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432" w:rsidRPr="00FF270F" w:rsidRDefault="00A70432" w:rsidP="00C419AA">
      <w:pPr>
        <w:pStyle w:val="a6"/>
        <w:ind w:right="571" w:firstLine="709"/>
        <w:jc w:val="center"/>
        <w:rPr>
          <w:rFonts w:ascii="Times New Roman" w:hAnsi="Times New Roman"/>
          <w:sz w:val="24"/>
          <w:szCs w:val="24"/>
          <w:lang w:val="ru-RU"/>
        </w:rPr>
      </w:pPr>
      <w:r w:rsidRPr="00FF270F">
        <w:rPr>
          <w:rFonts w:ascii="Times New Roman" w:hAnsi="Times New Roman"/>
          <w:sz w:val="24"/>
          <w:szCs w:val="24"/>
          <w:lang w:val="ru-RU"/>
        </w:rPr>
        <w:t>ГОСУДАРСТВЕННОЕ БЮДЖЕТНОЕ ПРОФЕССИОНАЛЬНОЕ</w:t>
      </w:r>
    </w:p>
    <w:p w:rsidR="00A70432" w:rsidRPr="00FF270F" w:rsidRDefault="00A70432" w:rsidP="00C419AA">
      <w:pPr>
        <w:pStyle w:val="a6"/>
        <w:ind w:right="571" w:firstLine="709"/>
        <w:jc w:val="center"/>
        <w:rPr>
          <w:rFonts w:ascii="Times New Roman" w:hAnsi="Times New Roman"/>
          <w:sz w:val="24"/>
          <w:szCs w:val="24"/>
          <w:lang w:val="ru-RU"/>
        </w:rPr>
      </w:pPr>
      <w:r w:rsidRPr="00FF270F">
        <w:rPr>
          <w:rFonts w:ascii="Times New Roman" w:hAnsi="Times New Roman"/>
          <w:sz w:val="24"/>
          <w:szCs w:val="24"/>
          <w:lang w:val="ru-RU"/>
        </w:rPr>
        <w:t>ОБРАЗОВАТЕЛЬНОЕ УЧРЕЖДЕНИЕ ИРКУТСКОЙ ОБЛАСТИ</w:t>
      </w:r>
    </w:p>
    <w:p w:rsidR="00A70432" w:rsidRPr="00FF270F" w:rsidRDefault="00A70432" w:rsidP="00C419AA">
      <w:pPr>
        <w:pStyle w:val="a6"/>
        <w:ind w:right="571" w:firstLine="709"/>
        <w:jc w:val="center"/>
        <w:rPr>
          <w:rFonts w:ascii="Times New Roman" w:hAnsi="Times New Roman"/>
          <w:sz w:val="24"/>
          <w:szCs w:val="24"/>
          <w:lang w:val="ru-RU"/>
        </w:rPr>
      </w:pPr>
      <w:r w:rsidRPr="00FF270F">
        <w:rPr>
          <w:rFonts w:ascii="Times New Roman" w:hAnsi="Times New Roman"/>
          <w:sz w:val="24"/>
          <w:szCs w:val="24"/>
          <w:lang w:val="ru-RU"/>
        </w:rPr>
        <w:t>«ЗИМИНСКИЙ ЖЕЛЕЗНОДОРОЖНЫЙ ТЕХНИКУМ»</w:t>
      </w:r>
    </w:p>
    <w:p w:rsidR="00A70432" w:rsidRPr="00FF270F" w:rsidRDefault="00A70432" w:rsidP="00C419AA">
      <w:pPr>
        <w:pStyle w:val="Default"/>
        <w:ind w:right="571" w:firstLine="709"/>
      </w:pPr>
    </w:p>
    <w:p w:rsidR="00A70432" w:rsidRPr="00FF270F" w:rsidRDefault="00A70432" w:rsidP="00C419AA">
      <w:pPr>
        <w:pStyle w:val="Default"/>
        <w:ind w:right="571" w:firstLine="709"/>
        <w:jc w:val="center"/>
        <w:rPr>
          <w:b/>
          <w:bCs/>
        </w:rPr>
      </w:pPr>
    </w:p>
    <w:p w:rsidR="00A70432" w:rsidRPr="00FF270F" w:rsidRDefault="00A70432" w:rsidP="00C419AA">
      <w:pPr>
        <w:pStyle w:val="Default"/>
        <w:ind w:right="571" w:firstLine="709"/>
        <w:jc w:val="center"/>
        <w:rPr>
          <w:b/>
          <w:bCs/>
        </w:rPr>
      </w:pPr>
    </w:p>
    <w:p w:rsidR="00A70432" w:rsidRPr="00FF270F" w:rsidRDefault="00A70432" w:rsidP="00C419AA">
      <w:pPr>
        <w:pStyle w:val="Default"/>
        <w:ind w:right="571" w:firstLine="709"/>
        <w:jc w:val="center"/>
        <w:rPr>
          <w:b/>
          <w:bCs/>
        </w:rPr>
      </w:pPr>
    </w:p>
    <w:p w:rsidR="00A70432" w:rsidRPr="00FF270F" w:rsidRDefault="00A70432" w:rsidP="00C419AA">
      <w:pPr>
        <w:pStyle w:val="Default"/>
        <w:ind w:right="571" w:firstLine="709"/>
        <w:jc w:val="center"/>
        <w:rPr>
          <w:b/>
          <w:bCs/>
        </w:rPr>
      </w:pPr>
    </w:p>
    <w:p w:rsidR="00A70432" w:rsidRPr="00FF270F" w:rsidRDefault="00A70432" w:rsidP="00C419AA">
      <w:pPr>
        <w:pStyle w:val="Default"/>
        <w:ind w:right="571" w:firstLine="709"/>
        <w:jc w:val="center"/>
        <w:rPr>
          <w:b/>
          <w:bCs/>
        </w:rPr>
      </w:pPr>
    </w:p>
    <w:p w:rsidR="00A70432" w:rsidRPr="00FF270F" w:rsidRDefault="00A70432" w:rsidP="00C419AA">
      <w:pPr>
        <w:pStyle w:val="Default"/>
        <w:ind w:right="571" w:firstLine="709"/>
        <w:jc w:val="center"/>
        <w:rPr>
          <w:b/>
          <w:bCs/>
        </w:rPr>
      </w:pPr>
    </w:p>
    <w:p w:rsidR="00A70432" w:rsidRPr="00FF270F" w:rsidRDefault="00A70432" w:rsidP="00C419AA">
      <w:pPr>
        <w:pStyle w:val="Default"/>
        <w:ind w:right="571" w:firstLine="709"/>
        <w:jc w:val="center"/>
        <w:rPr>
          <w:b/>
          <w:bCs/>
        </w:rPr>
      </w:pPr>
    </w:p>
    <w:p w:rsidR="00A70432" w:rsidRPr="00FF270F" w:rsidRDefault="00A70432" w:rsidP="00C419AA">
      <w:pPr>
        <w:pStyle w:val="Default"/>
        <w:ind w:right="571" w:firstLine="709"/>
        <w:jc w:val="center"/>
        <w:rPr>
          <w:b/>
          <w:bCs/>
        </w:rPr>
      </w:pPr>
    </w:p>
    <w:p w:rsidR="00A70432" w:rsidRPr="00FF270F" w:rsidRDefault="00A70432" w:rsidP="00C419AA">
      <w:pPr>
        <w:pStyle w:val="Default"/>
        <w:ind w:right="571" w:firstLine="709"/>
        <w:jc w:val="center"/>
        <w:rPr>
          <w:b/>
          <w:bCs/>
        </w:rPr>
      </w:pPr>
    </w:p>
    <w:p w:rsidR="00A70432" w:rsidRPr="00FF270F" w:rsidRDefault="00A70432" w:rsidP="00C419AA">
      <w:pPr>
        <w:pStyle w:val="Default"/>
        <w:ind w:right="571" w:firstLine="709"/>
        <w:jc w:val="center"/>
        <w:rPr>
          <w:b/>
          <w:bCs/>
        </w:rPr>
      </w:pPr>
    </w:p>
    <w:p w:rsidR="00A70432" w:rsidRPr="00FF270F" w:rsidRDefault="00A70432" w:rsidP="00C419AA">
      <w:pPr>
        <w:pStyle w:val="Default"/>
        <w:ind w:right="571" w:firstLine="709"/>
        <w:jc w:val="center"/>
        <w:rPr>
          <w:b/>
          <w:bCs/>
        </w:rPr>
      </w:pPr>
    </w:p>
    <w:p w:rsidR="00A70432" w:rsidRPr="005A0AA7" w:rsidRDefault="00A70432" w:rsidP="00C419AA">
      <w:pPr>
        <w:pStyle w:val="Default"/>
        <w:ind w:right="571" w:firstLine="709"/>
        <w:jc w:val="center"/>
      </w:pPr>
      <w:r w:rsidRPr="005A0AA7">
        <w:rPr>
          <w:b/>
          <w:bCs/>
        </w:rPr>
        <w:t>МЕТОДИЧЕСКИЕ РЕКОМЕНДАЦИИ</w:t>
      </w:r>
    </w:p>
    <w:p w:rsidR="005A0AA7" w:rsidRPr="005A0AA7" w:rsidRDefault="00A70432" w:rsidP="005A0AA7">
      <w:pPr>
        <w:spacing w:after="0"/>
        <w:jc w:val="center"/>
        <w:rPr>
          <w:rFonts w:ascii="Times New Roman" w:hAnsi="Times New Roman" w:cs="Times New Roman"/>
          <w:b/>
          <w:sz w:val="24"/>
          <w:szCs w:val="24"/>
        </w:rPr>
      </w:pPr>
      <w:r w:rsidRPr="005A0AA7">
        <w:rPr>
          <w:rFonts w:ascii="Times New Roman" w:hAnsi="Times New Roman" w:cs="Times New Roman"/>
          <w:b/>
          <w:bCs/>
          <w:sz w:val="24"/>
          <w:szCs w:val="24"/>
        </w:rPr>
        <w:t>ДЛЯ ПРАКТИЧЕСКИХ ЗАНЯТИЙ</w:t>
      </w:r>
      <w:r w:rsidR="001C3425" w:rsidRPr="005A0AA7">
        <w:rPr>
          <w:rFonts w:ascii="Times New Roman" w:hAnsi="Times New Roman" w:cs="Times New Roman"/>
          <w:b/>
          <w:bCs/>
          <w:sz w:val="24"/>
          <w:szCs w:val="24"/>
        </w:rPr>
        <w:t xml:space="preserve"> </w:t>
      </w:r>
      <w:r w:rsidR="005A0AA7" w:rsidRPr="005A0AA7">
        <w:rPr>
          <w:rFonts w:ascii="Times New Roman" w:hAnsi="Times New Roman" w:cs="Times New Roman"/>
          <w:b/>
          <w:bCs/>
          <w:caps/>
          <w:sz w:val="24"/>
          <w:szCs w:val="24"/>
        </w:rPr>
        <w:t>УЧЕБНОЙ ДИСЦИПЛИНЫ</w:t>
      </w:r>
    </w:p>
    <w:p w:rsidR="005A0AA7" w:rsidRPr="005A0AA7" w:rsidRDefault="005A0AA7" w:rsidP="005A0AA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1" w:firstLine="709"/>
        <w:jc w:val="center"/>
        <w:rPr>
          <w:rFonts w:ascii="Times New Roman" w:hAnsi="Times New Roman" w:cs="Times New Roman"/>
          <w:sz w:val="24"/>
          <w:szCs w:val="24"/>
        </w:rPr>
      </w:pPr>
      <w:r w:rsidRPr="005A0AA7">
        <w:rPr>
          <w:rFonts w:ascii="Times New Roman" w:hAnsi="Times New Roman" w:cs="Times New Roman"/>
          <w:b/>
          <w:sz w:val="24"/>
          <w:szCs w:val="24"/>
        </w:rPr>
        <w:t>ОП.05 Метрология, стандартизация и сертификация</w:t>
      </w:r>
      <w:r w:rsidRPr="005A0AA7">
        <w:rPr>
          <w:rFonts w:ascii="Times New Roman" w:hAnsi="Times New Roman" w:cs="Times New Roman"/>
          <w:sz w:val="24"/>
          <w:szCs w:val="24"/>
        </w:rPr>
        <w:t xml:space="preserve"> </w:t>
      </w:r>
    </w:p>
    <w:p w:rsidR="005A0AA7" w:rsidRPr="005A0AA7" w:rsidRDefault="005A0AA7" w:rsidP="005A0AA7">
      <w:pPr>
        <w:spacing w:after="0"/>
        <w:jc w:val="center"/>
        <w:rPr>
          <w:rFonts w:ascii="Times New Roman" w:hAnsi="Times New Roman" w:cs="Times New Roman"/>
          <w:sz w:val="24"/>
          <w:szCs w:val="24"/>
        </w:rPr>
      </w:pPr>
      <w:r w:rsidRPr="005A0AA7">
        <w:rPr>
          <w:rFonts w:ascii="Times New Roman" w:hAnsi="Times New Roman" w:cs="Times New Roman"/>
          <w:sz w:val="24"/>
          <w:szCs w:val="24"/>
        </w:rPr>
        <w:t xml:space="preserve">образовательной программы среднего профессионального образования </w:t>
      </w:r>
    </w:p>
    <w:p w:rsidR="005A0AA7" w:rsidRPr="005A0AA7" w:rsidRDefault="005A0AA7" w:rsidP="005A0AA7">
      <w:pPr>
        <w:spacing w:after="0"/>
        <w:jc w:val="center"/>
        <w:rPr>
          <w:rFonts w:ascii="Times New Roman" w:hAnsi="Times New Roman" w:cs="Times New Roman"/>
          <w:sz w:val="24"/>
          <w:szCs w:val="24"/>
        </w:rPr>
      </w:pPr>
      <w:r w:rsidRPr="005A0AA7">
        <w:rPr>
          <w:rFonts w:ascii="Times New Roman" w:hAnsi="Times New Roman" w:cs="Times New Roman"/>
          <w:sz w:val="24"/>
          <w:szCs w:val="24"/>
        </w:rPr>
        <w:t>подготовки специалистов среднего звена по специальности</w:t>
      </w:r>
    </w:p>
    <w:p w:rsidR="000F6849" w:rsidRPr="00833065" w:rsidRDefault="005A0AA7" w:rsidP="00C33E7E">
      <w:pPr>
        <w:pStyle w:val="a4"/>
        <w:spacing w:after="0"/>
        <w:jc w:val="center"/>
        <w:rPr>
          <w:b/>
        </w:rPr>
      </w:pPr>
      <w:r w:rsidRPr="005A0AA7">
        <w:rPr>
          <w:b/>
          <w:bCs/>
          <w:color w:val="000000"/>
          <w:sz w:val="22"/>
          <w:szCs w:val="22"/>
        </w:rPr>
        <w:t>23.02.08 Строительство железных дорог, путь и путевое хозяйство</w:t>
      </w:r>
      <w:r w:rsidRPr="0093568C">
        <w:rPr>
          <w:b/>
        </w:rPr>
        <w:br/>
      </w:r>
    </w:p>
    <w:p w:rsidR="00A70432" w:rsidRPr="00FF270F" w:rsidRDefault="00A70432" w:rsidP="00C41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1" w:firstLine="709"/>
        <w:jc w:val="center"/>
        <w:rPr>
          <w:rFonts w:ascii="Times New Roman" w:hAnsi="Times New Roman" w:cs="Times New Roman"/>
          <w:b/>
          <w:sz w:val="24"/>
          <w:szCs w:val="24"/>
        </w:rPr>
      </w:pPr>
      <w:r w:rsidRPr="00FF270F">
        <w:rPr>
          <w:rFonts w:ascii="Times New Roman" w:hAnsi="Times New Roman" w:cs="Times New Roman"/>
          <w:b/>
          <w:sz w:val="24"/>
          <w:szCs w:val="24"/>
          <w:vertAlign w:val="superscript"/>
        </w:rPr>
        <w:tab/>
      </w:r>
    </w:p>
    <w:p w:rsidR="00A70432" w:rsidRPr="00FF270F" w:rsidRDefault="00A70432" w:rsidP="00C419AA">
      <w:pPr>
        <w:pStyle w:val="a4"/>
        <w:spacing w:after="0"/>
        <w:ind w:right="571" w:firstLine="709"/>
        <w:jc w:val="both"/>
      </w:pPr>
    </w:p>
    <w:p w:rsidR="00A70432" w:rsidRPr="00FF270F" w:rsidRDefault="00A70432" w:rsidP="00C419AA">
      <w:pPr>
        <w:ind w:right="571" w:firstLine="709"/>
        <w:rPr>
          <w:rFonts w:ascii="Times New Roman" w:hAnsi="Times New Roman" w:cs="Times New Roman"/>
          <w:sz w:val="24"/>
          <w:szCs w:val="24"/>
        </w:rPr>
      </w:pPr>
    </w:p>
    <w:tbl>
      <w:tblPr>
        <w:tblW w:w="10971" w:type="dxa"/>
        <w:tblInd w:w="94" w:type="dxa"/>
        <w:tblLook w:val="04A0" w:firstRow="1" w:lastRow="0" w:firstColumn="1" w:lastColumn="0" w:noHBand="0" w:noVBand="1"/>
      </w:tblPr>
      <w:tblGrid>
        <w:gridCol w:w="5401"/>
        <w:gridCol w:w="1066"/>
        <w:gridCol w:w="1067"/>
        <w:gridCol w:w="1067"/>
        <w:gridCol w:w="1067"/>
        <w:gridCol w:w="269"/>
        <w:gridCol w:w="1034"/>
      </w:tblGrid>
      <w:tr w:rsidR="005A0AA7" w:rsidRPr="0093568C" w:rsidTr="00813D4C">
        <w:trPr>
          <w:trHeight w:val="375"/>
        </w:trPr>
        <w:tc>
          <w:tcPr>
            <w:tcW w:w="5401" w:type="dxa"/>
            <w:tcBorders>
              <w:top w:val="nil"/>
              <w:left w:val="nil"/>
              <w:bottom w:val="nil"/>
              <w:right w:val="nil"/>
            </w:tcBorders>
            <w:shd w:val="clear" w:color="auto" w:fill="auto"/>
            <w:noWrap/>
            <w:vAlign w:val="bottom"/>
            <w:hideMark/>
          </w:tcPr>
          <w:p w:rsidR="005A0AA7" w:rsidRPr="005A0AA7" w:rsidRDefault="005A0AA7" w:rsidP="005A0AA7">
            <w:pPr>
              <w:spacing w:after="0"/>
              <w:rPr>
                <w:rFonts w:ascii="Times New Roman" w:hAnsi="Times New Roman" w:cs="Times New Roman"/>
                <w:sz w:val="24"/>
                <w:szCs w:val="24"/>
              </w:rPr>
            </w:pPr>
            <w:r w:rsidRPr="005A0AA7">
              <w:rPr>
                <w:rFonts w:ascii="Times New Roman" w:hAnsi="Times New Roman" w:cs="Times New Roman"/>
                <w:sz w:val="24"/>
                <w:szCs w:val="24"/>
              </w:rPr>
              <w:t>Квалификация: техник</w:t>
            </w:r>
          </w:p>
        </w:tc>
        <w:tc>
          <w:tcPr>
            <w:tcW w:w="1066" w:type="dxa"/>
            <w:tcBorders>
              <w:top w:val="nil"/>
              <w:left w:val="nil"/>
              <w:bottom w:val="nil"/>
              <w:right w:val="nil"/>
            </w:tcBorders>
            <w:shd w:val="clear" w:color="auto" w:fill="auto"/>
            <w:noWrap/>
            <w:vAlign w:val="bottom"/>
            <w:hideMark/>
          </w:tcPr>
          <w:p w:rsidR="005A0AA7" w:rsidRPr="005A0AA7" w:rsidRDefault="005A0AA7" w:rsidP="005A0AA7">
            <w:pPr>
              <w:spacing w:after="0"/>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hideMark/>
          </w:tcPr>
          <w:p w:rsidR="005A0AA7" w:rsidRPr="005A0AA7" w:rsidRDefault="005A0AA7" w:rsidP="005A0AA7">
            <w:pPr>
              <w:spacing w:after="0"/>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hideMark/>
          </w:tcPr>
          <w:p w:rsidR="005A0AA7" w:rsidRPr="005A0AA7" w:rsidRDefault="005A0AA7" w:rsidP="005A0AA7">
            <w:pPr>
              <w:spacing w:after="0"/>
              <w:rPr>
                <w:rFonts w:ascii="Times New Roman" w:hAnsi="Times New Roman" w:cs="Times New Roman"/>
                <w:sz w:val="24"/>
                <w:szCs w:val="24"/>
              </w:rPr>
            </w:pPr>
          </w:p>
        </w:tc>
        <w:tc>
          <w:tcPr>
            <w:tcW w:w="1067" w:type="dxa"/>
            <w:tcBorders>
              <w:top w:val="nil"/>
              <w:left w:val="nil"/>
              <w:bottom w:val="nil"/>
              <w:right w:val="nil"/>
            </w:tcBorders>
            <w:shd w:val="clear" w:color="auto" w:fill="auto"/>
            <w:noWrap/>
            <w:vAlign w:val="bottom"/>
            <w:hideMark/>
          </w:tcPr>
          <w:p w:rsidR="005A0AA7" w:rsidRPr="005A0AA7" w:rsidRDefault="005A0AA7" w:rsidP="005A0AA7">
            <w:pPr>
              <w:spacing w:after="0"/>
              <w:rPr>
                <w:rFonts w:ascii="Times New Roman" w:hAnsi="Times New Roman" w:cs="Times New Roman"/>
                <w:sz w:val="24"/>
                <w:szCs w:val="24"/>
              </w:rPr>
            </w:pPr>
          </w:p>
        </w:tc>
        <w:tc>
          <w:tcPr>
            <w:tcW w:w="1067" w:type="dxa"/>
            <w:gridSpan w:val="2"/>
            <w:tcBorders>
              <w:top w:val="nil"/>
              <w:left w:val="nil"/>
              <w:bottom w:val="nil"/>
              <w:right w:val="nil"/>
            </w:tcBorders>
            <w:shd w:val="clear" w:color="auto" w:fill="auto"/>
            <w:noWrap/>
            <w:vAlign w:val="bottom"/>
            <w:hideMark/>
          </w:tcPr>
          <w:p w:rsidR="005A0AA7" w:rsidRPr="005A0AA7" w:rsidRDefault="005A0AA7" w:rsidP="005A0AA7">
            <w:pPr>
              <w:spacing w:after="0"/>
              <w:rPr>
                <w:rFonts w:ascii="Times New Roman" w:hAnsi="Times New Roman" w:cs="Times New Roman"/>
                <w:sz w:val="24"/>
                <w:szCs w:val="24"/>
              </w:rPr>
            </w:pPr>
          </w:p>
        </w:tc>
      </w:tr>
      <w:tr w:rsidR="005A0AA7" w:rsidRPr="0093568C" w:rsidTr="00813D4C">
        <w:trPr>
          <w:gridAfter w:val="1"/>
          <w:wAfter w:w="1034" w:type="dxa"/>
          <w:trHeight w:val="345"/>
        </w:trPr>
        <w:tc>
          <w:tcPr>
            <w:tcW w:w="9937" w:type="dxa"/>
            <w:gridSpan w:val="6"/>
            <w:tcBorders>
              <w:top w:val="nil"/>
              <w:left w:val="nil"/>
              <w:bottom w:val="nil"/>
              <w:right w:val="nil"/>
            </w:tcBorders>
            <w:shd w:val="clear" w:color="auto" w:fill="auto"/>
            <w:noWrap/>
            <w:vAlign w:val="bottom"/>
            <w:hideMark/>
          </w:tcPr>
          <w:p w:rsidR="005A0AA7" w:rsidRPr="005A0AA7" w:rsidRDefault="005A0AA7" w:rsidP="005A0AA7">
            <w:pPr>
              <w:shd w:val="clear" w:color="auto" w:fill="FFFFFF"/>
              <w:spacing w:after="0"/>
              <w:rPr>
                <w:rFonts w:ascii="Times New Roman" w:hAnsi="Times New Roman" w:cs="Times New Roman"/>
                <w:color w:val="000000"/>
                <w:sz w:val="24"/>
                <w:szCs w:val="24"/>
              </w:rPr>
            </w:pPr>
            <w:r w:rsidRPr="005A0AA7">
              <w:rPr>
                <w:rFonts w:ascii="Times New Roman" w:hAnsi="Times New Roman" w:cs="Times New Roman"/>
                <w:sz w:val="24"/>
                <w:szCs w:val="24"/>
              </w:rPr>
              <w:t>Форма обучения: очная</w:t>
            </w:r>
          </w:p>
        </w:tc>
      </w:tr>
      <w:tr w:rsidR="005A0AA7" w:rsidRPr="0093568C" w:rsidTr="00813D4C">
        <w:trPr>
          <w:trHeight w:val="315"/>
        </w:trPr>
        <w:tc>
          <w:tcPr>
            <w:tcW w:w="10735" w:type="dxa"/>
            <w:gridSpan w:val="7"/>
            <w:tcBorders>
              <w:top w:val="nil"/>
              <w:left w:val="nil"/>
              <w:bottom w:val="nil"/>
              <w:right w:val="nil"/>
            </w:tcBorders>
            <w:shd w:val="clear" w:color="auto" w:fill="auto"/>
            <w:noWrap/>
            <w:vAlign w:val="bottom"/>
            <w:hideMark/>
          </w:tcPr>
          <w:p w:rsidR="005A0AA7" w:rsidRPr="005A0AA7" w:rsidRDefault="005A0AA7" w:rsidP="005A0AA7">
            <w:pPr>
              <w:spacing w:after="0"/>
              <w:rPr>
                <w:rFonts w:ascii="Times New Roman" w:hAnsi="Times New Roman" w:cs="Times New Roman"/>
                <w:sz w:val="24"/>
                <w:szCs w:val="24"/>
              </w:rPr>
            </w:pPr>
            <w:r w:rsidRPr="005A0AA7">
              <w:rPr>
                <w:rFonts w:ascii="Times New Roman" w:hAnsi="Times New Roman" w:cs="Times New Roman"/>
                <w:sz w:val="24"/>
                <w:szCs w:val="24"/>
              </w:rPr>
              <w:t>Срок освоения ОП СПО ПССЗ: 3 года 10 месяцев на базе основного общего образования</w:t>
            </w:r>
          </w:p>
        </w:tc>
      </w:tr>
      <w:tr w:rsidR="005A0AA7" w:rsidRPr="0093568C" w:rsidTr="00813D4C">
        <w:trPr>
          <w:gridAfter w:val="1"/>
          <w:wAfter w:w="1034" w:type="dxa"/>
          <w:trHeight w:val="345"/>
        </w:trPr>
        <w:tc>
          <w:tcPr>
            <w:tcW w:w="9937" w:type="dxa"/>
            <w:gridSpan w:val="6"/>
            <w:tcBorders>
              <w:top w:val="nil"/>
              <w:left w:val="nil"/>
              <w:bottom w:val="nil"/>
              <w:right w:val="nil"/>
            </w:tcBorders>
            <w:shd w:val="clear" w:color="auto" w:fill="auto"/>
            <w:noWrap/>
            <w:vAlign w:val="bottom"/>
            <w:hideMark/>
          </w:tcPr>
          <w:p w:rsidR="005A0AA7" w:rsidRPr="005A0AA7" w:rsidRDefault="005A0AA7" w:rsidP="00813D4C">
            <w:pPr>
              <w:pStyle w:val="Default"/>
            </w:pPr>
            <w:r w:rsidRPr="005A0AA7">
              <w:t>Профиль получаемого профессионального образования: технологический</w:t>
            </w:r>
          </w:p>
        </w:tc>
      </w:tr>
    </w:tbl>
    <w:p w:rsidR="000F6849" w:rsidRPr="00833065" w:rsidRDefault="000F6849" w:rsidP="005A0AA7">
      <w:pPr>
        <w:spacing w:after="0"/>
        <w:ind w:right="571" w:firstLine="709"/>
        <w:rPr>
          <w:rFonts w:ascii="Times New Roman" w:hAnsi="Times New Roman" w:cs="Times New Roman"/>
          <w:sz w:val="24"/>
          <w:szCs w:val="24"/>
          <w:lang w:eastAsia="en-US"/>
        </w:rPr>
      </w:pPr>
    </w:p>
    <w:p w:rsidR="00A70432" w:rsidRPr="00FF270F" w:rsidRDefault="00A70432" w:rsidP="00C419AA">
      <w:pPr>
        <w:ind w:right="571" w:firstLine="709"/>
        <w:rPr>
          <w:rFonts w:ascii="Times New Roman" w:hAnsi="Times New Roman" w:cs="Times New Roman"/>
          <w:sz w:val="24"/>
          <w:szCs w:val="24"/>
        </w:rPr>
      </w:pPr>
    </w:p>
    <w:p w:rsidR="00A70432" w:rsidRPr="00FF270F" w:rsidRDefault="00A70432" w:rsidP="00C419AA">
      <w:pPr>
        <w:ind w:right="571" w:firstLine="709"/>
        <w:jc w:val="both"/>
        <w:rPr>
          <w:rFonts w:ascii="Times New Roman" w:hAnsi="Times New Roman" w:cs="Times New Roman"/>
          <w:color w:val="FF0000"/>
          <w:sz w:val="24"/>
          <w:szCs w:val="24"/>
        </w:rPr>
      </w:pPr>
    </w:p>
    <w:p w:rsidR="00A70432" w:rsidRPr="00FF270F" w:rsidRDefault="00A70432" w:rsidP="00C419AA">
      <w:pPr>
        <w:ind w:firstLine="709"/>
        <w:rPr>
          <w:rFonts w:ascii="Times New Roman" w:hAnsi="Times New Roman" w:cs="Times New Roman"/>
          <w:sz w:val="24"/>
          <w:szCs w:val="24"/>
        </w:rPr>
      </w:pPr>
    </w:p>
    <w:p w:rsidR="00A70432" w:rsidRPr="00FF270F" w:rsidRDefault="00A70432" w:rsidP="00C419AA">
      <w:pPr>
        <w:ind w:firstLine="709"/>
        <w:rPr>
          <w:rFonts w:ascii="Times New Roman" w:hAnsi="Times New Roman" w:cs="Times New Roman"/>
          <w:sz w:val="24"/>
          <w:szCs w:val="24"/>
        </w:rPr>
      </w:pPr>
    </w:p>
    <w:p w:rsidR="00A70432" w:rsidRPr="00FF270F" w:rsidRDefault="00A70432" w:rsidP="00C419AA">
      <w:pPr>
        <w:ind w:firstLine="709"/>
        <w:rPr>
          <w:rFonts w:ascii="Times New Roman" w:hAnsi="Times New Roman" w:cs="Times New Roman"/>
          <w:sz w:val="24"/>
          <w:szCs w:val="24"/>
        </w:rPr>
      </w:pPr>
    </w:p>
    <w:p w:rsidR="00A70432" w:rsidRPr="00FF270F" w:rsidRDefault="00A70432" w:rsidP="00C419AA">
      <w:pPr>
        <w:ind w:firstLine="709"/>
        <w:rPr>
          <w:rFonts w:ascii="Times New Roman" w:hAnsi="Times New Roman" w:cs="Times New Roman"/>
          <w:sz w:val="24"/>
          <w:szCs w:val="24"/>
        </w:rPr>
      </w:pPr>
    </w:p>
    <w:p w:rsidR="00A70432" w:rsidRPr="00FF270F" w:rsidRDefault="00A70432" w:rsidP="00C419AA">
      <w:pPr>
        <w:ind w:firstLine="709"/>
        <w:rPr>
          <w:rFonts w:ascii="Times New Roman" w:hAnsi="Times New Roman" w:cs="Times New Roman"/>
          <w:sz w:val="24"/>
          <w:szCs w:val="24"/>
        </w:rPr>
      </w:pPr>
    </w:p>
    <w:p w:rsidR="00A70432" w:rsidRPr="00FF270F" w:rsidRDefault="00A70432" w:rsidP="00C419AA">
      <w:pPr>
        <w:ind w:firstLine="709"/>
        <w:rPr>
          <w:rFonts w:ascii="Times New Roman" w:hAnsi="Times New Roman" w:cs="Times New Roman"/>
          <w:sz w:val="24"/>
          <w:szCs w:val="24"/>
        </w:rPr>
      </w:pPr>
    </w:p>
    <w:p w:rsidR="00A70432" w:rsidRPr="00FF270F" w:rsidRDefault="00A70432" w:rsidP="00C419AA">
      <w:pPr>
        <w:ind w:firstLine="709"/>
        <w:jc w:val="center"/>
        <w:rPr>
          <w:rFonts w:ascii="Times New Roman" w:hAnsi="Times New Roman" w:cs="Times New Roman"/>
          <w:sz w:val="24"/>
          <w:szCs w:val="24"/>
        </w:rPr>
      </w:pPr>
      <w:r>
        <w:rPr>
          <w:rFonts w:ascii="Times New Roman" w:hAnsi="Times New Roman" w:cs="Times New Roman"/>
          <w:sz w:val="24"/>
          <w:szCs w:val="24"/>
        </w:rPr>
        <w:t xml:space="preserve">Зима, </w:t>
      </w:r>
      <w:r w:rsidRPr="00FF270F">
        <w:rPr>
          <w:rFonts w:ascii="Times New Roman" w:hAnsi="Times New Roman" w:cs="Times New Roman"/>
          <w:sz w:val="24"/>
          <w:szCs w:val="24"/>
        </w:rPr>
        <w:t>202</w:t>
      </w:r>
      <w:r w:rsidR="005A0AA7">
        <w:rPr>
          <w:rFonts w:ascii="Times New Roman" w:hAnsi="Times New Roman" w:cs="Times New Roman"/>
          <w:sz w:val="24"/>
          <w:szCs w:val="24"/>
        </w:rPr>
        <w:t>5</w:t>
      </w:r>
      <w:r w:rsidRPr="00FF270F">
        <w:rPr>
          <w:rFonts w:ascii="Times New Roman" w:hAnsi="Times New Roman" w:cs="Times New Roman"/>
          <w:sz w:val="24"/>
          <w:szCs w:val="24"/>
        </w:rPr>
        <w:t xml:space="preserve"> г.</w:t>
      </w:r>
    </w:p>
    <w:p w:rsidR="005A0AA7" w:rsidRPr="005A0AA7" w:rsidRDefault="00A70432" w:rsidP="005A0AA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FF270F">
        <w:rPr>
          <w:rFonts w:ascii="Times New Roman" w:hAnsi="Times New Roman" w:cs="Times New Roman"/>
          <w:bCs/>
          <w:sz w:val="24"/>
          <w:szCs w:val="24"/>
        </w:rPr>
        <w:lastRenderedPageBreak/>
        <w:t xml:space="preserve">Методические рекомендации для практических </w:t>
      </w:r>
      <w:r>
        <w:rPr>
          <w:rFonts w:ascii="Times New Roman" w:hAnsi="Times New Roman" w:cs="Times New Roman"/>
          <w:bCs/>
          <w:sz w:val="24"/>
          <w:szCs w:val="24"/>
        </w:rPr>
        <w:t>занятий</w:t>
      </w:r>
      <w:r w:rsidR="001C3425">
        <w:rPr>
          <w:rFonts w:ascii="Times New Roman" w:hAnsi="Times New Roman" w:cs="Times New Roman"/>
          <w:bCs/>
          <w:sz w:val="24"/>
          <w:szCs w:val="24"/>
        </w:rPr>
        <w:t xml:space="preserve"> </w:t>
      </w:r>
      <w:r w:rsidR="005A0AA7" w:rsidRPr="005A0AA7">
        <w:rPr>
          <w:rFonts w:ascii="Times New Roman" w:hAnsi="Times New Roman" w:cs="Times New Roman"/>
          <w:sz w:val="24"/>
          <w:szCs w:val="24"/>
        </w:rPr>
        <w:t xml:space="preserve">учебной дисциплины </w:t>
      </w:r>
      <w:r w:rsidR="005A0AA7" w:rsidRPr="005A0AA7">
        <w:rPr>
          <w:rFonts w:ascii="Times New Roman" w:hAnsi="Times New Roman" w:cs="Times New Roman"/>
          <w:b/>
          <w:sz w:val="24"/>
          <w:szCs w:val="24"/>
        </w:rPr>
        <w:t>ОП.05 Метрология, стандартизация и сертификация</w:t>
      </w:r>
      <w:r w:rsidR="005A0AA7" w:rsidRPr="005A0AA7">
        <w:rPr>
          <w:rFonts w:ascii="Times New Roman" w:hAnsi="Times New Roman" w:cs="Times New Roman"/>
          <w:sz w:val="24"/>
          <w:szCs w:val="24"/>
        </w:rPr>
        <w:t>.</w:t>
      </w:r>
    </w:p>
    <w:p w:rsidR="00A70432" w:rsidRPr="00FF270F" w:rsidRDefault="00A70432" w:rsidP="005A0AA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b/>
          <w:sz w:val="24"/>
          <w:szCs w:val="24"/>
        </w:rPr>
      </w:pPr>
      <w:r w:rsidRPr="00FF270F">
        <w:rPr>
          <w:rFonts w:ascii="Times New Roman" w:hAnsi="Times New Roman" w:cs="Times New Roman"/>
          <w:sz w:val="24"/>
          <w:szCs w:val="24"/>
        </w:rPr>
        <w:t xml:space="preserve">В методических рекомендациях определены цели и задачи выполнения практических </w:t>
      </w:r>
      <w:r>
        <w:rPr>
          <w:rFonts w:ascii="Times New Roman" w:hAnsi="Times New Roman" w:cs="Times New Roman"/>
          <w:sz w:val="24"/>
          <w:szCs w:val="24"/>
        </w:rPr>
        <w:t>за</w:t>
      </w:r>
      <w:r w:rsidR="0079226C">
        <w:rPr>
          <w:rFonts w:ascii="Times New Roman" w:hAnsi="Times New Roman" w:cs="Times New Roman"/>
          <w:sz w:val="24"/>
          <w:szCs w:val="24"/>
        </w:rPr>
        <w:t>даний</w:t>
      </w:r>
      <w:r w:rsidRPr="00FF270F">
        <w:rPr>
          <w:rFonts w:ascii="Times New Roman" w:hAnsi="Times New Roman" w:cs="Times New Roman"/>
          <w:sz w:val="24"/>
          <w:szCs w:val="24"/>
        </w:rPr>
        <w:t>, описание кажд</w:t>
      </w:r>
      <w:r w:rsidR="0079226C">
        <w:rPr>
          <w:rFonts w:ascii="Times New Roman" w:hAnsi="Times New Roman" w:cs="Times New Roman"/>
          <w:sz w:val="24"/>
          <w:szCs w:val="24"/>
        </w:rPr>
        <w:t xml:space="preserve">ого занятия </w:t>
      </w:r>
      <w:bookmarkStart w:id="0" w:name="_GoBack"/>
      <w:bookmarkEnd w:id="0"/>
      <w:r w:rsidRPr="00FF270F">
        <w:rPr>
          <w:rFonts w:ascii="Times New Roman" w:hAnsi="Times New Roman" w:cs="Times New Roman"/>
          <w:sz w:val="24"/>
          <w:szCs w:val="24"/>
        </w:rPr>
        <w:t xml:space="preserve">включает в себя задания для практических </w:t>
      </w:r>
      <w:r>
        <w:rPr>
          <w:rFonts w:ascii="Times New Roman" w:hAnsi="Times New Roman" w:cs="Times New Roman"/>
          <w:sz w:val="24"/>
          <w:szCs w:val="24"/>
        </w:rPr>
        <w:t xml:space="preserve">занятий </w:t>
      </w:r>
      <w:r w:rsidRPr="00FF270F">
        <w:rPr>
          <w:rFonts w:ascii="Times New Roman" w:hAnsi="Times New Roman" w:cs="Times New Roman"/>
          <w:sz w:val="24"/>
          <w:szCs w:val="24"/>
        </w:rPr>
        <w:t xml:space="preserve">и инструктаж по </w:t>
      </w:r>
      <w:r>
        <w:rPr>
          <w:rFonts w:ascii="Times New Roman" w:hAnsi="Times New Roman" w:cs="Times New Roman"/>
          <w:sz w:val="24"/>
          <w:szCs w:val="24"/>
        </w:rPr>
        <w:t>их</w:t>
      </w:r>
      <w:r w:rsidRPr="00FF270F">
        <w:rPr>
          <w:rFonts w:ascii="Times New Roman" w:hAnsi="Times New Roman" w:cs="Times New Roman"/>
          <w:sz w:val="24"/>
          <w:szCs w:val="24"/>
        </w:rPr>
        <w:t xml:space="preserve"> выполнению.</w:t>
      </w:r>
    </w:p>
    <w:p w:rsidR="00A70432" w:rsidRPr="00FF270F" w:rsidRDefault="00A70432" w:rsidP="00C419AA">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4"/>
          <w:szCs w:val="24"/>
        </w:rPr>
      </w:pPr>
    </w:p>
    <w:p w:rsidR="00A70432" w:rsidRPr="00FF270F" w:rsidRDefault="00A70432" w:rsidP="00C419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i/>
          <w:sz w:val="24"/>
          <w:szCs w:val="24"/>
          <w:vertAlign w:val="superscript"/>
        </w:rPr>
      </w:pPr>
    </w:p>
    <w:p w:rsidR="00A70432" w:rsidRPr="00FF270F" w:rsidRDefault="00A70432" w:rsidP="00C419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i/>
          <w:sz w:val="24"/>
          <w:szCs w:val="24"/>
          <w:vertAlign w:val="superscript"/>
        </w:rPr>
      </w:pPr>
    </w:p>
    <w:p w:rsidR="00A70432" w:rsidRPr="00FF270F" w:rsidRDefault="00A70432" w:rsidP="00C419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i/>
          <w:sz w:val="24"/>
          <w:szCs w:val="24"/>
          <w:vertAlign w:val="superscript"/>
        </w:rPr>
      </w:pPr>
    </w:p>
    <w:p w:rsidR="00A70432" w:rsidRPr="00FF270F" w:rsidRDefault="00A70432" w:rsidP="00C419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i/>
          <w:sz w:val="24"/>
          <w:szCs w:val="24"/>
          <w:vertAlign w:val="superscript"/>
        </w:rPr>
      </w:pPr>
    </w:p>
    <w:p w:rsidR="00A70432" w:rsidRPr="00FF270F" w:rsidRDefault="00A70432" w:rsidP="00C419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i/>
          <w:sz w:val="24"/>
          <w:szCs w:val="24"/>
          <w:vertAlign w:val="superscript"/>
        </w:rPr>
      </w:pPr>
    </w:p>
    <w:p w:rsidR="00A70432" w:rsidRPr="00FF270F" w:rsidRDefault="00A70432" w:rsidP="00C419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i/>
          <w:sz w:val="24"/>
          <w:szCs w:val="24"/>
          <w:vertAlign w:val="superscript"/>
        </w:rPr>
      </w:pPr>
    </w:p>
    <w:p w:rsidR="00A70432" w:rsidRPr="00FF270F" w:rsidRDefault="00A70432" w:rsidP="00C419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4"/>
          <w:szCs w:val="24"/>
        </w:rPr>
      </w:pPr>
      <w:r w:rsidRPr="00FF270F">
        <w:rPr>
          <w:sz w:val="24"/>
          <w:szCs w:val="24"/>
        </w:rPr>
        <w:tab/>
      </w:r>
      <w:r w:rsidRPr="00FF270F">
        <w:rPr>
          <w:sz w:val="24"/>
          <w:szCs w:val="24"/>
        </w:rPr>
        <w:tab/>
      </w:r>
    </w:p>
    <w:p w:rsidR="00A70432" w:rsidRPr="00FF270F" w:rsidRDefault="00A70432" w:rsidP="00C419AA">
      <w:pPr>
        <w:ind w:firstLine="709"/>
        <w:jc w:val="both"/>
        <w:rPr>
          <w:b/>
          <w:sz w:val="24"/>
          <w:szCs w:val="24"/>
        </w:rPr>
      </w:pPr>
    </w:p>
    <w:p w:rsidR="00A70432" w:rsidRPr="00FF270F" w:rsidRDefault="00A70432" w:rsidP="00C419AA">
      <w:pPr>
        <w:pStyle w:val="Default"/>
        <w:ind w:firstLine="709"/>
        <w:jc w:val="both"/>
        <w:rPr>
          <w:highlight w:val="yellow"/>
        </w:rPr>
      </w:pPr>
    </w:p>
    <w:p w:rsidR="00A70432" w:rsidRPr="00FF270F" w:rsidRDefault="00A70432" w:rsidP="00C419AA">
      <w:pPr>
        <w:widowControl w:val="0"/>
        <w:tabs>
          <w:tab w:val="left" w:pos="375"/>
          <w:tab w:val="center" w:pos="4677"/>
        </w:tabs>
        <w:ind w:firstLine="709"/>
        <w:rPr>
          <w:sz w:val="24"/>
          <w:szCs w:val="24"/>
        </w:rPr>
      </w:pPr>
    </w:p>
    <w:p w:rsidR="00385C6C" w:rsidRPr="00C33E7E" w:rsidRDefault="00385C6C" w:rsidP="00C419AA">
      <w:pPr>
        <w:pStyle w:val="a6"/>
        <w:ind w:firstLine="709"/>
        <w:jc w:val="both"/>
        <w:rPr>
          <w:rFonts w:ascii="Times New Roman" w:hAnsi="Times New Roman"/>
          <w:color w:val="000000"/>
          <w:lang w:val="ru-RU"/>
        </w:rPr>
      </w:pPr>
      <w:r w:rsidRPr="00C33E7E">
        <w:rPr>
          <w:rFonts w:ascii="Times New Roman" w:hAnsi="Times New Roman"/>
          <w:b/>
          <w:color w:val="000000"/>
          <w:lang w:val="ru-RU"/>
        </w:rPr>
        <w:t>Разработчик:</w:t>
      </w:r>
      <w:r w:rsidRPr="00C33E7E">
        <w:rPr>
          <w:rFonts w:ascii="Times New Roman" w:hAnsi="Times New Roman"/>
          <w:color w:val="000000"/>
          <w:lang w:val="ru-RU"/>
        </w:rPr>
        <w:t xml:space="preserve"> Казанков Александр Александрович, мастер производственного обучения Государственного бюджетного профессионального образовательного учреждения Иркутской области «Зиминский железнодорожный техникум»</w:t>
      </w:r>
    </w:p>
    <w:p w:rsidR="00A70432" w:rsidRPr="00C33E7E" w:rsidRDefault="00A70432" w:rsidP="00C419AA">
      <w:pPr>
        <w:widowControl w:val="0"/>
        <w:tabs>
          <w:tab w:val="left" w:pos="0"/>
        </w:tabs>
        <w:suppressAutoHyphens/>
        <w:spacing w:after="0" w:line="240" w:lineRule="auto"/>
        <w:ind w:firstLine="709"/>
        <w:rPr>
          <w:rFonts w:ascii="Times New Roman" w:hAnsi="Times New Roman" w:cs="Times New Roman"/>
          <w:i/>
          <w:caps/>
          <w:sz w:val="24"/>
          <w:szCs w:val="24"/>
        </w:rPr>
      </w:pPr>
    </w:p>
    <w:p w:rsidR="00A70432" w:rsidRPr="00C33E7E" w:rsidRDefault="00A70432" w:rsidP="00C419AA">
      <w:pPr>
        <w:spacing w:after="0" w:line="240" w:lineRule="auto"/>
        <w:ind w:firstLine="709"/>
        <w:jc w:val="both"/>
        <w:rPr>
          <w:rFonts w:ascii="Times New Roman" w:hAnsi="Times New Roman" w:cs="Times New Roman"/>
          <w:color w:val="000000" w:themeColor="text1"/>
          <w:sz w:val="24"/>
          <w:szCs w:val="24"/>
        </w:rPr>
      </w:pPr>
    </w:p>
    <w:p w:rsidR="00A70432" w:rsidRPr="00FF270F" w:rsidRDefault="00A70432" w:rsidP="00C419AA">
      <w:pPr>
        <w:spacing w:after="0" w:line="240" w:lineRule="auto"/>
        <w:ind w:firstLine="709"/>
        <w:jc w:val="both"/>
        <w:rPr>
          <w:rFonts w:ascii="Times New Roman" w:hAnsi="Times New Roman" w:cs="Times New Roman"/>
          <w:color w:val="000000" w:themeColor="text1"/>
          <w:sz w:val="24"/>
          <w:szCs w:val="24"/>
        </w:rPr>
      </w:pPr>
    </w:p>
    <w:p w:rsidR="00A70432" w:rsidRPr="00FF270F" w:rsidRDefault="00A70432" w:rsidP="00C419AA">
      <w:pPr>
        <w:spacing w:after="0" w:line="240" w:lineRule="auto"/>
        <w:ind w:firstLine="709"/>
        <w:jc w:val="both"/>
        <w:rPr>
          <w:rFonts w:ascii="Times New Roman" w:hAnsi="Times New Roman" w:cs="Times New Roman"/>
          <w:color w:val="000000" w:themeColor="text1"/>
          <w:sz w:val="24"/>
          <w:szCs w:val="24"/>
        </w:rPr>
      </w:pPr>
    </w:p>
    <w:p w:rsidR="00A70432" w:rsidRPr="00FF270F" w:rsidRDefault="00A70432" w:rsidP="00C419AA">
      <w:pPr>
        <w:spacing w:after="0" w:line="240" w:lineRule="auto"/>
        <w:ind w:firstLine="709"/>
        <w:jc w:val="both"/>
        <w:rPr>
          <w:rFonts w:ascii="Times New Roman" w:hAnsi="Times New Roman" w:cs="Times New Roman"/>
          <w:color w:val="000000" w:themeColor="text1"/>
          <w:sz w:val="24"/>
          <w:szCs w:val="24"/>
        </w:rPr>
      </w:pPr>
    </w:p>
    <w:p w:rsidR="00A70432" w:rsidRPr="00FF270F" w:rsidRDefault="00A70432" w:rsidP="00C419AA">
      <w:pPr>
        <w:spacing w:after="0" w:line="240" w:lineRule="auto"/>
        <w:ind w:firstLine="709"/>
        <w:jc w:val="both"/>
        <w:rPr>
          <w:rFonts w:ascii="Times New Roman" w:hAnsi="Times New Roman" w:cs="Times New Roman"/>
          <w:color w:val="000000" w:themeColor="text1"/>
          <w:sz w:val="24"/>
          <w:szCs w:val="24"/>
        </w:rPr>
      </w:pPr>
    </w:p>
    <w:p w:rsidR="00A70432" w:rsidRDefault="00A70432" w:rsidP="00C419AA">
      <w:pPr>
        <w:spacing w:after="0" w:line="240" w:lineRule="auto"/>
        <w:ind w:firstLine="709"/>
        <w:jc w:val="both"/>
        <w:rPr>
          <w:rFonts w:ascii="Times New Roman" w:hAnsi="Times New Roman" w:cs="Times New Roman"/>
          <w:color w:val="000000" w:themeColor="text1"/>
          <w:sz w:val="24"/>
          <w:szCs w:val="24"/>
        </w:rPr>
      </w:pPr>
    </w:p>
    <w:p w:rsidR="00696382" w:rsidRDefault="00696382" w:rsidP="00C419AA">
      <w:pPr>
        <w:keepNext/>
        <w:keepLines/>
        <w:widowControl w:val="0"/>
        <w:tabs>
          <w:tab w:val="left" w:pos="0"/>
          <w:tab w:val="left" w:pos="284"/>
        </w:tabs>
        <w:suppressAutoHyphens/>
        <w:spacing w:after="0"/>
        <w:ind w:firstLine="709"/>
        <w:rPr>
          <w:rFonts w:ascii="Times New Roman" w:hAnsi="Times New Roman"/>
          <w:noProof/>
          <w:sz w:val="24"/>
          <w:szCs w:val="24"/>
        </w:rPr>
      </w:pPr>
    </w:p>
    <w:p w:rsidR="001C3425" w:rsidRDefault="001C3425" w:rsidP="00C419AA">
      <w:pPr>
        <w:keepNext/>
        <w:keepLines/>
        <w:widowControl w:val="0"/>
        <w:tabs>
          <w:tab w:val="left" w:pos="0"/>
          <w:tab w:val="left" w:pos="284"/>
        </w:tabs>
        <w:suppressAutoHyphens/>
        <w:spacing w:after="0"/>
        <w:ind w:firstLine="709"/>
        <w:rPr>
          <w:rFonts w:ascii="Times New Roman" w:hAnsi="Times New Roman"/>
          <w:noProof/>
          <w:sz w:val="24"/>
          <w:szCs w:val="24"/>
        </w:rPr>
      </w:pPr>
    </w:p>
    <w:p w:rsidR="001C3425" w:rsidRDefault="005A0AA7" w:rsidP="00C419AA">
      <w:pPr>
        <w:keepNext/>
        <w:keepLines/>
        <w:widowControl w:val="0"/>
        <w:tabs>
          <w:tab w:val="left" w:pos="0"/>
          <w:tab w:val="left" w:pos="284"/>
        </w:tabs>
        <w:suppressAutoHyphens/>
        <w:spacing w:after="0"/>
        <w:ind w:firstLine="709"/>
        <w:rPr>
          <w:rFonts w:ascii="Times New Roman" w:hAnsi="Times New Roman"/>
          <w:noProof/>
          <w:sz w:val="24"/>
          <w:szCs w:val="24"/>
        </w:rPr>
      </w:pPr>
      <w:r w:rsidRPr="005A0AA7">
        <w:rPr>
          <w:rFonts w:ascii="Times New Roman" w:hAnsi="Times New Roman"/>
          <w:noProof/>
          <w:sz w:val="24"/>
          <w:szCs w:val="24"/>
        </w:rPr>
        <w:drawing>
          <wp:inline distT="0" distB="0" distL="0" distR="0">
            <wp:extent cx="4014866" cy="1400175"/>
            <wp:effectExtent l="0" t="0" r="508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20550" cy="1402157"/>
                    </a:xfrm>
                    <a:prstGeom prst="rect">
                      <a:avLst/>
                    </a:prstGeom>
                    <a:noFill/>
                    <a:ln>
                      <a:noFill/>
                    </a:ln>
                  </pic:spPr>
                </pic:pic>
              </a:graphicData>
            </a:graphic>
          </wp:inline>
        </w:drawing>
      </w:r>
    </w:p>
    <w:p w:rsidR="001C3425" w:rsidRDefault="001C3425" w:rsidP="00C419AA">
      <w:pPr>
        <w:keepNext/>
        <w:keepLines/>
        <w:widowControl w:val="0"/>
        <w:tabs>
          <w:tab w:val="left" w:pos="0"/>
          <w:tab w:val="left" w:pos="284"/>
        </w:tabs>
        <w:suppressAutoHyphens/>
        <w:spacing w:after="0"/>
        <w:ind w:firstLine="709"/>
        <w:rPr>
          <w:rFonts w:ascii="Times New Roman" w:hAnsi="Times New Roman"/>
          <w:noProof/>
          <w:sz w:val="24"/>
          <w:szCs w:val="24"/>
        </w:rPr>
      </w:pPr>
    </w:p>
    <w:p w:rsidR="001C3425" w:rsidRDefault="001C3425" w:rsidP="00C419AA">
      <w:pPr>
        <w:keepNext/>
        <w:keepLines/>
        <w:widowControl w:val="0"/>
        <w:tabs>
          <w:tab w:val="left" w:pos="0"/>
          <w:tab w:val="left" w:pos="284"/>
        </w:tabs>
        <w:suppressAutoHyphens/>
        <w:spacing w:after="0"/>
        <w:ind w:firstLine="709"/>
        <w:rPr>
          <w:rFonts w:ascii="Times New Roman" w:hAnsi="Times New Roman"/>
          <w:noProof/>
          <w:sz w:val="24"/>
          <w:szCs w:val="24"/>
        </w:rPr>
      </w:pPr>
    </w:p>
    <w:p w:rsidR="001C3425" w:rsidRDefault="001C3425" w:rsidP="00C419AA">
      <w:pPr>
        <w:keepNext/>
        <w:keepLines/>
        <w:widowControl w:val="0"/>
        <w:tabs>
          <w:tab w:val="left" w:pos="0"/>
          <w:tab w:val="left" w:pos="284"/>
        </w:tabs>
        <w:suppressAutoHyphens/>
        <w:spacing w:after="0"/>
        <w:ind w:firstLine="709"/>
        <w:rPr>
          <w:rFonts w:ascii="Times New Roman" w:hAnsi="Times New Roman"/>
          <w:noProof/>
          <w:sz w:val="24"/>
          <w:szCs w:val="24"/>
        </w:rPr>
      </w:pPr>
    </w:p>
    <w:p w:rsidR="00385C6C" w:rsidRDefault="00385C6C" w:rsidP="00BF4304">
      <w:pPr>
        <w:autoSpaceDE w:val="0"/>
        <w:autoSpaceDN w:val="0"/>
        <w:adjustRightInd w:val="0"/>
        <w:spacing w:after="0" w:line="240" w:lineRule="auto"/>
        <w:rPr>
          <w:rFonts w:ascii="Times New Roman" w:hAnsi="Times New Roman" w:cs="Times New Roman"/>
          <w:i/>
          <w:iCs/>
          <w:sz w:val="24"/>
          <w:szCs w:val="24"/>
          <w:vertAlign w:val="superscript"/>
        </w:rPr>
      </w:pPr>
    </w:p>
    <w:p w:rsidR="00BF4304" w:rsidRDefault="00BF4304" w:rsidP="00BF4304">
      <w:pPr>
        <w:autoSpaceDE w:val="0"/>
        <w:autoSpaceDN w:val="0"/>
        <w:adjustRightInd w:val="0"/>
        <w:spacing w:after="0" w:line="240" w:lineRule="auto"/>
        <w:rPr>
          <w:rFonts w:ascii="Times New Roman" w:hAnsi="Times New Roman" w:cs="Times New Roman"/>
          <w:color w:val="000000" w:themeColor="text1"/>
          <w:sz w:val="24"/>
          <w:szCs w:val="24"/>
        </w:rPr>
      </w:pPr>
    </w:p>
    <w:p w:rsidR="00C419AA" w:rsidRDefault="00C419AA" w:rsidP="00C419AA">
      <w:pPr>
        <w:autoSpaceDE w:val="0"/>
        <w:autoSpaceDN w:val="0"/>
        <w:adjustRightInd w:val="0"/>
        <w:spacing w:after="0" w:line="240" w:lineRule="auto"/>
        <w:ind w:firstLine="709"/>
        <w:rPr>
          <w:rFonts w:ascii="Times New Roman" w:hAnsi="Times New Roman" w:cs="Times New Roman"/>
          <w:color w:val="000000" w:themeColor="text1"/>
          <w:sz w:val="24"/>
          <w:szCs w:val="24"/>
        </w:rPr>
      </w:pPr>
    </w:p>
    <w:p w:rsidR="00C419AA" w:rsidRDefault="00C419AA" w:rsidP="00C419AA">
      <w:pPr>
        <w:autoSpaceDE w:val="0"/>
        <w:autoSpaceDN w:val="0"/>
        <w:adjustRightInd w:val="0"/>
        <w:spacing w:after="0" w:line="240" w:lineRule="auto"/>
        <w:ind w:firstLine="709"/>
        <w:rPr>
          <w:rFonts w:ascii="Times New Roman" w:hAnsi="Times New Roman" w:cs="Times New Roman"/>
          <w:color w:val="000000" w:themeColor="text1"/>
          <w:sz w:val="24"/>
          <w:szCs w:val="24"/>
        </w:rPr>
      </w:pPr>
    </w:p>
    <w:p w:rsidR="000F6849" w:rsidRDefault="000F6849" w:rsidP="00C419AA">
      <w:pPr>
        <w:autoSpaceDE w:val="0"/>
        <w:autoSpaceDN w:val="0"/>
        <w:adjustRightInd w:val="0"/>
        <w:spacing w:after="0" w:line="240" w:lineRule="auto"/>
        <w:ind w:firstLine="709"/>
        <w:jc w:val="center"/>
        <w:rPr>
          <w:rFonts w:ascii="Times New Roman" w:hAnsi="Times New Roman" w:cs="Times New Roman"/>
          <w:color w:val="000000" w:themeColor="text1"/>
          <w:sz w:val="24"/>
          <w:szCs w:val="24"/>
        </w:rPr>
      </w:pPr>
    </w:p>
    <w:p w:rsidR="00A70432" w:rsidRPr="00C419AA" w:rsidRDefault="00A70432" w:rsidP="00C419AA">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C419AA">
        <w:rPr>
          <w:rFonts w:ascii="Times New Roman" w:hAnsi="Times New Roman" w:cs="Times New Roman"/>
          <w:color w:val="000000"/>
          <w:sz w:val="28"/>
          <w:szCs w:val="28"/>
        </w:rPr>
        <w:t>Пояснительная записка</w:t>
      </w:r>
    </w:p>
    <w:p w:rsidR="00A70432" w:rsidRPr="00FF270F" w:rsidRDefault="00A70432" w:rsidP="00C419AA">
      <w:pPr>
        <w:spacing w:after="0" w:line="240" w:lineRule="auto"/>
        <w:ind w:firstLine="709"/>
        <w:jc w:val="both"/>
        <w:rPr>
          <w:rFonts w:ascii="Times New Roman" w:hAnsi="Times New Roman" w:cs="Times New Roman"/>
          <w:color w:val="000000"/>
          <w:sz w:val="24"/>
          <w:szCs w:val="24"/>
        </w:rPr>
      </w:pPr>
      <w:r w:rsidRPr="00FF270F">
        <w:rPr>
          <w:rFonts w:ascii="Times New Roman" w:hAnsi="Times New Roman" w:cs="Times New Roman"/>
          <w:color w:val="000000"/>
          <w:sz w:val="24"/>
          <w:szCs w:val="24"/>
        </w:rPr>
        <w:t xml:space="preserve">Методические рекомендации по выполнению практических </w:t>
      </w:r>
      <w:r>
        <w:rPr>
          <w:rFonts w:ascii="Times New Roman" w:hAnsi="Times New Roman" w:cs="Times New Roman"/>
          <w:color w:val="000000"/>
          <w:sz w:val="24"/>
          <w:szCs w:val="24"/>
        </w:rPr>
        <w:t>занятий</w:t>
      </w:r>
      <w:r w:rsidR="001C3425">
        <w:rPr>
          <w:rFonts w:ascii="Times New Roman" w:hAnsi="Times New Roman" w:cs="Times New Roman"/>
          <w:color w:val="000000"/>
          <w:sz w:val="24"/>
          <w:szCs w:val="24"/>
        </w:rPr>
        <w:t xml:space="preserve"> </w:t>
      </w:r>
      <w:r w:rsidR="005A0AA7" w:rsidRPr="005A0AA7">
        <w:rPr>
          <w:rFonts w:ascii="Times New Roman" w:hAnsi="Times New Roman" w:cs="Times New Roman"/>
          <w:sz w:val="24"/>
          <w:szCs w:val="24"/>
        </w:rPr>
        <w:t xml:space="preserve">учебной дисциплины </w:t>
      </w:r>
      <w:r w:rsidR="005A0AA7" w:rsidRPr="005A0AA7">
        <w:rPr>
          <w:rFonts w:ascii="Times New Roman" w:hAnsi="Times New Roman" w:cs="Times New Roman"/>
          <w:b/>
          <w:sz w:val="24"/>
          <w:szCs w:val="24"/>
        </w:rPr>
        <w:t>ОП.05 Метрология, стандартизация и сертификация</w:t>
      </w:r>
      <w:r w:rsidR="00385C6C" w:rsidRPr="0076095D">
        <w:rPr>
          <w:rFonts w:ascii="Times New Roman" w:hAnsi="Times New Roman"/>
          <w:b/>
          <w:color w:val="000000"/>
          <w:sz w:val="24"/>
          <w:szCs w:val="24"/>
        </w:rPr>
        <w:t xml:space="preserve"> </w:t>
      </w:r>
      <w:r w:rsidRPr="00FF270F">
        <w:rPr>
          <w:rFonts w:ascii="Times New Roman" w:hAnsi="Times New Roman" w:cs="Times New Roman"/>
          <w:color w:val="000000"/>
          <w:sz w:val="24"/>
          <w:szCs w:val="24"/>
        </w:rPr>
        <w:t xml:space="preserve">разработаны в помощь студентам для самостоятельного выполнения ими практических </w:t>
      </w:r>
      <w:r>
        <w:rPr>
          <w:rFonts w:ascii="Times New Roman" w:hAnsi="Times New Roman" w:cs="Times New Roman"/>
          <w:color w:val="000000"/>
          <w:sz w:val="24"/>
          <w:szCs w:val="24"/>
        </w:rPr>
        <w:t>занятий</w:t>
      </w:r>
      <w:r w:rsidRPr="00FF270F">
        <w:rPr>
          <w:rFonts w:ascii="Times New Roman" w:hAnsi="Times New Roman" w:cs="Times New Roman"/>
          <w:color w:val="000000"/>
          <w:sz w:val="24"/>
          <w:szCs w:val="24"/>
        </w:rPr>
        <w:t xml:space="preserve">, предусмотренных рабочей программой. Практические </w:t>
      </w:r>
      <w:r>
        <w:rPr>
          <w:rFonts w:ascii="Times New Roman" w:hAnsi="Times New Roman" w:cs="Times New Roman"/>
          <w:color w:val="000000"/>
          <w:sz w:val="24"/>
          <w:szCs w:val="24"/>
        </w:rPr>
        <w:t>занятия</w:t>
      </w:r>
      <w:r w:rsidRPr="00FF270F">
        <w:rPr>
          <w:rFonts w:ascii="Times New Roman" w:hAnsi="Times New Roman" w:cs="Times New Roman"/>
          <w:color w:val="000000"/>
          <w:sz w:val="24"/>
          <w:szCs w:val="24"/>
        </w:rPr>
        <w:t xml:space="preserve"> проводятся после изучения соответствующих р</w:t>
      </w:r>
      <w:r>
        <w:rPr>
          <w:rFonts w:ascii="Times New Roman" w:hAnsi="Times New Roman" w:cs="Times New Roman"/>
          <w:color w:val="000000"/>
          <w:sz w:val="24"/>
          <w:szCs w:val="24"/>
        </w:rPr>
        <w:t>азделов и тем учебного предмета</w:t>
      </w:r>
      <w:r w:rsidRPr="00FF270F">
        <w:rPr>
          <w:rFonts w:ascii="Times New Roman" w:hAnsi="Times New Roman" w:cs="Times New Roman"/>
          <w:color w:val="000000"/>
          <w:sz w:val="24"/>
          <w:szCs w:val="24"/>
        </w:rPr>
        <w:t xml:space="preserve">. </w:t>
      </w:r>
    </w:p>
    <w:p w:rsidR="00A70432" w:rsidRPr="00FF270F" w:rsidRDefault="00A70432" w:rsidP="00C419A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FF270F">
        <w:rPr>
          <w:rFonts w:ascii="Times New Roman" w:hAnsi="Times New Roman" w:cs="Times New Roman"/>
          <w:color w:val="000000"/>
          <w:sz w:val="24"/>
          <w:szCs w:val="24"/>
        </w:rPr>
        <w:t xml:space="preserve">Цель данных методических рекомендаций - оказать помощь студентам при выполнении практических </w:t>
      </w:r>
      <w:r>
        <w:rPr>
          <w:rFonts w:ascii="Times New Roman" w:hAnsi="Times New Roman" w:cs="Times New Roman"/>
          <w:color w:val="000000"/>
          <w:sz w:val="24"/>
          <w:szCs w:val="24"/>
        </w:rPr>
        <w:t>занятий</w:t>
      </w:r>
      <w:r w:rsidRPr="00FF270F">
        <w:rPr>
          <w:rFonts w:ascii="Times New Roman" w:hAnsi="Times New Roman" w:cs="Times New Roman"/>
          <w:color w:val="000000"/>
          <w:sz w:val="24"/>
          <w:szCs w:val="24"/>
        </w:rPr>
        <w:t xml:space="preserve"> и закреплении теоретических знаний по осно</w:t>
      </w:r>
      <w:r>
        <w:rPr>
          <w:rFonts w:ascii="Times New Roman" w:hAnsi="Times New Roman" w:cs="Times New Roman"/>
          <w:color w:val="000000"/>
          <w:sz w:val="24"/>
          <w:szCs w:val="24"/>
        </w:rPr>
        <w:t>вным разделам учебного предмета</w:t>
      </w:r>
      <w:r w:rsidRPr="00FF270F">
        <w:rPr>
          <w:rFonts w:ascii="Times New Roman" w:hAnsi="Times New Roman" w:cs="Times New Roman"/>
          <w:color w:val="000000"/>
          <w:sz w:val="24"/>
          <w:szCs w:val="24"/>
        </w:rPr>
        <w:t xml:space="preserve">. </w:t>
      </w:r>
    </w:p>
    <w:p w:rsidR="00283075" w:rsidRPr="00283075" w:rsidRDefault="00A70432" w:rsidP="00283075">
      <w:pPr>
        <w:keepNext/>
        <w:keepLines/>
        <w:widowControl w:val="0"/>
        <w:suppressAutoHyphens/>
        <w:autoSpaceDE w:val="0"/>
        <w:autoSpaceDN w:val="0"/>
        <w:adjustRightInd w:val="0"/>
        <w:spacing w:after="0" w:line="240" w:lineRule="auto"/>
        <w:ind w:firstLine="567"/>
        <w:jc w:val="both"/>
        <w:rPr>
          <w:rFonts w:ascii="Times New Roman" w:hAnsi="Times New Roman" w:cs="Times New Roman"/>
          <w:b/>
          <w:sz w:val="24"/>
          <w:szCs w:val="24"/>
        </w:rPr>
      </w:pPr>
      <w:r w:rsidRPr="00283075">
        <w:rPr>
          <w:rFonts w:ascii="Times New Roman" w:hAnsi="Times New Roman" w:cs="Times New Roman"/>
          <w:color w:val="000000"/>
          <w:sz w:val="24"/>
          <w:szCs w:val="24"/>
        </w:rPr>
        <w:t>Выполнение практических занятий направлено на формирование общих</w:t>
      </w:r>
      <w:r w:rsidR="00385C6C" w:rsidRPr="00283075">
        <w:rPr>
          <w:rFonts w:ascii="Times New Roman" w:hAnsi="Times New Roman" w:cs="Times New Roman"/>
          <w:color w:val="000000"/>
          <w:sz w:val="24"/>
          <w:szCs w:val="24"/>
        </w:rPr>
        <w:t xml:space="preserve"> и профессиональных</w:t>
      </w:r>
      <w:r w:rsidR="001C3425" w:rsidRPr="00283075">
        <w:rPr>
          <w:rFonts w:ascii="Times New Roman" w:hAnsi="Times New Roman" w:cs="Times New Roman"/>
          <w:color w:val="000000"/>
          <w:sz w:val="24"/>
          <w:szCs w:val="24"/>
        </w:rPr>
        <w:t xml:space="preserve"> </w:t>
      </w:r>
      <w:r w:rsidRPr="00283075">
        <w:rPr>
          <w:rFonts w:ascii="Times New Roman" w:hAnsi="Times New Roman" w:cs="Times New Roman"/>
          <w:color w:val="000000"/>
          <w:sz w:val="24"/>
          <w:szCs w:val="24"/>
        </w:rPr>
        <w:t xml:space="preserve">компетенций, закрепление знаний, освоение необходимых умений и формирование первоначального практического опыта, предусмотренных ФГОС СПО по </w:t>
      </w:r>
      <w:r w:rsidR="005A0AA7" w:rsidRPr="00283075">
        <w:rPr>
          <w:rFonts w:ascii="Times New Roman" w:hAnsi="Times New Roman" w:cs="Times New Roman"/>
          <w:sz w:val="24"/>
          <w:szCs w:val="24"/>
        </w:rPr>
        <w:t xml:space="preserve">специальности </w:t>
      </w:r>
      <w:r w:rsidR="005A0AA7" w:rsidRPr="00283075">
        <w:rPr>
          <w:rFonts w:ascii="Times New Roman" w:hAnsi="Times New Roman" w:cs="Times New Roman"/>
          <w:b/>
          <w:sz w:val="24"/>
          <w:szCs w:val="24"/>
        </w:rPr>
        <w:t>23.02.08 Строительство железных дорог, путь и путевое хозяйство</w:t>
      </w:r>
      <w:r w:rsidR="00283075" w:rsidRPr="00283075">
        <w:rPr>
          <w:rFonts w:ascii="Times New Roman" w:hAnsi="Times New Roman" w:cs="Times New Roman"/>
          <w:b/>
          <w:sz w:val="24"/>
          <w:szCs w:val="24"/>
        </w:rPr>
        <w:t>,</w:t>
      </w:r>
      <w:r w:rsidR="00283075" w:rsidRPr="00283075">
        <w:rPr>
          <w:rFonts w:ascii="Times New Roman" w:hAnsi="Times New Roman" w:cs="Times New Roman"/>
          <w:sz w:val="24"/>
          <w:szCs w:val="24"/>
        </w:rPr>
        <w:t xml:space="preserve"> входящей в укрупненную группу профессий/специальностей </w:t>
      </w:r>
      <w:r w:rsidR="00283075" w:rsidRPr="00283075">
        <w:rPr>
          <w:rFonts w:ascii="Times New Roman" w:hAnsi="Times New Roman" w:cs="Times New Roman"/>
          <w:b/>
          <w:sz w:val="24"/>
          <w:szCs w:val="24"/>
        </w:rPr>
        <w:t>23.00.00 ТЕХНИКА и ТЕХНОЛОГИЯ НАЗЕМНОГО ТРАНСПОРТА.</w:t>
      </w:r>
    </w:p>
    <w:p w:rsidR="000F6849" w:rsidRPr="00283075" w:rsidRDefault="000F6849" w:rsidP="00C419AA">
      <w:pPr>
        <w:pStyle w:val="a4"/>
        <w:spacing w:after="0"/>
        <w:ind w:firstLine="709"/>
        <w:jc w:val="both"/>
        <w:rPr>
          <w:b/>
        </w:rPr>
      </w:pPr>
    </w:p>
    <w:p w:rsidR="00A70432" w:rsidRPr="00FF270F" w:rsidRDefault="00A70432" w:rsidP="00C419AA">
      <w:pPr>
        <w:pStyle w:val="a4"/>
        <w:spacing w:after="0"/>
        <w:ind w:firstLine="709"/>
        <w:jc w:val="both"/>
        <w:rPr>
          <w:color w:val="000000"/>
        </w:rPr>
      </w:pPr>
      <w:r w:rsidRPr="00FF270F">
        <w:rPr>
          <w:color w:val="000000"/>
        </w:rPr>
        <w:t xml:space="preserve">Учебным планом на практические </w:t>
      </w:r>
      <w:r>
        <w:rPr>
          <w:color w:val="000000"/>
        </w:rPr>
        <w:t>занятия</w:t>
      </w:r>
      <w:r w:rsidRPr="00FF270F">
        <w:rPr>
          <w:color w:val="000000"/>
        </w:rPr>
        <w:t xml:space="preserve"> обучающихся предусмотрено </w:t>
      </w:r>
      <w:r w:rsidR="005A0AA7">
        <w:rPr>
          <w:bCs/>
          <w:iCs/>
          <w:color w:val="000000"/>
        </w:rPr>
        <w:t xml:space="preserve">20 </w:t>
      </w:r>
      <w:r w:rsidR="000F6849">
        <w:rPr>
          <w:color w:val="000000"/>
        </w:rPr>
        <w:t>часов</w:t>
      </w:r>
      <w:r w:rsidRPr="00FF270F">
        <w:rPr>
          <w:color w:val="000000"/>
        </w:rPr>
        <w:t xml:space="preserve">. </w:t>
      </w:r>
    </w:p>
    <w:tbl>
      <w:tblPr>
        <w:tblStyle w:val="a8"/>
        <w:tblW w:w="10206" w:type="dxa"/>
        <w:tblInd w:w="108" w:type="dxa"/>
        <w:tblLook w:val="04A0" w:firstRow="1" w:lastRow="0" w:firstColumn="1" w:lastColumn="0" w:noHBand="0" w:noVBand="1"/>
      </w:tblPr>
      <w:tblGrid>
        <w:gridCol w:w="851"/>
        <w:gridCol w:w="7087"/>
        <w:gridCol w:w="2268"/>
      </w:tblGrid>
      <w:tr w:rsidR="000B2BE0" w:rsidRPr="00FF270F" w:rsidTr="00C419AA">
        <w:tc>
          <w:tcPr>
            <w:tcW w:w="851" w:type="dxa"/>
          </w:tcPr>
          <w:p w:rsidR="000B2BE0" w:rsidRPr="00632EC8" w:rsidRDefault="000B2BE0" w:rsidP="00C419AA">
            <w:pPr>
              <w:ind w:left="-567" w:firstLine="709"/>
              <w:jc w:val="both"/>
              <w:rPr>
                <w:rFonts w:ascii="Times New Roman" w:hAnsi="Times New Roman" w:cs="Times New Roman"/>
                <w:sz w:val="24"/>
                <w:szCs w:val="24"/>
              </w:rPr>
            </w:pPr>
            <w:r w:rsidRPr="00632EC8">
              <w:rPr>
                <w:rFonts w:ascii="Times New Roman" w:hAnsi="Times New Roman" w:cs="Times New Roman"/>
                <w:sz w:val="24"/>
                <w:szCs w:val="24"/>
              </w:rPr>
              <w:t>№</w:t>
            </w:r>
          </w:p>
        </w:tc>
        <w:tc>
          <w:tcPr>
            <w:tcW w:w="7087" w:type="dxa"/>
          </w:tcPr>
          <w:p w:rsidR="000B2BE0" w:rsidRPr="00632EC8" w:rsidRDefault="00C33E7E" w:rsidP="00C419AA">
            <w:pPr>
              <w:ind w:left="-567" w:firstLine="709"/>
              <w:jc w:val="center"/>
              <w:rPr>
                <w:rFonts w:ascii="Times New Roman" w:hAnsi="Times New Roman" w:cs="Times New Roman"/>
                <w:sz w:val="24"/>
                <w:szCs w:val="24"/>
              </w:rPr>
            </w:pPr>
            <w:r>
              <w:rPr>
                <w:rFonts w:ascii="Times New Roman" w:hAnsi="Times New Roman" w:cs="Times New Roman"/>
                <w:sz w:val="24"/>
                <w:szCs w:val="24"/>
              </w:rPr>
              <w:t>Тема практического занятия</w:t>
            </w:r>
          </w:p>
        </w:tc>
        <w:tc>
          <w:tcPr>
            <w:tcW w:w="2268" w:type="dxa"/>
          </w:tcPr>
          <w:p w:rsidR="000B2BE0" w:rsidRPr="00632EC8" w:rsidRDefault="000B2BE0" w:rsidP="00C419AA">
            <w:pPr>
              <w:pStyle w:val="TableParagraph"/>
              <w:ind w:left="-567" w:firstLine="709"/>
              <w:jc w:val="center"/>
              <w:rPr>
                <w:sz w:val="24"/>
                <w:szCs w:val="24"/>
              </w:rPr>
            </w:pPr>
            <w:r w:rsidRPr="00632EC8">
              <w:rPr>
                <w:sz w:val="24"/>
                <w:szCs w:val="24"/>
              </w:rPr>
              <w:t>Количество часов</w:t>
            </w:r>
          </w:p>
        </w:tc>
      </w:tr>
      <w:tr w:rsidR="000B2BE0" w:rsidRPr="00FF270F" w:rsidTr="00C419AA">
        <w:tc>
          <w:tcPr>
            <w:tcW w:w="851" w:type="dxa"/>
          </w:tcPr>
          <w:p w:rsidR="000B2BE0" w:rsidRPr="00632EC8" w:rsidRDefault="000F6849" w:rsidP="00C419AA">
            <w:pPr>
              <w:ind w:left="-567" w:firstLine="709"/>
              <w:jc w:val="both"/>
              <w:rPr>
                <w:rFonts w:ascii="Times New Roman" w:hAnsi="Times New Roman" w:cs="Times New Roman"/>
                <w:sz w:val="24"/>
                <w:szCs w:val="24"/>
              </w:rPr>
            </w:pPr>
            <w:r>
              <w:rPr>
                <w:rFonts w:ascii="Times New Roman" w:hAnsi="Times New Roman" w:cs="Times New Roman"/>
                <w:sz w:val="24"/>
                <w:szCs w:val="24"/>
              </w:rPr>
              <w:t>1</w:t>
            </w:r>
          </w:p>
        </w:tc>
        <w:tc>
          <w:tcPr>
            <w:tcW w:w="7087" w:type="dxa"/>
          </w:tcPr>
          <w:p w:rsidR="000B2BE0" w:rsidRPr="005A0AA7" w:rsidRDefault="005A0AA7" w:rsidP="001C3425">
            <w:pPr>
              <w:suppressAutoHyphens/>
              <w:ind w:left="34"/>
              <w:jc w:val="both"/>
              <w:rPr>
                <w:rFonts w:ascii="Times New Roman" w:hAnsi="Times New Roman" w:cs="Times New Roman"/>
                <w:iCs/>
              </w:rPr>
            </w:pPr>
            <w:r w:rsidRPr="005A0AA7">
              <w:rPr>
                <w:rFonts w:ascii="Times New Roman" w:hAnsi="Times New Roman" w:cs="Times New Roman"/>
                <w:sz w:val="24"/>
                <w:szCs w:val="24"/>
              </w:rPr>
              <w:t>Практическое занятие №  1.  Определение погрешности средств измерения.</w:t>
            </w:r>
          </w:p>
        </w:tc>
        <w:tc>
          <w:tcPr>
            <w:tcW w:w="2268" w:type="dxa"/>
          </w:tcPr>
          <w:p w:rsidR="000B2BE0" w:rsidRPr="00A07CF0" w:rsidRDefault="005A0AA7" w:rsidP="00C419AA">
            <w:pPr>
              <w:ind w:firstLine="34"/>
              <w:jc w:val="center"/>
              <w:rPr>
                <w:rFonts w:ascii="Times New Roman" w:hAnsi="Times New Roman" w:cs="Times New Roman"/>
                <w:sz w:val="24"/>
                <w:szCs w:val="24"/>
              </w:rPr>
            </w:pPr>
            <w:r>
              <w:rPr>
                <w:rFonts w:ascii="Times New Roman" w:hAnsi="Times New Roman" w:cs="Times New Roman"/>
                <w:sz w:val="24"/>
                <w:szCs w:val="24"/>
              </w:rPr>
              <w:t>2</w:t>
            </w:r>
          </w:p>
        </w:tc>
      </w:tr>
      <w:tr w:rsidR="005A0AA7" w:rsidRPr="00FF270F" w:rsidTr="00C419AA">
        <w:tc>
          <w:tcPr>
            <w:tcW w:w="851" w:type="dxa"/>
          </w:tcPr>
          <w:p w:rsidR="005A0AA7" w:rsidRPr="00632EC8" w:rsidRDefault="005A0AA7" w:rsidP="00C419AA">
            <w:pPr>
              <w:ind w:left="-567" w:firstLine="709"/>
              <w:jc w:val="both"/>
              <w:rPr>
                <w:rFonts w:ascii="Times New Roman" w:hAnsi="Times New Roman" w:cs="Times New Roman"/>
                <w:sz w:val="24"/>
                <w:szCs w:val="24"/>
              </w:rPr>
            </w:pPr>
            <w:r>
              <w:rPr>
                <w:rFonts w:ascii="Times New Roman" w:hAnsi="Times New Roman" w:cs="Times New Roman"/>
                <w:sz w:val="24"/>
                <w:szCs w:val="24"/>
              </w:rPr>
              <w:t>2</w:t>
            </w:r>
          </w:p>
        </w:tc>
        <w:tc>
          <w:tcPr>
            <w:tcW w:w="7087" w:type="dxa"/>
          </w:tcPr>
          <w:p w:rsidR="005A0AA7" w:rsidRPr="005A0AA7" w:rsidRDefault="005A0AA7" w:rsidP="005A0AA7">
            <w:pPr>
              <w:ind w:hanging="1"/>
              <w:rPr>
                <w:rFonts w:ascii="Times New Roman" w:hAnsi="Times New Roman" w:cs="Times New Roman"/>
                <w:sz w:val="24"/>
              </w:rPr>
            </w:pPr>
            <w:r w:rsidRPr="005A0AA7">
              <w:rPr>
                <w:rFonts w:ascii="Times New Roman" w:hAnsi="Times New Roman" w:cs="Times New Roman"/>
                <w:sz w:val="24"/>
                <w:szCs w:val="24"/>
              </w:rPr>
              <w:t xml:space="preserve">Практическое занятие №  2.  </w:t>
            </w:r>
            <w:r w:rsidRPr="005A0AA7">
              <w:rPr>
                <w:rFonts w:ascii="Times New Roman" w:hAnsi="Times New Roman" w:cs="Times New Roman"/>
                <w:sz w:val="24"/>
              </w:rPr>
              <w:t xml:space="preserve"> Выбор измерительного средства для проведения технического измерения.</w:t>
            </w:r>
          </w:p>
        </w:tc>
        <w:tc>
          <w:tcPr>
            <w:tcW w:w="2268" w:type="dxa"/>
          </w:tcPr>
          <w:p w:rsidR="005A0AA7" w:rsidRDefault="005A0AA7" w:rsidP="005A0AA7">
            <w:pPr>
              <w:jc w:val="center"/>
            </w:pPr>
            <w:r w:rsidRPr="00FA5449">
              <w:rPr>
                <w:rFonts w:ascii="Times New Roman" w:hAnsi="Times New Roman" w:cs="Times New Roman"/>
                <w:sz w:val="24"/>
                <w:szCs w:val="24"/>
              </w:rPr>
              <w:t>2</w:t>
            </w:r>
          </w:p>
        </w:tc>
      </w:tr>
      <w:tr w:rsidR="005A0AA7" w:rsidRPr="00FF270F" w:rsidTr="00C419AA">
        <w:trPr>
          <w:trHeight w:val="316"/>
        </w:trPr>
        <w:tc>
          <w:tcPr>
            <w:tcW w:w="851" w:type="dxa"/>
          </w:tcPr>
          <w:p w:rsidR="005A0AA7" w:rsidRPr="00632EC8" w:rsidRDefault="005A0AA7" w:rsidP="00C419AA">
            <w:pPr>
              <w:ind w:left="-567" w:firstLine="709"/>
              <w:jc w:val="both"/>
              <w:rPr>
                <w:rFonts w:ascii="Times New Roman" w:hAnsi="Times New Roman" w:cs="Times New Roman"/>
                <w:sz w:val="24"/>
                <w:szCs w:val="24"/>
                <w:lang w:val="en-US"/>
              </w:rPr>
            </w:pPr>
            <w:r>
              <w:rPr>
                <w:rFonts w:ascii="Times New Roman" w:hAnsi="Times New Roman" w:cs="Times New Roman"/>
                <w:sz w:val="24"/>
                <w:szCs w:val="24"/>
              </w:rPr>
              <w:t>3</w:t>
            </w:r>
          </w:p>
        </w:tc>
        <w:tc>
          <w:tcPr>
            <w:tcW w:w="7087" w:type="dxa"/>
          </w:tcPr>
          <w:p w:rsidR="005A0AA7" w:rsidRPr="005A0AA7" w:rsidRDefault="005A0AA7" w:rsidP="005A0AA7">
            <w:pPr>
              <w:ind w:hanging="1"/>
              <w:rPr>
                <w:rFonts w:ascii="Times New Roman" w:hAnsi="Times New Roman" w:cs="Times New Roman"/>
                <w:sz w:val="24"/>
              </w:rPr>
            </w:pPr>
            <w:r w:rsidRPr="005A0AA7">
              <w:rPr>
                <w:rFonts w:ascii="Times New Roman" w:hAnsi="Times New Roman" w:cs="Times New Roman"/>
                <w:sz w:val="24"/>
                <w:szCs w:val="24"/>
              </w:rPr>
              <w:t xml:space="preserve">Практическое занятие №  3.  </w:t>
            </w:r>
            <w:r w:rsidRPr="005A0AA7">
              <w:rPr>
                <w:rFonts w:ascii="Times New Roman" w:hAnsi="Times New Roman" w:cs="Times New Roman"/>
                <w:sz w:val="24"/>
              </w:rPr>
              <w:t xml:space="preserve">  Подбор необходимых нормативных документов.</w:t>
            </w:r>
          </w:p>
        </w:tc>
        <w:tc>
          <w:tcPr>
            <w:tcW w:w="2268" w:type="dxa"/>
          </w:tcPr>
          <w:p w:rsidR="005A0AA7" w:rsidRDefault="005A0AA7" w:rsidP="005A0AA7">
            <w:pPr>
              <w:jc w:val="center"/>
            </w:pPr>
            <w:r w:rsidRPr="00FA5449">
              <w:rPr>
                <w:rFonts w:ascii="Times New Roman" w:hAnsi="Times New Roman" w:cs="Times New Roman"/>
                <w:sz w:val="24"/>
                <w:szCs w:val="24"/>
              </w:rPr>
              <w:t>2</w:t>
            </w:r>
          </w:p>
        </w:tc>
      </w:tr>
      <w:tr w:rsidR="005A0AA7" w:rsidRPr="00FF270F" w:rsidTr="00C419AA">
        <w:tc>
          <w:tcPr>
            <w:tcW w:w="851" w:type="dxa"/>
          </w:tcPr>
          <w:p w:rsidR="005A0AA7" w:rsidRPr="00632EC8" w:rsidRDefault="005A0AA7" w:rsidP="00C419AA">
            <w:pPr>
              <w:ind w:left="-567" w:firstLine="709"/>
              <w:jc w:val="both"/>
              <w:rPr>
                <w:rFonts w:ascii="Times New Roman" w:hAnsi="Times New Roman" w:cs="Times New Roman"/>
                <w:sz w:val="24"/>
                <w:szCs w:val="24"/>
              </w:rPr>
            </w:pPr>
            <w:r>
              <w:rPr>
                <w:rFonts w:ascii="Times New Roman" w:hAnsi="Times New Roman" w:cs="Times New Roman"/>
                <w:sz w:val="24"/>
                <w:szCs w:val="24"/>
              </w:rPr>
              <w:t>4</w:t>
            </w:r>
          </w:p>
        </w:tc>
        <w:tc>
          <w:tcPr>
            <w:tcW w:w="7087" w:type="dxa"/>
          </w:tcPr>
          <w:p w:rsidR="005A0AA7" w:rsidRPr="005A0AA7" w:rsidRDefault="005A0AA7" w:rsidP="005A0AA7">
            <w:pPr>
              <w:ind w:hanging="1"/>
              <w:rPr>
                <w:rFonts w:ascii="Times New Roman" w:hAnsi="Times New Roman" w:cs="Times New Roman"/>
                <w:sz w:val="24"/>
              </w:rPr>
            </w:pPr>
            <w:r w:rsidRPr="005A0AA7">
              <w:rPr>
                <w:rFonts w:ascii="Times New Roman" w:hAnsi="Times New Roman" w:cs="Times New Roman"/>
                <w:sz w:val="24"/>
                <w:szCs w:val="24"/>
              </w:rPr>
              <w:t>Практическое занятие №  4.</w:t>
            </w:r>
            <w:r w:rsidRPr="005A0AA7">
              <w:rPr>
                <w:rFonts w:ascii="Times New Roman" w:hAnsi="Times New Roman" w:cs="Times New Roman"/>
                <w:sz w:val="24"/>
              </w:rPr>
              <w:t xml:space="preserve"> Решение задач по расчету допусков и посадок.</w:t>
            </w:r>
          </w:p>
        </w:tc>
        <w:tc>
          <w:tcPr>
            <w:tcW w:w="2268" w:type="dxa"/>
          </w:tcPr>
          <w:p w:rsidR="005A0AA7" w:rsidRDefault="005A0AA7" w:rsidP="005A0AA7">
            <w:pPr>
              <w:jc w:val="center"/>
            </w:pPr>
            <w:r w:rsidRPr="00FA5449">
              <w:rPr>
                <w:rFonts w:ascii="Times New Roman" w:hAnsi="Times New Roman" w:cs="Times New Roman"/>
                <w:sz w:val="24"/>
                <w:szCs w:val="24"/>
              </w:rPr>
              <w:t>2</w:t>
            </w:r>
          </w:p>
        </w:tc>
      </w:tr>
      <w:tr w:rsidR="005A0AA7" w:rsidRPr="00FF270F" w:rsidTr="00C419AA">
        <w:tc>
          <w:tcPr>
            <w:tcW w:w="851" w:type="dxa"/>
          </w:tcPr>
          <w:p w:rsidR="005A0AA7" w:rsidRPr="00632EC8" w:rsidRDefault="005A0AA7" w:rsidP="00C419AA">
            <w:pPr>
              <w:ind w:left="-567" w:firstLine="709"/>
              <w:jc w:val="both"/>
              <w:rPr>
                <w:rFonts w:ascii="Times New Roman" w:hAnsi="Times New Roman" w:cs="Times New Roman"/>
                <w:sz w:val="24"/>
                <w:szCs w:val="24"/>
              </w:rPr>
            </w:pPr>
            <w:r>
              <w:rPr>
                <w:rFonts w:ascii="Times New Roman" w:hAnsi="Times New Roman" w:cs="Times New Roman"/>
                <w:sz w:val="24"/>
                <w:szCs w:val="24"/>
              </w:rPr>
              <w:t>5</w:t>
            </w:r>
          </w:p>
        </w:tc>
        <w:tc>
          <w:tcPr>
            <w:tcW w:w="7087" w:type="dxa"/>
          </w:tcPr>
          <w:p w:rsidR="005A0AA7" w:rsidRPr="005A0AA7" w:rsidRDefault="005A0AA7" w:rsidP="005A0AA7">
            <w:pPr>
              <w:ind w:hanging="1"/>
              <w:rPr>
                <w:rFonts w:ascii="Times New Roman" w:hAnsi="Times New Roman" w:cs="Times New Roman"/>
                <w:sz w:val="24"/>
              </w:rPr>
            </w:pPr>
            <w:r w:rsidRPr="005A0AA7">
              <w:rPr>
                <w:rFonts w:ascii="Times New Roman" w:hAnsi="Times New Roman" w:cs="Times New Roman"/>
                <w:sz w:val="24"/>
                <w:szCs w:val="24"/>
              </w:rPr>
              <w:t>Практическое занятие №  5.</w:t>
            </w:r>
            <w:r w:rsidRPr="005A0AA7">
              <w:rPr>
                <w:rFonts w:ascii="Times New Roman" w:hAnsi="Times New Roman" w:cs="Times New Roman"/>
                <w:sz w:val="24"/>
              </w:rPr>
              <w:t xml:space="preserve"> Определение показателей качества продукции измерительным методом.</w:t>
            </w:r>
          </w:p>
        </w:tc>
        <w:tc>
          <w:tcPr>
            <w:tcW w:w="2268" w:type="dxa"/>
          </w:tcPr>
          <w:p w:rsidR="005A0AA7" w:rsidRDefault="005A0AA7" w:rsidP="005A0AA7">
            <w:pPr>
              <w:jc w:val="center"/>
            </w:pPr>
            <w:r w:rsidRPr="00FA5449">
              <w:rPr>
                <w:rFonts w:ascii="Times New Roman" w:hAnsi="Times New Roman" w:cs="Times New Roman"/>
                <w:sz w:val="24"/>
                <w:szCs w:val="24"/>
              </w:rPr>
              <w:t>2</w:t>
            </w:r>
          </w:p>
        </w:tc>
      </w:tr>
      <w:tr w:rsidR="005A0AA7" w:rsidRPr="00FF270F" w:rsidTr="00C419AA">
        <w:tc>
          <w:tcPr>
            <w:tcW w:w="851" w:type="dxa"/>
          </w:tcPr>
          <w:p w:rsidR="005A0AA7" w:rsidRPr="00632EC8" w:rsidRDefault="005A0AA7" w:rsidP="00C419AA">
            <w:pPr>
              <w:ind w:left="-567" w:firstLine="709"/>
              <w:jc w:val="both"/>
              <w:rPr>
                <w:rFonts w:ascii="Times New Roman" w:hAnsi="Times New Roman" w:cs="Times New Roman"/>
                <w:sz w:val="24"/>
                <w:szCs w:val="24"/>
              </w:rPr>
            </w:pPr>
            <w:r>
              <w:rPr>
                <w:rFonts w:ascii="Times New Roman" w:hAnsi="Times New Roman" w:cs="Times New Roman"/>
                <w:sz w:val="24"/>
                <w:szCs w:val="24"/>
              </w:rPr>
              <w:t>6</w:t>
            </w:r>
          </w:p>
        </w:tc>
        <w:tc>
          <w:tcPr>
            <w:tcW w:w="7087" w:type="dxa"/>
          </w:tcPr>
          <w:p w:rsidR="005A0AA7" w:rsidRPr="005A0AA7" w:rsidRDefault="005A0AA7" w:rsidP="005A0AA7">
            <w:pPr>
              <w:ind w:hanging="1"/>
              <w:rPr>
                <w:rFonts w:ascii="Times New Roman" w:hAnsi="Times New Roman" w:cs="Times New Roman"/>
                <w:sz w:val="24"/>
              </w:rPr>
            </w:pPr>
            <w:r w:rsidRPr="005A0AA7">
              <w:rPr>
                <w:rFonts w:ascii="Times New Roman" w:hAnsi="Times New Roman" w:cs="Times New Roman"/>
                <w:sz w:val="24"/>
                <w:szCs w:val="24"/>
              </w:rPr>
              <w:t>Практическое занятие №  6.</w:t>
            </w:r>
            <w:r w:rsidRPr="005A0AA7">
              <w:rPr>
                <w:rFonts w:ascii="Times New Roman" w:hAnsi="Times New Roman" w:cs="Times New Roman"/>
                <w:sz w:val="24"/>
              </w:rPr>
              <w:t xml:space="preserve"> Определение показателей качества продукции экспертным методом.</w:t>
            </w:r>
          </w:p>
        </w:tc>
        <w:tc>
          <w:tcPr>
            <w:tcW w:w="2268" w:type="dxa"/>
          </w:tcPr>
          <w:p w:rsidR="005A0AA7" w:rsidRDefault="005A0AA7" w:rsidP="005A0AA7">
            <w:pPr>
              <w:jc w:val="center"/>
            </w:pPr>
            <w:r w:rsidRPr="00FA5449">
              <w:rPr>
                <w:rFonts w:ascii="Times New Roman" w:hAnsi="Times New Roman" w:cs="Times New Roman"/>
                <w:sz w:val="24"/>
                <w:szCs w:val="24"/>
              </w:rPr>
              <w:t>2</w:t>
            </w:r>
          </w:p>
        </w:tc>
      </w:tr>
      <w:tr w:rsidR="005A0AA7" w:rsidRPr="00FF270F" w:rsidTr="00C419AA">
        <w:tc>
          <w:tcPr>
            <w:tcW w:w="851" w:type="dxa"/>
          </w:tcPr>
          <w:p w:rsidR="005A0AA7" w:rsidRPr="00632EC8" w:rsidRDefault="005A0AA7" w:rsidP="00C419AA">
            <w:pPr>
              <w:ind w:left="-567" w:firstLine="709"/>
              <w:jc w:val="both"/>
              <w:rPr>
                <w:rFonts w:ascii="Times New Roman" w:hAnsi="Times New Roman" w:cs="Times New Roman"/>
                <w:sz w:val="24"/>
                <w:szCs w:val="24"/>
              </w:rPr>
            </w:pPr>
            <w:r>
              <w:rPr>
                <w:rFonts w:ascii="Times New Roman" w:hAnsi="Times New Roman" w:cs="Times New Roman"/>
                <w:sz w:val="24"/>
                <w:szCs w:val="24"/>
              </w:rPr>
              <w:t>7</w:t>
            </w:r>
          </w:p>
        </w:tc>
        <w:tc>
          <w:tcPr>
            <w:tcW w:w="7087" w:type="dxa"/>
          </w:tcPr>
          <w:p w:rsidR="005A0AA7" w:rsidRPr="005A0AA7" w:rsidRDefault="005A0AA7" w:rsidP="005A0AA7">
            <w:pPr>
              <w:ind w:hanging="1"/>
              <w:rPr>
                <w:rFonts w:ascii="Times New Roman" w:hAnsi="Times New Roman" w:cs="Times New Roman"/>
                <w:sz w:val="24"/>
              </w:rPr>
            </w:pPr>
            <w:r w:rsidRPr="005A0AA7">
              <w:rPr>
                <w:rFonts w:ascii="Times New Roman" w:hAnsi="Times New Roman" w:cs="Times New Roman"/>
                <w:sz w:val="24"/>
                <w:szCs w:val="24"/>
              </w:rPr>
              <w:t>Практическое занятие №  7.</w:t>
            </w:r>
            <w:r w:rsidRPr="005A0AA7">
              <w:rPr>
                <w:rFonts w:ascii="Times New Roman" w:hAnsi="Times New Roman" w:cs="Times New Roman"/>
                <w:sz w:val="24"/>
              </w:rPr>
              <w:t xml:space="preserve"> Изучение схем сертификации продукции.</w:t>
            </w:r>
          </w:p>
        </w:tc>
        <w:tc>
          <w:tcPr>
            <w:tcW w:w="2268" w:type="dxa"/>
          </w:tcPr>
          <w:p w:rsidR="005A0AA7" w:rsidRDefault="005A0AA7" w:rsidP="005A0AA7">
            <w:pPr>
              <w:jc w:val="center"/>
            </w:pPr>
            <w:r w:rsidRPr="00FA5449">
              <w:rPr>
                <w:rFonts w:ascii="Times New Roman" w:hAnsi="Times New Roman" w:cs="Times New Roman"/>
                <w:sz w:val="24"/>
                <w:szCs w:val="24"/>
              </w:rPr>
              <w:t>2</w:t>
            </w:r>
          </w:p>
        </w:tc>
      </w:tr>
      <w:tr w:rsidR="005A0AA7" w:rsidRPr="00FF270F" w:rsidTr="00C419AA">
        <w:tc>
          <w:tcPr>
            <w:tcW w:w="851" w:type="dxa"/>
          </w:tcPr>
          <w:p w:rsidR="005A0AA7" w:rsidRPr="00632EC8" w:rsidRDefault="005A0AA7" w:rsidP="00C419AA">
            <w:pPr>
              <w:ind w:left="-567" w:firstLine="709"/>
              <w:jc w:val="both"/>
              <w:rPr>
                <w:rFonts w:ascii="Times New Roman" w:hAnsi="Times New Roman" w:cs="Times New Roman"/>
                <w:sz w:val="24"/>
                <w:szCs w:val="24"/>
              </w:rPr>
            </w:pPr>
            <w:r>
              <w:rPr>
                <w:rFonts w:ascii="Times New Roman" w:hAnsi="Times New Roman" w:cs="Times New Roman"/>
                <w:sz w:val="24"/>
                <w:szCs w:val="24"/>
              </w:rPr>
              <w:t>8</w:t>
            </w:r>
          </w:p>
        </w:tc>
        <w:tc>
          <w:tcPr>
            <w:tcW w:w="7087" w:type="dxa"/>
          </w:tcPr>
          <w:p w:rsidR="005A0AA7" w:rsidRPr="005A0AA7" w:rsidRDefault="005A0AA7" w:rsidP="005A0AA7">
            <w:pPr>
              <w:ind w:hanging="1"/>
              <w:rPr>
                <w:rFonts w:ascii="Times New Roman" w:hAnsi="Times New Roman" w:cs="Times New Roman"/>
                <w:sz w:val="24"/>
              </w:rPr>
            </w:pPr>
            <w:r w:rsidRPr="005A0AA7">
              <w:rPr>
                <w:rFonts w:ascii="Times New Roman" w:hAnsi="Times New Roman" w:cs="Times New Roman"/>
                <w:sz w:val="24"/>
                <w:szCs w:val="24"/>
              </w:rPr>
              <w:t>Практическое занятие №  8.</w:t>
            </w:r>
            <w:r w:rsidRPr="005A0AA7">
              <w:rPr>
                <w:rFonts w:ascii="Times New Roman" w:hAnsi="Times New Roman" w:cs="Times New Roman"/>
                <w:sz w:val="24"/>
              </w:rPr>
              <w:t xml:space="preserve"> Оформление сертификата соответствия на продукцию.</w:t>
            </w:r>
          </w:p>
        </w:tc>
        <w:tc>
          <w:tcPr>
            <w:tcW w:w="2268" w:type="dxa"/>
          </w:tcPr>
          <w:p w:rsidR="005A0AA7" w:rsidRDefault="005A0AA7" w:rsidP="005A0AA7">
            <w:pPr>
              <w:jc w:val="center"/>
            </w:pPr>
            <w:r w:rsidRPr="00FA5449">
              <w:rPr>
                <w:rFonts w:ascii="Times New Roman" w:hAnsi="Times New Roman" w:cs="Times New Roman"/>
                <w:sz w:val="24"/>
                <w:szCs w:val="24"/>
              </w:rPr>
              <w:t>2</w:t>
            </w:r>
          </w:p>
        </w:tc>
      </w:tr>
      <w:tr w:rsidR="005A0AA7" w:rsidRPr="00FF270F" w:rsidTr="00C419AA">
        <w:tc>
          <w:tcPr>
            <w:tcW w:w="851" w:type="dxa"/>
          </w:tcPr>
          <w:p w:rsidR="005A0AA7" w:rsidRDefault="005A0AA7" w:rsidP="00C419AA">
            <w:pPr>
              <w:ind w:left="-567" w:firstLine="709"/>
              <w:jc w:val="both"/>
              <w:rPr>
                <w:rFonts w:ascii="Times New Roman" w:hAnsi="Times New Roman" w:cs="Times New Roman"/>
                <w:sz w:val="24"/>
                <w:szCs w:val="24"/>
              </w:rPr>
            </w:pPr>
            <w:r>
              <w:rPr>
                <w:rFonts w:ascii="Times New Roman" w:hAnsi="Times New Roman" w:cs="Times New Roman"/>
                <w:sz w:val="24"/>
                <w:szCs w:val="24"/>
              </w:rPr>
              <w:t>9</w:t>
            </w:r>
          </w:p>
        </w:tc>
        <w:tc>
          <w:tcPr>
            <w:tcW w:w="7087" w:type="dxa"/>
          </w:tcPr>
          <w:p w:rsidR="005A0AA7" w:rsidRPr="005A0AA7" w:rsidRDefault="005A0AA7" w:rsidP="005A0AA7">
            <w:pPr>
              <w:ind w:hanging="1"/>
              <w:rPr>
                <w:rFonts w:ascii="Times New Roman" w:hAnsi="Times New Roman" w:cs="Times New Roman"/>
                <w:sz w:val="24"/>
              </w:rPr>
            </w:pPr>
            <w:r w:rsidRPr="005A0AA7">
              <w:rPr>
                <w:rFonts w:ascii="Times New Roman" w:hAnsi="Times New Roman" w:cs="Times New Roman"/>
                <w:sz w:val="24"/>
                <w:szCs w:val="24"/>
              </w:rPr>
              <w:t>Практическое занятие №  9.</w:t>
            </w:r>
            <w:r w:rsidRPr="005A0AA7">
              <w:rPr>
                <w:rFonts w:ascii="Times New Roman" w:hAnsi="Times New Roman" w:cs="Times New Roman"/>
                <w:sz w:val="24"/>
              </w:rPr>
              <w:t xml:space="preserve"> Изучение порядка проведения сертификации продукции.</w:t>
            </w:r>
          </w:p>
        </w:tc>
        <w:tc>
          <w:tcPr>
            <w:tcW w:w="2268" w:type="dxa"/>
          </w:tcPr>
          <w:p w:rsidR="005A0AA7" w:rsidRDefault="005A0AA7" w:rsidP="005A0AA7">
            <w:pPr>
              <w:jc w:val="center"/>
            </w:pPr>
            <w:r w:rsidRPr="00FA5449">
              <w:rPr>
                <w:rFonts w:ascii="Times New Roman" w:hAnsi="Times New Roman" w:cs="Times New Roman"/>
                <w:sz w:val="24"/>
                <w:szCs w:val="24"/>
              </w:rPr>
              <w:t>2</w:t>
            </w:r>
          </w:p>
        </w:tc>
      </w:tr>
      <w:tr w:rsidR="00385C6C" w:rsidRPr="00FF270F" w:rsidTr="00C419AA">
        <w:tc>
          <w:tcPr>
            <w:tcW w:w="851" w:type="dxa"/>
          </w:tcPr>
          <w:p w:rsidR="00385C6C" w:rsidRDefault="00385C6C" w:rsidP="00C419AA">
            <w:pPr>
              <w:ind w:left="-567" w:firstLine="709"/>
              <w:jc w:val="both"/>
              <w:rPr>
                <w:rFonts w:ascii="Times New Roman" w:hAnsi="Times New Roman" w:cs="Times New Roman"/>
                <w:sz w:val="24"/>
                <w:szCs w:val="24"/>
              </w:rPr>
            </w:pPr>
            <w:r>
              <w:rPr>
                <w:rFonts w:ascii="Times New Roman" w:hAnsi="Times New Roman" w:cs="Times New Roman"/>
                <w:sz w:val="24"/>
                <w:szCs w:val="24"/>
              </w:rPr>
              <w:t>10</w:t>
            </w:r>
          </w:p>
        </w:tc>
        <w:tc>
          <w:tcPr>
            <w:tcW w:w="7087" w:type="dxa"/>
          </w:tcPr>
          <w:p w:rsidR="00385C6C" w:rsidRPr="005A0AA7" w:rsidRDefault="005A0AA7" w:rsidP="005A0AA7">
            <w:pPr>
              <w:ind w:hanging="1"/>
              <w:rPr>
                <w:rFonts w:ascii="Times New Roman" w:hAnsi="Times New Roman" w:cs="Times New Roman"/>
                <w:sz w:val="24"/>
                <w:szCs w:val="24"/>
              </w:rPr>
            </w:pPr>
            <w:r w:rsidRPr="005A0AA7">
              <w:rPr>
                <w:rFonts w:ascii="Times New Roman" w:hAnsi="Times New Roman" w:cs="Times New Roman"/>
                <w:sz w:val="24"/>
                <w:szCs w:val="24"/>
              </w:rPr>
              <w:t>Практическое занятие №  10. Расчёт показателей надёжности.</w:t>
            </w:r>
          </w:p>
        </w:tc>
        <w:tc>
          <w:tcPr>
            <w:tcW w:w="2268" w:type="dxa"/>
          </w:tcPr>
          <w:p w:rsidR="00385C6C" w:rsidRPr="00A07CF0" w:rsidRDefault="00385C6C" w:rsidP="00C419AA">
            <w:pPr>
              <w:ind w:firstLine="34"/>
              <w:jc w:val="center"/>
            </w:pPr>
            <w:r w:rsidRPr="00A07CF0">
              <w:rPr>
                <w:rFonts w:ascii="Times New Roman" w:hAnsi="Times New Roman" w:cs="Times New Roman"/>
                <w:sz w:val="24"/>
                <w:szCs w:val="24"/>
              </w:rPr>
              <w:t>2</w:t>
            </w:r>
          </w:p>
        </w:tc>
      </w:tr>
      <w:tr w:rsidR="00AA1277" w:rsidRPr="00FF270F" w:rsidTr="00C419AA">
        <w:tc>
          <w:tcPr>
            <w:tcW w:w="7938" w:type="dxa"/>
            <w:gridSpan w:val="2"/>
          </w:tcPr>
          <w:p w:rsidR="00AA1277" w:rsidRPr="000B2BE0" w:rsidRDefault="00AA1277" w:rsidP="00C419AA">
            <w:pPr>
              <w:pStyle w:val="Default"/>
              <w:spacing w:line="0" w:lineRule="atLeast"/>
              <w:ind w:firstLine="709"/>
              <w:jc w:val="right"/>
            </w:pPr>
            <w:r>
              <w:t>ИТОГО:</w:t>
            </w:r>
          </w:p>
        </w:tc>
        <w:tc>
          <w:tcPr>
            <w:tcW w:w="2268" w:type="dxa"/>
          </w:tcPr>
          <w:p w:rsidR="00AA1277" w:rsidRDefault="005A0AA7" w:rsidP="00C419AA">
            <w:pPr>
              <w:ind w:left="-567" w:firstLine="709"/>
              <w:jc w:val="center"/>
              <w:rPr>
                <w:rFonts w:ascii="Times New Roman" w:hAnsi="Times New Roman" w:cs="Times New Roman"/>
                <w:sz w:val="24"/>
                <w:szCs w:val="24"/>
              </w:rPr>
            </w:pPr>
            <w:r>
              <w:rPr>
                <w:rFonts w:ascii="Times New Roman" w:hAnsi="Times New Roman" w:cs="Times New Roman"/>
                <w:sz w:val="24"/>
                <w:szCs w:val="24"/>
              </w:rPr>
              <w:t>20</w:t>
            </w:r>
          </w:p>
        </w:tc>
      </w:tr>
    </w:tbl>
    <w:p w:rsidR="00C419AA" w:rsidRDefault="00C419AA" w:rsidP="00C419AA">
      <w:pPr>
        <w:pStyle w:val="ae"/>
        <w:shd w:val="clear" w:color="auto" w:fill="FFFFFF"/>
        <w:spacing w:before="0" w:beforeAutospacing="0" w:after="0" w:afterAutospacing="0"/>
        <w:ind w:firstLine="709"/>
        <w:outlineLvl w:val="0"/>
        <w:rPr>
          <w:color w:val="000000"/>
        </w:rPr>
      </w:pPr>
    </w:p>
    <w:p w:rsidR="007006AD" w:rsidRPr="007006AD" w:rsidRDefault="007006AD" w:rsidP="00AD5982">
      <w:pPr>
        <w:spacing w:after="0"/>
        <w:ind w:firstLine="567"/>
        <w:jc w:val="center"/>
        <w:rPr>
          <w:rFonts w:ascii="Times New Roman" w:hAnsi="Times New Roman" w:cs="Times New Roman"/>
          <w:sz w:val="24"/>
          <w:szCs w:val="24"/>
        </w:rPr>
      </w:pPr>
      <w:r w:rsidRPr="007006AD">
        <w:rPr>
          <w:rFonts w:ascii="Times New Roman" w:hAnsi="Times New Roman" w:cs="Times New Roman"/>
          <w:sz w:val="24"/>
          <w:szCs w:val="24"/>
        </w:rPr>
        <w:t>Практическое занятие №1</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Наименование работы</w:t>
      </w:r>
      <w:r w:rsidRPr="00CA28F4">
        <w:rPr>
          <w:rFonts w:ascii="Times New Roman" w:eastAsia="Times New Roman" w:hAnsi="Times New Roman" w:cs="Times New Roman"/>
          <w:color w:val="1F1F1F"/>
          <w:spacing w:val="-3"/>
        </w:rPr>
        <w:t xml:space="preserve">: </w:t>
      </w:r>
      <w:r w:rsidR="00937BB0" w:rsidRPr="00937BB0">
        <w:rPr>
          <w:rFonts w:ascii="Times New Roman" w:hAnsi="Times New Roman" w:cs="Times New Roman"/>
        </w:rPr>
        <w:t>Определение погрешности средств измерения.</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Цель работы</w:t>
      </w:r>
      <w:r w:rsidRPr="00CA28F4">
        <w:rPr>
          <w:rFonts w:ascii="Times New Roman" w:eastAsia="Times New Roman" w:hAnsi="Times New Roman" w:cs="Times New Roman"/>
          <w:color w:val="1F1F1F"/>
          <w:spacing w:val="-3"/>
        </w:rPr>
        <w:t>: Научиться определять погрешности средств измерений.</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Задание: </w:t>
      </w:r>
      <w:r w:rsidRPr="00CA28F4">
        <w:rPr>
          <w:rFonts w:ascii="Times New Roman" w:eastAsia="Times New Roman" w:hAnsi="Times New Roman" w:cs="Times New Roman"/>
          <w:color w:val="1F1F1F"/>
          <w:spacing w:val="-3"/>
        </w:rPr>
        <w:t>Решить 3 задачи, сделать вывод.</w:t>
      </w:r>
    </w:p>
    <w:p w:rsidR="00CA28F4" w:rsidRPr="00CA28F4" w:rsidRDefault="00CA28F4" w:rsidP="00937BB0">
      <w:pPr>
        <w:shd w:val="clear" w:color="auto" w:fill="FFFFFF"/>
        <w:spacing w:after="0" w:line="240" w:lineRule="auto"/>
        <w:jc w:val="center"/>
        <w:rPr>
          <w:rFonts w:ascii="Times New Roman" w:eastAsia="Times New Roman" w:hAnsi="Times New Roman" w:cs="Times New Roman"/>
          <w:color w:val="1F1F1F"/>
          <w:spacing w:val="-3"/>
        </w:rPr>
      </w:pPr>
      <w:r w:rsidRPr="00937BB0">
        <w:rPr>
          <w:rFonts w:ascii="Times New Roman" w:eastAsia="Times New Roman" w:hAnsi="Times New Roman" w:cs="Times New Roman"/>
          <w:b/>
          <w:bCs/>
          <w:color w:val="1F282C"/>
          <w:spacing w:val="-3"/>
        </w:rPr>
        <w:t>Задача №1(Данные для решения з.1 – в Таблице</w:t>
      </w:r>
      <w:proofErr w:type="gramStart"/>
      <w:r w:rsidRPr="00937BB0">
        <w:rPr>
          <w:rFonts w:ascii="Times New Roman" w:eastAsia="Times New Roman" w:hAnsi="Times New Roman" w:cs="Times New Roman"/>
          <w:b/>
          <w:bCs/>
          <w:color w:val="1F282C"/>
          <w:spacing w:val="-3"/>
        </w:rPr>
        <w:t>1</w:t>
      </w:r>
      <w:proofErr w:type="gramEnd"/>
      <w:r w:rsidRPr="00937BB0">
        <w:rPr>
          <w:rFonts w:ascii="Times New Roman" w:eastAsia="Times New Roman" w:hAnsi="Times New Roman" w:cs="Times New Roman"/>
          <w:b/>
          <w:bCs/>
          <w:color w:val="1F282C"/>
          <w:spacing w:val="-3"/>
        </w:rPr>
        <w:t>)</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Определить для вольтметра с пределом измерения </w:t>
      </w:r>
      <w:proofErr w:type="spellStart"/>
      <w:r w:rsidRPr="00CA28F4">
        <w:rPr>
          <w:rFonts w:ascii="Times New Roman" w:eastAsia="Times New Roman" w:hAnsi="Times New Roman" w:cs="Times New Roman"/>
          <w:b/>
          <w:bCs/>
          <w:color w:val="000000"/>
          <w:spacing w:val="-3"/>
        </w:rPr>
        <w:t>U</w:t>
      </w:r>
      <w:r w:rsidRPr="00CA28F4">
        <w:rPr>
          <w:rFonts w:ascii="Times New Roman" w:eastAsia="Times New Roman" w:hAnsi="Times New Roman" w:cs="Times New Roman"/>
          <w:b/>
          <w:bCs/>
          <w:color w:val="000000"/>
          <w:spacing w:val="-3"/>
          <w:vertAlign w:val="subscript"/>
        </w:rPr>
        <w:t>max</w:t>
      </w:r>
      <w:proofErr w:type="spellEnd"/>
      <w:r w:rsidRPr="00CA28F4">
        <w:rPr>
          <w:rFonts w:ascii="Times New Roman" w:eastAsia="Times New Roman" w:hAnsi="Times New Roman" w:cs="Times New Roman"/>
          <w:b/>
          <w:bCs/>
          <w:color w:val="000000"/>
          <w:spacing w:val="-3"/>
        </w:rPr>
        <w:t> (В)</w:t>
      </w:r>
      <w:r w:rsidRPr="00CA28F4">
        <w:rPr>
          <w:rFonts w:ascii="Times New Roman" w:eastAsia="Times New Roman" w:hAnsi="Times New Roman" w:cs="Times New Roman"/>
          <w:color w:val="000000"/>
          <w:spacing w:val="-3"/>
        </w:rPr>
        <w:t> класса точности </w:t>
      </w:r>
      <w:r w:rsidRPr="00937BB0">
        <w:rPr>
          <w:rFonts w:ascii="Times New Roman" w:eastAsia="Times New Roman" w:hAnsi="Times New Roman" w:cs="Times New Roman"/>
          <w:b/>
          <w:bCs/>
          <w:color w:val="000000"/>
          <w:spacing w:val="-3"/>
        </w:rPr>
        <w:t>  K </w:t>
      </w:r>
      <w:r w:rsidRPr="00937BB0">
        <w:rPr>
          <w:rFonts w:ascii="Times New Roman" w:eastAsia="Times New Roman" w:hAnsi="Times New Roman" w:cs="Times New Roman"/>
          <w:color w:val="000000"/>
          <w:spacing w:val="-3"/>
        </w:rPr>
        <w:t>приведенную,</w:t>
      </w:r>
      <w:r w:rsidRPr="00CA28F4">
        <w:rPr>
          <w:rFonts w:ascii="Times New Roman" w:eastAsia="Times New Roman" w:hAnsi="Times New Roman" w:cs="Times New Roman"/>
          <w:color w:val="000000"/>
          <w:spacing w:val="-3"/>
        </w:rPr>
        <w:t> относительную погрешность для точек </w:t>
      </w:r>
      <w:r w:rsidRPr="00CA28F4">
        <w:rPr>
          <w:rFonts w:ascii="Times New Roman" w:eastAsia="Times New Roman" w:hAnsi="Times New Roman" w:cs="Times New Roman"/>
          <w:b/>
          <w:bCs/>
          <w:color w:val="000000"/>
          <w:spacing w:val="-3"/>
        </w:rPr>
        <w:t>U</w:t>
      </w:r>
      <w:r w:rsidRPr="00CA28F4">
        <w:rPr>
          <w:rFonts w:ascii="Times New Roman" w:eastAsia="Times New Roman" w:hAnsi="Times New Roman" w:cs="Times New Roman"/>
          <w:b/>
          <w:bCs/>
          <w:color w:val="000000"/>
          <w:spacing w:val="-3"/>
          <w:vertAlign w:val="subscript"/>
        </w:rPr>
        <w:t>1;</w:t>
      </w:r>
      <w:r w:rsidRPr="00CA28F4">
        <w:rPr>
          <w:rFonts w:ascii="Times New Roman" w:eastAsia="Times New Roman" w:hAnsi="Times New Roman" w:cs="Times New Roman"/>
          <w:b/>
          <w:bCs/>
          <w:color w:val="000000"/>
          <w:spacing w:val="-3"/>
        </w:rPr>
        <w:t> U</w:t>
      </w:r>
      <w:r w:rsidRPr="00CA28F4">
        <w:rPr>
          <w:rFonts w:ascii="Times New Roman" w:eastAsia="Times New Roman" w:hAnsi="Times New Roman" w:cs="Times New Roman"/>
          <w:b/>
          <w:bCs/>
          <w:color w:val="000000"/>
          <w:spacing w:val="-3"/>
          <w:vertAlign w:val="subscript"/>
        </w:rPr>
        <w:t>2;</w:t>
      </w:r>
      <w:r w:rsidRPr="00CA28F4">
        <w:rPr>
          <w:rFonts w:ascii="Times New Roman" w:eastAsia="Times New Roman" w:hAnsi="Times New Roman" w:cs="Times New Roman"/>
          <w:b/>
          <w:bCs/>
          <w:color w:val="000000"/>
          <w:spacing w:val="-3"/>
        </w:rPr>
        <w:t> U</w:t>
      </w:r>
      <w:r w:rsidRPr="00CA28F4">
        <w:rPr>
          <w:rFonts w:ascii="Times New Roman" w:eastAsia="Times New Roman" w:hAnsi="Times New Roman" w:cs="Times New Roman"/>
          <w:b/>
          <w:bCs/>
          <w:color w:val="000000"/>
          <w:spacing w:val="-3"/>
          <w:vertAlign w:val="subscript"/>
        </w:rPr>
        <w:t>3;</w:t>
      </w:r>
      <w:r w:rsidRPr="00CA28F4">
        <w:rPr>
          <w:rFonts w:ascii="Times New Roman" w:eastAsia="Times New Roman" w:hAnsi="Times New Roman" w:cs="Times New Roman"/>
          <w:b/>
          <w:bCs/>
          <w:color w:val="000000"/>
          <w:spacing w:val="-3"/>
        </w:rPr>
        <w:t> U</w:t>
      </w:r>
      <w:r w:rsidRPr="00CA28F4">
        <w:rPr>
          <w:rFonts w:ascii="Times New Roman" w:eastAsia="Times New Roman" w:hAnsi="Times New Roman" w:cs="Times New Roman"/>
          <w:b/>
          <w:bCs/>
          <w:color w:val="000000"/>
          <w:spacing w:val="-3"/>
          <w:vertAlign w:val="subscript"/>
        </w:rPr>
        <w:t>4;</w:t>
      </w:r>
      <w:r w:rsidRPr="00CA28F4">
        <w:rPr>
          <w:rFonts w:ascii="Times New Roman" w:eastAsia="Times New Roman" w:hAnsi="Times New Roman" w:cs="Times New Roman"/>
          <w:b/>
          <w:bCs/>
          <w:color w:val="000000"/>
          <w:spacing w:val="-3"/>
        </w:rPr>
        <w:t> U</w:t>
      </w:r>
      <w:r w:rsidRPr="00CA28F4">
        <w:rPr>
          <w:rFonts w:ascii="Times New Roman" w:eastAsia="Times New Roman" w:hAnsi="Times New Roman" w:cs="Times New Roman"/>
          <w:b/>
          <w:bCs/>
          <w:color w:val="000000"/>
          <w:spacing w:val="-3"/>
          <w:vertAlign w:val="subscript"/>
        </w:rPr>
        <w:t>5</w:t>
      </w:r>
      <w:proofErr w:type="gramStart"/>
      <w:r w:rsidRPr="00CA28F4">
        <w:rPr>
          <w:rFonts w:ascii="Times New Roman" w:eastAsia="Times New Roman" w:hAnsi="Times New Roman" w:cs="Times New Roman"/>
          <w:b/>
          <w:bCs/>
          <w:color w:val="000000"/>
          <w:spacing w:val="-3"/>
        </w:rPr>
        <w:t> В</w:t>
      </w:r>
      <w:proofErr w:type="gramEnd"/>
      <w:r w:rsidRPr="00CA28F4">
        <w:rPr>
          <w:rFonts w:ascii="Times New Roman" w:eastAsia="Times New Roman" w:hAnsi="Times New Roman" w:cs="Times New Roman"/>
          <w:b/>
          <w:bCs/>
          <w:color w:val="000000"/>
          <w:spacing w:val="-3"/>
        </w:rPr>
        <w:t> </w:t>
      </w:r>
      <w:r w:rsidRPr="00CA28F4">
        <w:rPr>
          <w:rFonts w:ascii="Times New Roman" w:eastAsia="Times New Roman" w:hAnsi="Times New Roman" w:cs="Times New Roman"/>
          <w:color w:val="000000"/>
          <w:spacing w:val="-3"/>
        </w:rPr>
        <w:t>и наибольшую абсолютную погрешность прибора.</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000000"/>
          <w:spacing w:val="-3"/>
        </w:rPr>
        <w:t>Решение:</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1.</w:t>
      </w:r>
      <w:r w:rsidRPr="00937BB0">
        <w:rPr>
          <w:rFonts w:ascii="Times New Roman" w:eastAsia="Times New Roman" w:hAnsi="Times New Roman" w:cs="Times New Roman"/>
          <w:color w:val="000000"/>
          <w:spacing w:val="-3"/>
        </w:rPr>
        <w:t> </w:t>
      </w:r>
      <w:r w:rsidRPr="00937BB0">
        <w:rPr>
          <w:rFonts w:ascii="Times New Roman" w:eastAsia="Times New Roman" w:hAnsi="Times New Roman" w:cs="Times New Roman"/>
          <w:b/>
          <w:bCs/>
          <w:color w:val="000000"/>
          <w:spacing w:val="-3"/>
        </w:rPr>
        <w:t>Определение </w:t>
      </w:r>
      <w:r w:rsidRPr="00937BB0">
        <w:rPr>
          <w:rFonts w:ascii="Times New Roman" w:eastAsia="Times New Roman" w:hAnsi="Times New Roman" w:cs="Times New Roman"/>
          <w:b/>
          <w:bCs/>
          <w:i/>
          <w:iCs/>
          <w:color w:val="000000"/>
          <w:spacing w:val="-3"/>
        </w:rPr>
        <w:t xml:space="preserve">Приведенной погрешности: </w:t>
      </w:r>
      <w:proofErr w:type="gramStart"/>
      <w:r w:rsidRPr="00937BB0">
        <w:rPr>
          <w:rFonts w:ascii="Times New Roman" w:eastAsia="Times New Roman" w:hAnsi="Times New Roman" w:cs="Times New Roman"/>
          <w:b/>
          <w:bCs/>
          <w:i/>
          <w:iCs/>
          <w:color w:val="000000"/>
          <w:spacing w:val="-3"/>
        </w:rPr>
        <w:t>-</w:t>
      </w:r>
      <w:r w:rsidRPr="00937BB0">
        <w:rPr>
          <w:rFonts w:ascii="Times New Roman" w:eastAsia="Times New Roman" w:hAnsi="Times New Roman" w:cs="Times New Roman"/>
          <w:color w:val="000000"/>
          <w:spacing w:val="-3"/>
        </w:rPr>
        <w:t>э</w:t>
      </w:r>
      <w:proofErr w:type="gramEnd"/>
      <w:r w:rsidRPr="00937BB0">
        <w:rPr>
          <w:rFonts w:ascii="Times New Roman" w:eastAsia="Times New Roman" w:hAnsi="Times New Roman" w:cs="Times New Roman"/>
          <w:color w:val="000000"/>
          <w:spacing w:val="-3"/>
        </w:rPr>
        <w:t>то</w:t>
      </w:r>
      <w:r w:rsidRPr="00CA28F4">
        <w:rPr>
          <w:rFonts w:ascii="Times New Roman" w:eastAsia="Times New Roman" w:hAnsi="Times New Roman" w:cs="Times New Roman"/>
          <w:i/>
          <w:iCs/>
          <w:color w:val="000000"/>
          <w:spacing w:val="-3"/>
        </w:rPr>
        <w:t> </w:t>
      </w:r>
      <w:r w:rsidRPr="00CA28F4">
        <w:rPr>
          <w:rFonts w:ascii="Times New Roman" w:eastAsia="Times New Roman" w:hAnsi="Times New Roman" w:cs="Times New Roman"/>
          <w:color w:val="000000"/>
          <w:spacing w:val="-3"/>
        </w:rPr>
        <w:t>выраженное в процентах отношение абсолютной погрешности к нормирующему значению, она </w:t>
      </w:r>
      <w:r w:rsidRPr="00937BB0">
        <w:rPr>
          <w:rFonts w:ascii="Times New Roman" w:eastAsia="Times New Roman" w:hAnsi="Times New Roman" w:cs="Times New Roman"/>
          <w:color w:val="000000"/>
          <w:spacing w:val="-3"/>
        </w:rPr>
        <w:t>постоянна и равна классу точности прибора</w:t>
      </w:r>
      <w:r w:rsidRPr="00CA28F4">
        <w:rPr>
          <w:rFonts w:ascii="Times New Roman" w:eastAsia="Times New Roman" w:hAnsi="Times New Roman" w:cs="Times New Roman"/>
          <w:i/>
          <w:iCs/>
          <w:color w:val="000000"/>
          <w:spacing w:val="-3"/>
        </w:rPr>
        <w:t>.</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1F1F1F"/>
          <w:spacing w:val="-3"/>
        </w:rPr>
        <w:t> </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δ = </w:t>
      </w:r>
      <w:r w:rsidRPr="00937BB0">
        <w:rPr>
          <w:rFonts w:ascii="Times New Roman" w:eastAsia="Times New Roman" w:hAnsi="Times New Roman" w:cs="Times New Roman"/>
          <w:noProof/>
          <w:color w:val="1F1F1F"/>
          <w:spacing w:val="-3"/>
        </w:rPr>
        <w:drawing>
          <wp:inline distT="0" distB="0" distL="0" distR="0">
            <wp:extent cx="387985" cy="387985"/>
            <wp:effectExtent l="19050" t="0" r="0" b="0"/>
            <wp:docPr id="17" name="Рисунок 1" descr="https://documents.infourok.ru/45a9a16b-537d-48c0-9eeb-5ff118c92e80/0/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ocuments.infourok.ru/45a9a16b-537d-48c0-9eeb-5ff118c92e80/0/image001.png"/>
                    <pic:cNvPicPr>
                      <a:picLocks noChangeAspect="1" noChangeArrowheads="1"/>
                    </pic:cNvPicPr>
                  </pic:nvPicPr>
                  <pic:blipFill>
                    <a:blip r:embed="rId7"/>
                    <a:srcRect/>
                    <a:stretch>
                      <a:fillRect/>
                    </a:stretch>
                  </pic:blipFill>
                  <pic:spPr bwMode="auto">
                    <a:xfrm>
                      <a:off x="0" y="0"/>
                      <a:ext cx="387985" cy="387985"/>
                    </a:xfrm>
                    <a:prstGeom prst="rect">
                      <a:avLst/>
                    </a:prstGeom>
                    <a:noFill/>
                    <a:ln w="9525">
                      <a:noFill/>
                      <a:miter lim="800000"/>
                      <a:headEnd/>
                      <a:tailEnd/>
                    </a:ln>
                  </pic:spPr>
                </pic:pic>
              </a:graphicData>
            </a:graphic>
          </wp:inline>
        </w:drawing>
      </w:r>
      <w:r w:rsidRPr="00CA28F4">
        <w:rPr>
          <w:rFonts w:ascii="Times New Roman" w:eastAsia="Times New Roman" w:hAnsi="Times New Roman" w:cs="Times New Roman"/>
          <w:b/>
          <w:bCs/>
          <w:color w:val="1F1F1F"/>
          <w:spacing w:val="-3"/>
        </w:rPr>
        <w:t>100 (%)           δ = К</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2.</w:t>
      </w:r>
      <w:r w:rsidRPr="00937BB0">
        <w:rPr>
          <w:rFonts w:ascii="Times New Roman" w:eastAsia="Times New Roman" w:hAnsi="Times New Roman" w:cs="Times New Roman"/>
          <w:color w:val="000000"/>
          <w:spacing w:val="-3"/>
        </w:rPr>
        <w:t> </w:t>
      </w:r>
      <w:r w:rsidRPr="00937BB0">
        <w:rPr>
          <w:rFonts w:ascii="Times New Roman" w:eastAsia="Times New Roman" w:hAnsi="Times New Roman" w:cs="Times New Roman"/>
          <w:b/>
          <w:bCs/>
          <w:color w:val="000000"/>
          <w:spacing w:val="-3"/>
        </w:rPr>
        <w:t>Определение </w:t>
      </w:r>
      <w:r w:rsidRPr="00937BB0">
        <w:rPr>
          <w:rFonts w:ascii="Times New Roman" w:eastAsia="Times New Roman" w:hAnsi="Times New Roman" w:cs="Times New Roman"/>
          <w:b/>
          <w:bCs/>
          <w:i/>
          <w:iCs/>
          <w:color w:val="000000"/>
          <w:spacing w:val="-3"/>
        </w:rPr>
        <w:t>Относительной погрешности:</w:t>
      </w:r>
      <w:r w:rsidRPr="00CA28F4">
        <w:rPr>
          <w:rFonts w:ascii="Times New Roman" w:eastAsia="Times New Roman" w:hAnsi="Times New Roman" w:cs="Times New Roman"/>
          <w:color w:val="000000"/>
          <w:spacing w:val="-3"/>
        </w:rPr>
        <w:t> </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Для однократного измерения - это выраженное в процентах отношение абсолютной погрешности к истинному значению измеряемой величины, но т.к. оно неизвестно, в расчётах можно определить по формуле:</w:t>
      </w:r>
    </w:p>
    <w:p w:rsidR="00CA28F4" w:rsidRPr="00CA28F4" w:rsidRDefault="00CA28F4" w:rsidP="00937BB0">
      <w:pPr>
        <w:shd w:val="clear" w:color="auto" w:fill="FFFFFF"/>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000000"/>
          <w:spacing w:val="-3"/>
        </w:rPr>
        <w:t>Ɣ= </w:t>
      </w:r>
      <w:r w:rsidRPr="00937BB0">
        <w:rPr>
          <w:rFonts w:ascii="Times New Roman" w:eastAsia="Times New Roman" w:hAnsi="Times New Roman" w:cs="Times New Roman"/>
          <w:noProof/>
          <w:color w:val="1F1F1F"/>
          <w:spacing w:val="-3"/>
        </w:rPr>
        <w:drawing>
          <wp:inline distT="0" distB="0" distL="0" distR="0">
            <wp:extent cx="351155" cy="526415"/>
            <wp:effectExtent l="19050" t="0" r="0" b="0"/>
            <wp:docPr id="16" name="Рисунок 2" descr="https://documents.infourok.ru/45a9a16b-537d-48c0-9eeb-5ff118c92e80/0/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ocuments.infourok.ru/45a9a16b-537d-48c0-9eeb-5ff118c92e80/0/image002.png"/>
                    <pic:cNvPicPr>
                      <a:picLocks noChangeAspect="1" noChangeArrowheads="1"/>
                    </pic:cNvPicPr>
                  </pic:nvPicPr>
                  <pic:blipFill>
                    <a:blip r:embed="rId8"/>
                    <a:srcRect/>
                    <a:stretch>
                      <a:fillRect/>
                    </a:stretch>
                  </pic:blipFill>
                  <pic:spPr bwMode="auto">
                    <a:xfrm>
                      <a:off x="0" y="0"/>
                      <a:ext cx="351155" cy="526415"/>
                    </a:xfrm>
                    <a:prstGeom prst="rect">
                      <a:avLst/>
                    </a:prstGeom>
                    <a:noFill/>
                    <a:ln w="9525">
                      <a:noFill/>
                      <a:miter lim="800000"/>
                      <a:headEnd/>
                      <a:tailEnd/>
                    </a:ln>
                  </pic:spPr>
                </pic:pic>
              </a:graphicData>
            </a:graphic>
          </wp:inline>
        </w:drawing>
      </w:r>
      <w:r w:rsidRPr="00CA28F4">
        <w:rPr>
          <w:rFonts w:ascii="Times New Roman" w:eastAsia="Times New Roman" w:hAnsi="Times New Roman" w:cs="Times New Roman"/>
          <w:b/>
          <w:bCs/>
          <w:color w:val="000000"/>
          <w:spacing w:val="-3"/>
        </w:rPr>
        <w:t> *100</w:t>
      </w:r>
      <w:proofErr w:type="gramStart"/>
      <w:r w:rsidRPr="00CA28F4">
        <w:rPr>
          <w:rFonts w:ascii="Times New Roman" w:eastAsia="Times New Roman" w:hAnsi="Times New Roman" w:cs="Times New Roman"/>
          <w:b/>
          <w:bCs/>
          <w:color w:val="000000"/>
          <w:spacing w:val="-3"/>
        </w:rPr>
        <w:t xml:space="preserve"> = К</w:t>
      </w:r>
      <w:proofErr w:type="gramEnd"/>
      <w:r w:rsidRPr="00CA28F4">
        <w:rPr>
          <w:rFonts w:ascii="Times New Roman" w:eastAsia="Times New Roman" w:hAnsi="Times New Roman" w:cs="Times New Roman"/>
          <w:b/>
          <w:bCs/>
          <w:color w:val="000000"/>
          <w:spacing w:val="-3"/>
        </w:rPr>
        <w:t xml:space="preserve"> *</w:t>
      </w:r>
      <w:r w:rsidRPr="00937BB0">
        <w:rPr>
          <w:rFonts w:ascii="Times New Roman" w:eastAsia="Times New Roman" w:hAnsi="Times New Roman" w:cs="Times New Roman"/>
          <w:noProof/>
          <w:color w:val="1F1F1F"/>
          <w:spacing w:val="-3"/>
        </w:rPr>
        <w:drawing>
          <wp:inline distT="0" distB="0" distL="0" distR="0">
            <wp:extent cx="475615" cy="526415"/>
            <wp:effectExtent l="0" t="0" r="635" b="0"/>
            <wp:docPr id="3" name="Рисунок 3" descr="https://documents.infourok.ru/45a9a16b-537d-48c0-9eeb-5ff118c92e80/0/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ocuments.infourok.ru/45a9a16b-537d-48c0-9eeb-5ff118c92e80/0/image003.png"/>
                    <pic:cNvPicPr>
                      <a:picLocks noChangeAspect="1" noChangeArrowheads="1"/>
                    </pic:cNvPicPr>
                  </pic:nvPicPr>
                  <pic:blipFill>
                    <a:blip r:embed="rId9"/>
                    <a:srcRect/>
                    <a:stretch>
                      <a:fillRect/>
                    </a:stretch>
                  </pic:blipFill>
                  <pic:spPr bwMode="auto">
                    <a:xfrm>
                      <a:off x="0" y="0"/>
                      <a:ext cx="475615" cy="526415"/>
                    </a:xfrm>
                    <a:prstGeom prst="rect">
                      <a:avLst/>
                    </a:prstGeom>
                    <a:noFill/>
                    <a:ln w="9525">
                      <a:noFill/>
                      <a:miter lim="800000"/>
                      <a:headEnd/>
                      <a:tailEnd/>
                    </a:ln>
                  </pic:spPr>
                </pic:pic>
              </a:graphicData>
            </a:graphic>
          </wp:inline>
        </w:drawing>
      </w:r>
    </w:p>
    <w:p w:rsidR="00CA28F4" w:rsidRPr="00CA28F4" w:rsidRDefault="00CA28F4" w:rsidP="00937BB0">
      <w:pPr>
        <w:shd w:val="clear" w:color="auto" w:fill="FFFFFF"/>
        <w:spacing w:after="0" w:line="240" w:lineRule="auto"/>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где</w:t>
      </w:r>
      <w:r w:rsidRPr="00CA28F4">
        <w:rPr>
          <w:rFonts w:ascii="Times New Roman" w:eastAsia="Times New Roman" w:hAnsi="Times New Roman" w:cs="Times New Roman"/>
          <w:b/>
          <w:bCs/>
          <w:color w:val="000000"/>
          <w:spacing w:val="-3"/>
        </w:rPr>
        <w:t> </w:t>
      </w:r>
      <w:proofErr w:type="spellStart"/>
      <w:r w:rsidRPr="00CA28F4">
        <w:rPr>
          <w:rFonts w:ascii="Times New Roman" w:eastAsia="Times New Roman" w:hAnsi="Times New Roman" w:cs="Times New Roman"/>
          <w:b/>
          <w:bCs/>
          <w:color w:val="000000"/>
          <w:spacing w:val="-3"/>
        </w:rPr>
        <w:t>U</w:t>
      </w:r>
      <w:r w:rsidRPr="00CA28F4">
        <w:rPr>
          <w:rFonts w:ascii="Times New Roman" w:eastAsia="Times New Roman" w:hAnsi="Times New Roman" w:cs="Times New Roman"/>
          <w:b/>
          <w:bCs/>
          <w:color w:val="000000"/>
          <w:spacing w:val="-3"/>
          <w:vertAlign w:val="subscript"/>
        </w:rPr>
        <w:t>max</w:t>
      </w:r>
      <w:proofErr w:type="spellEnd"/>
      <w:r w:rsidRPr="00CA28F4">
        <w:rPr>
          <w:rFonts w:ascii="Times New Roman" w:eastAsia="Times New Roman" w:hAnsi="Times New Roman" w:cs="Times New Roman"/>
          <w:b/>
          <w:bCs/>
          <w:color w:val="000000"/>
          <w:spacing w:val="-3"/>
        </w:rPr>
        <w:t> (В)- диапазон измерений;</w:t>
      </w:r>
    </w:p>
    <w:p w:rsidR="00CA28F4" w:rsidRPr="00CA28F4" w:rsidRDefault="00CA28F4" w:rsidP="00937BB0">
      <w:pPr>
        <w:shd w:val="clear" w:color="auto" w:fill="FFFFFF"/>
        <w:spacing w:after="0" w:line="240" w:lineRule="auto"/>
        <w:rPr>
          <w:rFonts w:ascii="Times New Roman" w:eastAsia="Times New Roman" w:hAnsi="Times New Roman" w:cs="Times New Roman"/>
          <w:color w:val="1F1F1F"/>
          <w:spacing w:val="-3"/>
        </w:rPr>
      </w:pPr>
      <w:proofErr w:type="spellStart"/>
      <w:proofErr w:type="gramStart"/>
      <w:r w:rsidRPr="00CA28F4">
        <w:rPr>
          <w:rFonts w:ascii="Times New Roman" w:eastAsia="Times New Roman" w:hAnsi="Times New Roman" w:cs="Times New Roman"/>
          <w:b/>
          <w:bCs/>
          <w:color w:val="000000"/>
          <w:spacing w:val="-3"/>
        </w:rPr>
        <w:t>U</w:t>
      </w:r>
      <w:proofErr w:type="gramEnd"/>
      <w:r w:rsidRPr="00CA28F4">
        <w:rPr>
          <w:rFonts w:ascii="Times New Roman" w:eastAsia="Times New Roman" w:hAnsi="Times New Roman" w:cs="Times New Roman"/>
          <w:b/>
          <w:bCs/>
          <w:color w:val="000000"/>
          <w:spacing w:val="-3"/>
          <w:vertAlign w:val="subscript"/>
        </w:rPr>
        <w:t>изм</w:t>
      </w:r>
      <w:proofErr w:type="spellEnd"/>
      <w:r w:rsidRPr="00CA28F4">
        <w:rPr>
          <w:rFonts w:ascii="Times New Roman" w:eastAsia="Times New Roman" w:hAnsi="Times New Roman" w:cs="Times New Roman"/>
          <w:b/>
          <w:bCs/>
          <w:color w:val="000000"/>
          <w:spacing w:val="-3"/>
          <w:vertAlign w:val="subscript"/>
        </w:rPr>
        <w:t> </w:t>
      </w:r>
      <w:r w:rsidRPr="00CA28F4">
        <w:rPr>
          <w:rFonts w:ascii="Times New Roman" w:eastAsia="Times New Roman" w:hAnsi="Times New Roman" w:cs="Times New Roman"/>
          <w:b/>
          <w:bCs/>
          <w:color w:val="000000"/>
          <w:spacing w:val="-3"/>
        </w:rPr>
        <w:t>(В) – измеренные значения физической величины</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Необходимо определить относительную погрешность для каждого измерения, т.е. сделать расчёт 5 раз. После этого надо сравнить все результаты и сделать вывод, при каком измерении </w:t>
      </w:r>
      <w:r w:rsidRPr="00937BB0">
        <w:rPr>
          <w:rFonts w:ascii="Times New Roman" w:eastAsia="Times New Roman" w:hAnsi="Times New Roman" w:cs="Times New Roman"/>
          <w:b/>
          <w:bCs/>
          <w:i/>
          <w:iCs/>
          <w:color w:val="000000"/>
          <w:spacing w:val="-3"/>
        </w:rPr>
        <w:t>Относительная </w:t>
      </w:r>
      <w:r w:rsidRPr="00CA28F4">
        <w:rPr>
          <w:rFonts w:ascii="Times New Roman" w:eastAsia="Times New Roman" w:hAnsi="Times New Roman" w:cs="Times New Roman"/>
          <w:color w:val="000000"/>
          <w:spacing w:val="-3"/>
        </w:rPr>
        <w:t>погрешность будет минимальна.</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3. </w:t>
      </w:r>
      <w:r w:rsidRPr="00CA28F4">
        <w:rPr>
          <w:rFonts w:ascii="Times New Roman" w:eastAsia="Times New Roman" w:hAnsi="Times New Roman" w:cs="Times New Roman"/>
          <w:b/>
          <w:bCs/>
          <w:color w:val="000000"/>
          <w:spacing w:val="-3"/>
        </w:rPr>
        <w:t>Определение</w:t>
      </w:r>
      <w:r w:rsidRPr="00CA28F4">
        <w:rPr>
          <w:rFonts w:ascii="Times New Roman" w:eastAsia="Times New Roman" w:hAnsi="Times New Roman" w:cs="Times New Roman"/>
          <w:color w:val="000000"/>
          <w:spacing w:val="-3"/>
        </w:rPr>
        <w:t> </w:t>
      </w:r>
      <w:r w:rsidRPr="00937BB0">
        <w:rPr>
          <w:rFonts w:ascii="Times New Roman" w:eastAsia="Times New Roman" w:hAnsi="Times New Roman" w:cs="Times New Roman"/>
          <w:b/>
          <w:bCs/>
          <w:i/>
          <w:iCs/>
          <w:color w:val="000000"/>
          <w:spacing w:val="-3"/>
        </w:rPr>
        <w:t>Абсолютной погрешности</w:t>
      </w:r>
      <w:r w:rsidRPr="00CA28F4">
        <w:rPr>
          <w:rFonts w:ascii="Times New Roman" w:eastAsia="Times New Roman" w:hAnsi="Times New Roman" w:cs="Times New Roman"/>
          <w:color w:val="000000"/>
          <w:spacing w:val="-3"/>
        </w:rPr>
        <w:t> однократного измерения – это разность между выходным сигналом физической величины (показанием прибора) и истинным значением физической величины. Т.к. оно неизвестно, в расчётах можно определить по формуле:</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 </w:t>
      </w:r>
      <w:r w:rsidRPr="00937BB0">
        <w:rPr>
          <w:rFonts w:ascii="Times New Roman" w:eastAsia="Times New Roman" w:hAnsi="Times New Roman" w:cs="Times New Roman"/>
          <w:color w:val="000000"/>
          <w:spacing w:val="-3"/>
        </w:rPr>
        <w:t> </w:t>
      </w:r>
      <w:proofErr w:type="gramStart"/>
      <w:r w:rsidRPr="00937BB0">
        <w:rPr>
          <w:rFonts w:ascii="Times New Roman" w:eastAsia="Times New Roman" w:hAnsi="Times New Roman" w:cs="Times New Roman"/>
          <w:color w:val="000000"/>
          <w:spacing w:val="-3"/>
        </w:rPr>
        <w:t>постоянна</w:t>
      </w:r>
      <w:proofErr w:type="gramEnd"/>
      <w:r w:rsidRPr="00937BB0">
        <w:rPr>
          <w:rFonts w:ascii="Times New Roman" w:eastAsia="Times New Roman" w:hAnsi="Times New Roman" w:cs="Times New Roman"/>
          <w:color w:val="000000"/>
          <w:spacing w:val="-3"/>
        </w:rPr>
        <w:t xml:space="preserve"> на всех отметках рабочей части шкалы прибора</w:t>
      </w:r>
      <w:r w:rsidRPr="00CA28F4">
        <w:rPr>
          <w:rFonts w:ascii="Times New Roman" w:eastAsia="Times New Roman" w:hAnsi="Times New Roman" w:cs="Times New Roman"/>
          <w:i/>
          <w:iCs/>
          <w:color w:val="000000"/>
          <w:spacing w:val="-3"/>
        </w:rPr>
        <w:t>.</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1F1F1F"/>
          <w:spacing w:val="-3"/>
        </w:rPr>
        <w:t> </w:t>
      </w:r>
    </w:p>
    <w:p w:rsidR="00CA28F4" w:rsidRPr="00CA28F4" w:rsidRDefault="00CA28F4" w:rsidP="00937BB0">
      <w:pPr>
        <w:shd w:val="clear" w:color="auto" w:fill="FFFFFF"/>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000000"/>
          <w:spacing w:val="-3"/>
        </w:rPr>
        <w:t>∆U = </w:t>
      </w:r>
      <w:r w:rsidRPr="00937BB0">
        <w:rPr>
          <w:rFonts w:ascii="Times New Roman" w:eastAsia="Times New Roman" w:hAnsi="Times New Roman" w:cs="Times New Roman"/>
          <w:noProof/>
          <w:color w:val="1F1F1F"/>
          <w:spacing w:val="-3"/>
        </w:rPr>
        <w:drawing>
          <wp:inline distT="0" distB="0" distL="0" distR="0">
            <wp:extent cx="548640" cy="526415"/>
            <wp:effectExtent l="19050" t="0" r="3810" b="0"/>
            <wp:docPr id="4" name="Рисунок 4" descr="https://documents.infourok.ru/45a9a16b-537d-48c0-9eeb-5ff118c92e80/0/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documents.infourok.ru/45a9a16b-537d-48c0-9eeb-5ff118c92e80/0/image004.png"/>
                    <pic:cNvPicPr>
                      <a:picLocks noChangeAspect="1" noChangeArrowheads="1"/>
                    </pic:cNvPicPr>
                  </pic:nvPicPr>
                  <pic:blipFill>
                    <a:blip r:embed="rId10"/>
                    <a:srcRect/>
                    <a:stretch>
                      <a:fillRect/>
                    </a:stretch>
                  </pic:blipFill>
                  <pic:spPr bwMode="auto">
                    <a:xfrm>
                      <a:off x="0" y="0"/>
                      <a:ext cx="548640" cy="526415"/>
                    </a:xfrm>
                    <a:prstGeom prst="rect">
                      <a:avLst/>
                    </a:prstGeom>
                    <a:noFill/>
                    <a:ln w="9525">
                      <a:noFill/>
                      <a:miter lim="800000"/>
                      <a:headEnd/>
                      <a:tailEnd/>
                    </a:ln>
                  </pic:spPr>
                </pic:pic>
              </a:graphicData>
            </a:graphic>
          </wp:inline>
        </w:drawing>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937BB0">
        <w:rPr>
          <w:rFonts w:ascii="Times New Roman" w:eastAsia="Times New Roman" w:hAnsi="Times New Roman" w:cs="Times New Roman"/>
          <w:color w:val="000000"/>
          <w:spacing w:val="-3"/>
        </w:rPr>
        <w:t>Определенная таким образом погрешность постоянна на всех отметках рабочей части шкалы прибора</w:t>
      </w:r>
      <w:r w:rsidRPr="00CA28F4">
        <w:rPr>
          <w:rFonts w:ascii="Times New Roman" w:eastAsia="Times New Roman" w:hAnsi="Times New Roman" w:cs="Times New Roman"/>
          <w:i/>
          <w:iCs/>
          <w:color w:val="000000"/>
          <w:spacing w:val="-3"/>
        </w:rPr>
        <w:t>, </w:t>
      </w:r>
      <w:r w:rsidRPr="00CA28F4">
        <w:rPr>
          <w:rFonts w:ascii="Times New Roman" w:eastAsia="Times New Roman" w:hAnsi="Times New Roman" w:cs="Times New Roman"/>
          <w:color w:val="000000"/>
          <w:spacing w:val="-3"/>
        </w:rPr>
        <w:t>т. е достаточно определить один раз.</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000000"/>
          <w:spacing w:val="-3"/>
        </w:rPr>
        <w:t>Сделать вывод по задаче.</w:t>
      </w:r>
    </w:p>
    <w:p w:rsidR="00CA28F4" w:rsidRPr="00CA28F4" w:rsidRDefault="00CA28F4" w:rsidP="00937BB0">
      <w:pPr>
        <w:shd w:val="clear" w:color="auto" w:fill="FFFFFF"/>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000000"/>
          <w:spacing w:val="-3"/>
        </w:rPr>
        <w:t>Задача 2 (</w:t>
      </w:r>
      <w:r w:rsidRPr="00937BB0">
        <w:rPr>
          <w:rFonts w:ascii="Times New Roman" w:eastAsia="Times New Roman" w:hAnsi="Times New Roman" w:cs="Times New Roman"/>
          <w:b/>
          <w:bCs/>
          <w:color w:val="1F282C"/>
          <w:spacing w:val="-3"/>
        </w:rPr>
        <w:t>Данные для решения з.2 – в Таблице</w:t>
      </w:r>
      <w:proofErr w:type="gramStart"/>
      <w:r w:rsidRPr="00937BB0">
        <w:rPr>
          <w:rFonts w:ascii="Times New Roman" w:eastAsia="Times New Roman" w:hAnsi="Times New Roman" w:cs="Times New Roman"/>
          <w:b/>
          <w:bCs/>
          <w:color w:val="1F282C"/>
          <w:spacing w:val="-3"/>
        </w:rPr>
        <w:t>2</w:t>
      </w:r>
      <w:proofErr w:type="gramEnd"/>
      <w:r w:rsidRPr="00937BB0">
        <w:rPr>
          <w:rFonts w:ascii="Times New Roman" w:eastAsia="Times New Roman" w:hAnsi="Times New Roman" w:cs="Times New Roman"/>
          <w:b/>
          <w:bCs/>
          <w:color w:val="1F282C"/>
          <w:spacing w:val="-3"/>
        </w:rPr>
        <w:t>)</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shd w:val="clear" w:color="auto" w:fill="FFFFFF"/>
        </w:rPr>
        <w:t>Требуется  выбрать один из двух поддиапазонов измерений </w:t>
      </w:r>
      <w:r w:rsidRPr="00937BB0">
        <w:rPr>
          <w:rFonts w:ascii="Times New Roman" w:eastAsia="Times New Roman" w:hAnsi="Times New Roman" w:cs="Times New Roman"/>
          <w:noProof/>
          <w:color w:val="1F1F1F"/>
          <w:spacing w:val="-3"/>
        </w:rPr>
        <w:drawing>
          <wp:inline distT="0" distB="0" distL="0" distR="0">
            <wp:extent cx="497205" cy="351155"/>
            <wp:effectExtent l="19050" t="0" r="0" b="0"/>
            <wp:docPr id="5" name="Рисунок 5" descr="https://documents.infourok.ru/45a9a16b-537d-48c0-9eeb-5ff118c92e80/0/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documents.infourok.ru/45a9a16b-537d-48c0-9eeb-5ff118c92e80/0/image005.png"/>
                    <pic:cNvPicPr>
                      <a:picLocks noChangeAspect="1" noChangeArrowheads="1"/>
                    </pic:cNvPicPr>
                  </pic:nvPicPr>
                  <pic:blipFill>
                    <a:blip r:embed="rId11"/>
                    <a:srcRect/>
                    <a:stretch>
                      <a:fillRect/>
                    </a:stretch>
                  </pic:blipFill>
                  <pic:spPr bwMode="auto">
                    <a:xfrm>
                      <a:off x="0" y="0"/>
                      <a:ext cx="497205" cy="351155"/>
                    </a:xfrm>
                    <a:prstGeom prst="rect">
                      <a:avLst/>
                    </a:prstGeom>
                    <a:noFill/>
                    <a:ln w="9525">
                      <a:noFill/>
                      <a:miter lim="800000"/>
                      <a:headEnd/>
                      <a:tailEnd/>
                    </a:ln>
                  </pic:spPr>
                </pic:pic>
              </a:graphicData>
            </a:graphic>
          </wp:inline>
        </w:drawing>
      </w:r>
      <w:r w:rsidRPr="00CA28F4">
        <w:rPr>
          <w:rFonts w:ascii="Times New Roman" w:eastAsia="Times New Roman" w:hAnsi="Times New Roman" w:cs="Times New Roman"/>
          <w:b/>
          <w:bCs/>
          <w:color w:val="000000"/>
          <w:spacing w:val="-3"/>
          <w:shd w:val="clear" w:color="auto" w:fill="FFFFFF"/>
        </w:rPr>
        <w:t> или </w:t>
      </w:r>
      <w:r w:rsidRPr="00937BB0">
        <w:rPr>
          <w:rFonts w:ascii="Times New Roman" w:eastAsia="Times New Roman" w:hAnsi="Times New Roman" w:cs="Times New Roman"/>
          <w:noProof/>
          <w:color w:val="1F1F1F"/>
          <w:spacing w:val="-3"/>
        </w:rPr>
        <w:drawing>
          <wp:inline distT="0" distB="0" distL="0" distR="0">
            <wp:extent cx="497205" cy="351155"/>
            <wp:effectExtent l="19050" t="0" r="0" b="0"/>
            <wp:docPr id="6" name="Рисунок 6" descr="https://documents.infourok.ru/45a9a16b-537d-48c0-9eeb-5ff118c92e80/0/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documents.infourok.ru/45a9a16b-537d-48c0-9eeb-5ff118c92e80/0/image006.png"/>
                    <pic:cNvPicPr>
                      <a:picLocks noChangeAspect="1" noChangeArrowheads="1"/>
                    </pic:cNvPicPr>
                  </pic:nvPicPr>
                  <pic:blipFill>
                    <a:blip r:embed="rId12"/>
                    <a:srcRect/>
                    <a:stretch>
                      <a:fillRect/>
                    </a:stretch>
                  </pic:blipFill>
                  <pic:spPr bwMode="auto">
                    <a:xfrm>
                      <a:off x="0" y="0"/>
                      <a:ext cx="497205" cy="351155"/>
                    </a:xfrm>
                    <a:prstGeom prst="rect">
                      <a:avLst/>
                    </a:prstGeom>
                    <a:noFill/>
                    <a:ln w="9525">
                      <a:noFill/>
                      <a:miter lim="800000"/>
                      <a:headEnd/>
                      <a:tailEnd/>
                    </a:ln>
                  </pic:spPr>
                </pic:pic>
              </a:graphicData>
            </a:graphic>
          </wp:inline>
        </w:drawing>
      </w:r>
      <w:r w:rsidRPr="00CA28F4">
        <w:rPr>
          <w:rFonts w:ascii="Times New Roman" w:eastAsia="Times New Roman" w:hAnsi="Times New Roman" w:cs="Times New Roman"/>
          <w:b/>
          <w:bCs/>
          <w:color w:val="000000"/>
          <w:spacing w:val="-3"/>
          <w:shd w:val="clear" w:color="auto" w:fill="FFFFFF"/>
        </w:rPr>
        <w:t> </w:t>
      </w:r>
      <w:r w:rsidRPr="00CA28F4">
        <w:rPr>
          <w:rFonts w:ascii="Times New Roman" w:eastAsia="Times New Roman" w:hAnsi="Times New Roman" w:cs="Times New Roman"/>
          <w:color w:val="000000"/>
          <w:spacing w:val="-3"/>
          <w:shd w:val="clear" w:color="auto" w:fill="FFFFFF"/>
        </w:rPr>
        <w:t>магнитоэлектрического  вольтметра класса точности</w:t>
      </w:r>
      <w:proofErr w:type="gramStart"/>
      <w:r w:rsidRPr="00CA28F4">
        <w:rPr>
          <w:rFonts w:ascii="Times New Roman" w:eastAsia="Times New Roman" w:hAnsi="Times New Roman" w:cs="Times New Roman"/>
          <w:color w:val="000000"/>
          <w:spacing w:val="-3"/>
          <w:shd w:val="clear" w:color="auto" w:fill="FFFFFF"/>
        </w:rPr>
        <w:t> </w:t>
      </w:r>
      <w:r w:rsidRPr="00CA28F4">
        <w:rPr>
          <w:rFonts w:ascii="Times New Roman" w:eastAsia="Times New Roman" w:hAnsi="Times New Roman" w:cs="Times New Roman"/>
          <w:b/>
          <w:bCs/>
          <w:color w:val="000000"/>
          <w:spacing w:val="-3"/>
          <w:shd w:val="clear" w:color="auto" w:fill="FFFFFF"/>
        </w:rPr>
        <w:t>К</w:t>
      </w:r>
      <w:proofErr w:type="gramEnd"/>
      <w:r w:rsidRPr="00CA28F4">
        <w:rPr>
          <w:rFonts w:ascii="Times New Roman" w:eastAsia="Times New Roman" w:hAnsi="Times New Roman" w:cs="Times New Roman"/>
          <w:color w:val="000000"/>
          <w:spacing w:val="-3"/>
          <w:shd w:val="clear" w:color="auto" w:fill="FFFFFF"/>
        </w:rPr>
        <w:t> так, чтобы минимизировать максимальную, без учета знака, погрешность  измерения напряжения, значение которого близко к значению </w:t>
      </w:r>
      <w:r w:rsidRPr="00937BB0">
        <w:rPr>
          <w:rFonts w:ascii="Times New Roman" w:eastAsia="Times New Roman" w:hAnsi="Times New Roman" w:cs="Times New Roman"/>
          <w:noProof/>
          <w:color w:val="1F1F1F"/>
          <w:spacing w:val="-3"/>
        </w:rPr>
        <w:drawing>
          <wp:inline distT="0" distB="0" distL="0" distR="0">
            <wp:extent cx="402590" cy="351155"/>
            <wp:effectExtent l="19050" t="0" r="0" b="0"/>
            <wp:docPr id="7" name="Рисунок 7" descr="https://documents.infourok.ru/45a9a16b-537d-48c0-9eeb-5ff118c92e80/0/image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documents.infourok.ru/45a9a16b-537d-48c0-9eeb-5ff118c92e80/0/image007.png"/>
                    <pic:cNvPicPr>
                      <a:picLocks noChangeAspect="1" noChangeArrowheads="1"/>
                    </pic:cNvPicPr>
                  </pic:nvPicPr>
                  <pic:blipFill>
                    <a:blip r:embed="rId13"/>
                    <a:srcRect/>
                    <a:stretch>
                      <a:fillRect/>
                    </a:stretch>
                  </pic:blipFill>
                  <pic:spPr bwMode="auto">
                    <a:xfrm>
                      <a:off x="0" y="0"/>
                      <a:ext cx="402590" cy="351155"/>
                    </a:xfrm>
                    <a:prstGeom prst="rect">
                      <a:avLst/>
                    </a:prstGeom>
                    <a:noFill/>
                    <a:ln w="9525">
                      <a:noFill/>
                      <a:miter lim="800000"/>
                      <a:headEnd/>
                      <a:tailEnd/>
                    </a:ln>
                  </pic:spPr>
                </pic:pic>
              </a:graphicData>
            </a:graphic>
          </wp:inline>
        </w:drawing>
      </w:r>
    </w:p>
    <w:p w:rsidR="00CA28F4" w:rsidRPr="00CA28F4" w:rsidRDefault="00CA28F4" w:rsidP="00937BB0">
      <w:pPr>
        <w:shd w:val="clear" w:color="auto" w:fill="FFFFFF"/>
        <w:spacing w:after="0" w:line="240" w:lineRule="auto"/>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Решение:</w:t>
      </w:r>
    </w:p>
    <w:p w:rsidR="00CA28F4" w:rsidRPr="00CA28F4" w:rsidRDefault="00CA28F4" w:rsidP="00937BB0">
      <w:pPr>
        <w:shd w:val="clear" w:color="auto" w:fill="FFFFFF"/>
        <w:spacing w:after="0" w:line="240" w:lineRule="auto"/>
        <w:rPr>
          <w:rFonts w:ascii="Times New Roman" w:eastAsia="Times New Roman" w:hAnsi="Times New Roman" w:cs="Times New Roman"/>
          <w:color w:val="1F1F1F"/>
          <w:spacing w:val="-3"/>
        </w:rPr>
      </w:pPr>
      <w:r w:rsidRPr="00CA28F4">
        <w:rPr>
          <w:rFonts w:ascii="Times New Roman" w:eastAsia="Times New Roman" w:hAnsi="Times New Roman" w:cs="Times New Roman"/>
          <w:color w:val="1F1F1F"/>
          <w:spacing w:val="-3"/>
        </w:rPr>
        <w:t>1. Определить </w:t>
      </w:r>
      <w:r w:rsidRPr="00CA28F4">
        <w:rPr>
          <w:rFonts w:ascii="Times New Roman" w:eastAsia="Times New Roman" w:hAnsi="Times New Roman" w:cs="Times New Roman"/>
          <w:b/>
          <w:bCs/>
          <w:color w:val="1F1F1F"/>
          <w:spacing w:val="-3"/>
        </w:rPr>
        <w:t>относительную </w:t>
      </w:r>
      <w:r w:rsidRPr="00CA28F4">
        <w:rPr>
          <w:rFonts w:ascii="Times New Roman" w:eastAsia="Times New Roman" w:hAnsi="Times New Roman" w:cs="Times New Roman"/>
          <w:color w:val="1F1F1F"/>
          <w:spacing w:val="-3"/>
        </w:rPr>
        <w:t>погрешность  в</w:t>
      </w:r>
      <w:proofErr w:type="gramStart"/>
      <w:r w:rsidRPr="00CA28F4">
        <w:rPr>
          <w:rFonts w:ascii="Times New Roman" w:eastAsia="Times New Roman" w:hAnsi="Times New Roman" w:cs="Times New Roman"/>
          <w:color w:val="1F1F1F"/>
          <w:spacing w:val="-3"/>
        </w:rPr>
        <w:t xml:space="preserve"> (%)  </w:t>
      </w:r>
      <w:proofErr w:type="gramEnd"/>
      <w:r w:rsidRPr="00CA28F4">
        <w:rPr>
          <w:rFonts w:ascii="Times New Roman" w:eastAsia="Times New Roman" w:hAnsi="Times New Roman" w:cs="Times New Roman"/>
          <w:color w:val="1F1F1F"/>
          <w:spacing w:val="-3"/>
        </w:rPr>
        <w:t>измерения для каждого диапазона с учётом максимального значения  измеряемой величины по шкале.</w:t>
      </w:r>
    </w:p>
    <w:p w:rsidR="00CA28F4" w:rsidRPr="00CA28F4" w:rsidRDefault="00CA28F4" w:rsidP="00937BB0">
      <w:pPr>
        <w:shd w:val="clear" w:color="auto" w:fill="FFFFFF"/>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000000"/>
          <w:spacing w:val="-3"/>
        </w:rPr>
        <w:t>Ɣ</w:t>
      </w:r>
      <w:r w:rsidRPr="00CA28F4">
        <w:rPr>
          <w:rFonts w:ascii="Times New Roman" w:eastAsia="Times New Roman" w:hAnsi="Times New Roman" w:cs="Times New Roman"/>
          <w:b/>
          <w:bCs/>
          <w:color w:val="000000"/>
          <w:spacing w:val="-3"/>
          <w:vertAlign w:val="subscript"/>
        </w:rPr>
        <w:t>1</w:t>
      </w:r>
      <w:r w:rsidRPr="00CA28F4">
        <w:rPr>
          <w:rFonts w:ascii="Times New Roman" w:eastAsia="Times New Roman" w:hAnsi="Times New Roman" w:cs="Times New Roman"/>
          <w:b/>
          <w:bCs/>
          <w:color w:val="000000"/>
          <w:spacing w:val="-3"/>
        </w:rPr>
        <w:t>= </w:t>
      </w:r>
      <w:r w:rsidRPr="00937BB0">
        <w:rPr>
          <w:rFonts w:ascii="Times New Roman" w:eastAsia="Times New Roman" w:hAnsi="Times New Roman" w:cs="Times New Roman"/>
          <w:noProof/>
          <w:color w:val="1F1F1F"/>
          <w:spacing w:val="-3"/>
        </w:rPr>
        <w:drawing>
          <wp:inline distT="0" distB="0" distL="0" distR="0">
            <wp:extent cx="351155" cy="526415"/>
            <wp:effectExtent l="19050" t="0" r="0" b="0"/>
            <wp:docPr id="8" name="Рисунок 8" descr="https://documents.infourok.ru/45a9a16b-537d-48c0-9eeb-5ff118c92e80/0/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documents.infourok.ru/45a9a16b-537d-48c0-9eeb-5ff118c92e80/0/image002.png"/>
                    <pic:cNvPicPr>
                      <a:picLocks noChangeAspect="1" noChangeArrowheads="1"/>
                    </pic:cNvPicPr>
                  </pic:nvPicPr>
                  <pic:blipFill>
                    <a:blip r:embed="rId8"/>
                    <a:srcRect/>
                    <a:stretch>
                      <a:fillRect/>
                    </a:stretch>
                  </pic:blipFill>
                  <pic:spPr bwMode="auto">
                    <a:xfrm>
                      <a:off x="0" y="0"/>
                      <a:ext cx="351155" cy="526415"/>
                    </a:xfrm>
                    <a:prstGeom prst="rect">
                      <a:avLst/>
                    </a:prstGeom>
                    <a:noFill/>
                    <a:ln w="9525">
                      <a:noFill/>
                      <a:miter lim="800000"/>
                      <a:headEnd/>
                      <a:tailEnd/>
                    </a:ln>
                  </pic:spPr>
                </pic:pic>
              </a:graphicData>
            </a:graphic>
          </wp:inline>
        </w:drawing>
      </w:r>
      <w:r w:rsidRPr="00CA28F4">
        <w:rPr>
          <w:rFonts w:ascii="Times New Roman" w:eastAsia="Times New Roman" w:hAnsi="Times New Roman" w:cs="Times New Roman"/>
          <w:b/>
          <w:bCs/>
          <w:color w:val="000000"/>
          <w:spacing w:val="-3"/>
        </w:rPr>
        <w:t> *100</w:t>
      </w:r>
      <w:proofErr w:type="gramStart"/>
      <w:r w:rsidRPr="00CA28F4">
        <w:rPr>
          <w:rFonts w:ascii="Times New Roman" w:eastAsia="Times New Roman" w:hAnsi="Times New Roman" w:cs="Times New Roman"/>
          <w:b/>
          <w:bCs/>
          <w:color w:val="000000"/>
          <w:spacing w:val="-3"/>
        </w:rPr>
        <w:t xml:space="preserve"> = К</w:t>
      </w:r>
      <w:proofErr w:type="gramEnd"/>
      <w:r w:rsidRPr="00CA28F4">
        <w:rPr>
          <w:rFonts w:ascii="Times New Roman" w:eastAsia="Times New Roman" w:hAnsi="Times New Roman" w:cs="Times New Roman"/>
          <w:b/>
          <w:bCs/>
          <w:color w:val="000000"/>
          <w:spacing w:val="-3"/>
        </w:rPr>
        <w:t xml:space="preserve"> *</w:t>
      </w:r>
      <w:r w:rsidRPr="00937BB0">
        <w:rPr>
          <w:rFonts w:ascii="Times New Roman" w:eastAsia="Times New Roman" w:hAnsi="Times New Roman" w:cs="Times New Roman"/>
          <w:noProof/>
          <w:color w:val="1F1F1F"/>
          <w:spacing w:val="-3"/>
        </w:rPr>
        <w:drawing>
          <wp:inline distT="0" distB="0" distL="0" distR="0">
            <wp:extent cx="475615" cy="526415"/>
            <wp:effectExtent l="0" t="0" r="635" b="0"/>
            <wp:docPr id="9" name="Рисунок 9" descr="https://documents.infourok.ru/45a9a16b-537d-48c0-9eeb-5ff118c92e80/0/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documents.infourok.ru/45a9a16b-537d-48c0-9eeb-5ff118c92e80/0/image003.png"/>
                    <pic:cNvPicPr>
                      <a:picLocks noChangeAspect="1" noChangeArrowheads="1"/>
                    </pic:cNvPicPr>
                  </pic:nvPicPr>
                  <pic:blipFill>
                    <a:blip r:embed="rId9"/>
                    <a:srcRect/>
                    <a:stretch>
                      <a:fillRect/>
                    </a:stretch>
                  </pic:blipFill>
                  <pic:spPr bwMode="auto">
                    <a:xfrm>
                      <a:off x="0" y="0"/>
                      <a:ext cx="475615" cy="526415"/>
                    </a:xfrm>
                    <a:prstGeom prst="rect">
                      <a:avLst/>
                    </a:prstGeom>
                    <a:noFill/>
                    <a:ln w="9525">
                      <a:noFill/>
                      <a:miter lim="800000"/>
                      <a:headEnd/>
                      <a:tailEnd/>
                    </a:ln>
                  </pic:spPr>
                </pic:pic>
              </a:graphicData>
            </a:graphic>
          </wp:inline>
        </w:drawing>
      </w:r>
    </w:p>
    <w:p w:rsidR="00CA28F4" w:rsidRPr="00CA28F4" w:rsidRDefault="00CA28F4" w:rsidP="00937BB0">
      <w:pPr>
        <w:shd w:val="clear" w:color="auto" w:fill="FFFFFF"/>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000000"/>
          <w:spacing w:val="-3"/>
        </w:rPr>
        <w:t>Ɣ</w:t>
      </w:r>
      <w:r w:rsidRPr="00CA28F4">
        <w:rPr>
          <w:rFonts w:ascii="Times New Roman" w:eastAsia="Times New Roman" w:hAnsi="Times New Roman" w:cs="Times New Roman"/>
          <w:b/>
          <w:bCs/>
          <w:color w:val="000000"/>
          <w:spacing w:val="-3"/>
          <w:vertAlign w:val="subscript"/>
        </w:rPr>
        <w:t>2</w:t>
      </w:r>
      <w:r w:rsidRPr="00CA28F4">
        <w:rPr>
          <w:rFonts w:ascii="Times New Roman" w:eastAsia="Times New Roman" w:hAnsi="Times New Roman" w:cs="Times New Roman"/>
          <w:b/>
          <w:bCs/>
          <w:color w:val="000000"/>
          <w:spacing w:val="-3"/>
        </w:rPr>
        <w:t>= </w:t>
      </w:r>
      <w:r w:rsidRPr="00937BB0">
        <w:rPr>
          <w:rFonts w:ascii="Times New Roman" w:eastAsia="Times New Roman" w:hAnsi="Times New Roman" w:cs="Times New Roman"/>
          <w:noProof/>
          <w:color w:val="1F1F1F"/>
          <w:spacing w:val="-3"/>
        </w:rPr>
        <w:drawing>
          <wp:inline distT="0" distB="0" distL="0" distR="0">
            <wp:extent cx="351155" cy="526415"/>
            <wp:effectExtent l="19050" t="0" r="0" b="0"/>
            <wp:docPr id="10" name="Рисунок 10" descr="https://documents.infourok.ru/45a9a16b-537d-48c0-9eeb-5ff118c92e80/0/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documents.infourok.ru/45a9a16b-537d-48c0-9eeb-5ff118c92e80/0/image002.png"/>
                    <pic:cNvPicPr>
                      <a:picLocks noChangeAspect="1" noChangeArrowheads="1"/>
                    </pic:cNvPicPr>
                  </pic:nvPicPr>
                  <pic:blipFill>
                    <a:blip r:embed="rId8"/>
                    <a:srcRect/>
                    <a:stretch>
                      <a:fillRect/>
                    </a:stretch>
                  </pic:blipFill>
                  <pic:spPr bwMode="auto">
                    <a:xfrm>
                      <a:off x="0" y="0"/>
                      <a:ext cx="351155" cy="526415"/>
                    </a:xfrm>
                    <a:prstGeom prst="rect">
                      <a:avLst/>
                    </a:prstGeom>
                    <a:noFill/>
                    <a:ln w="9525">
                      <a:noFill/>
                      <a:miter lim="800000"/>
                      <a:headEnd/>
                      <a:tailEnd/>
                    </a:ln>
                  </pic:spPr>
                </pic:pic>
              </a:graphicData>
            </a:graphic>
          </wp:inline>
        </w:drawing>
      </w:r>
      <w:r w:rsidRPr="00CA28F4">
        <w:rPr>
          <w:rFonts w:ascii="Times New Roman" w:eastAsia="Times New Roman" w:hAnsi="Times New Roman" w:cs="Times New Roman"/>
          <w:b/>
          <w:bCs/>
          <w:color w:val="000000"/>
          <w:spacing w:val="-3"/>
        </w:rPr>
        <w:t> *100</w:t>
      </w:r>
      <w:proofErr w:type="gramStart"/>
      <w:r w:rsidRPr="00CA28F4">
        <w:rPr>
          <w:rFonts w:ascii="Times New Roman" w:eastAsia="Times New Roman" w:hAnsi="Times New Roman" w:cs="Times New Roman"/>
          <w:b/>
          <w:bCs/>
          <w:color w:val="000000"/>
          <w:spacing w:val="-3"/>
        </w:rPr>
        <w:t xml:space="preserve"> = К</w:t>
      </w:r>
      <w:proofErr w:type="gramEnd"/>
      <w:r w:rsidRPr="00CA28F4">
        <w:rPr>
          <w:rFonts w:ascii="Times New Roman" w:eastAsia="Times New Roman" w:hAnsi="Times New Roman" w:cs="Times New Roman"/>
          <w:b/>
          <w:bCs/>
          <w:color w:val="000000"/>
          <w:spacing w:val="-3"/>
        </w:rPr>
        <w:t xml:space="preserve"> *</w:t>
      </w:r>
      <w:r w:rsidRPr="00937BB0">
        <w:rPr>
          <w:rFonts w:ascii="Times New Roman" w:eastAsia="Times New Roman" w:hAnsi="Times New Roman" w:cs="Times New Roman"/>
          <w:noProof/>
          <w:color w:val="1F1F1F"/>
          <w:spacing w:val="-3"/>
        </w:rPr>
        <w:drawing>
          <wp:inline distT="0" distB="0" distL="0" distR="0">
            <wp:extent cx="475615" cy="526415"/>
            <wp:effectExtent l="0" t="0" r="635" b="0"/>
            <wp:docPr id="11" name="Рисунок 11" descr="https://documents.infourok.ru/45a9a16b-537d-48c0-9eeb-5ff118c92e80/0/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documents.infourok.ru/45a9a16b-537d-48c0-9eeb-5ff118c92e80/0/image003.png"/>
                    <pic:cNvPicPr>
                      <a:picLocks noChangeAspect="1" noChangeArrowheads="1"/>
                    </pic:cNvPicPr>
                  </pic:nvPicPr>
                  <pic:blipFill>
                    <a:blip r:embed="rId9"/>
                    <a:srcRect/>
                    <a:stretch>
                      <a:fillRect/>
                    </a:stretch>
                  </pic:blipFill>
                  <pic:spPr bwMode="auto">
                    <a:xfrm>
                      <a:off x="0" y="0"/>
                      <a:ext cx="475615" cy="526415"/>
                    </a:xfrm>
                    <a:prstGeom prst="rect">
                      <a:avLst/>
                    </a:prstGeom>
                    <a:noFill/>
                    <a:ln w="9525">
                      <a:noFill/>
                      <a:miter lim="800000"/>
                      <a:headEnd/>
                      <a:tailEnd/>
                    </a:ln>
                  </pic:spPr>
                </pic:pic>
              </a:graphicData>
            </a:graphic>
          </wp:inline>
        </w:drawing>
      </w:r>
    </w:p>
    <w:p w:rsidR="00CA28F4" w:rsidRPr="00CA28F4" w:rsidRDefault="00CA28F4" w:rsidP="00937BB0">
      <w:pPr>
        <w:shd w:val="clear" w:color="auto" w:fill="FFFFFF"/>
        <w:spacing w:after="0" w:line="240" w:lineRule="auto"/>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2. Определить </w:t>
      </w:r>
      <w:r w:rsidRPr="00CA28F4">
        <w:rPr>
          <w:rFonts w:ascii="Times New Roman" w:eastAsia="Times New Roman" w:hAnsi="Times New Roman" w:cs="Times New Roman"/>
          <w:b/>
          <w:bCs/>
          <w:color w:val="000000"/>
          <w:spacing w:val="-3"/>
        </w:rPr>
        <w:t>абсолютную</w:t>
      </w:r>
      <w:r w:rsidRPr="00CA28F4">
        <w:rPr>
          <w:rFonts w:ascii="Times New Roman" w:eastAsia="Times New Roman" w:hAnsi="Times New Roman" w:cs="Times New Roman"/>
          <w:color w:val="000000"/>
          <w:spacing w:val="-3"/>
        </w:rPr>
        <w:t> погрешность для каждого диапазона</w:t>
      </w:r>
    </w:p>
    <w:p w:rsidR="00CA28F4" w:rsidRPr="00CA28F4" w:rsidRDefault="00CA28F4" w:rsidP="00937BB0">
      <w:pPr>
        <w:shd w:val="clear" w:color="auto" w:fill="FFFFFF"/>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000000"/>
          <w:spacing w:val="-3"/>
        </w:rPr>
        <w:t>∆U</w:t>
      </w:r>
      <w:r w:rsidRPr="00CA28F4">
        <w:rPr>
          <w:rFonts w:ascii="Times New Roman" w:eastAsia="Times New Roman" w:hAnsi="Times New Roman" w:cs="Times New Roman"/>
          <w:b/>
          <w:bCs/>
          <w:color w:val="000000"/>
          <w:spacing w:val="-3"/>
          <w:vertAlign w:val="subscript"/>
        </w:rPr>
        <w:t>1</w:t>
      </w:r>
      <w:r w:rsidRPr="00CA28F4">
        <w:rPr>
          <w:rFonts w:ascii="Times New Roman" w:eastAsia="Times New Roman" w:hAnsi="Times New Roman" w:cs="Times New Roman"/>
          <w:b/>
          <w:bCs/>
          <w:color w:val="000000"/>
          <w:spacing w:val="-3"/>
        </w:rPr>
        <w:t> = </w:t>
      </w:r>
      <w:r w:rsidRPr="00937BB0">
        <w:rPr>
          <w:rFonts w:ascii="Times New Roman" w:eastAsia="Times New Roman" w:hAnsi="Times New Roman" w:cs="Times New Roman"/>
          <w:noProof/>
          <w:color w:val="1F1F1F"/>
          <w:spacing w:val="-3"/>
        </w:rPr>
        <w:drawing>
          <wp:inline distT="0" distB="0" distL="0" distR="0">
            <wp:extent cx="636270" cy="526415"/>
            <wp:effectExtent l="19050" t="0" r="0" b="0"/>
            <wp:docPr id="12" name="Рисунок 12" descr="https://documents.infourok.ru/45a9a16b-537d-48c0-9eeb-5ff118c92e80/0/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documents.infourok.ru/45a9a16b-537d-48c0-9eeb-5ff118c92e80/0/image008.png"/>
                    <pic:cNvPicPr>
                      <a:picLocks noChangeAspect="1" noChangeArrowheads="1"/>
                    </pic:cNvPicPr>
                  </pic:nvPicPr>
                  <pic:blipFill>
                    <a:blip r:embed="rId14"/>
                    <a:srcRect/>
                    <a:stretch>
                      <a:fillRect/>
                    </a:stretch>
                  </pic:blipFill>
                  <pic:spPr bwMode="auto">
                    <a:xfrm>
                      <a:off x="0" y="0"/>
                      <a:ext cx="636270" cy="526415"/>
                    </a:xfrm>
                    <a:prstGeom prst="rect">
                      <a:avLst/>
                    </a:prstGeom>
                    <a:noFill/>
                    <a:ln w="9525">
                      <a:noFill/>
                      <a:miter lim="800000"/>
                      <a:headEnd/>
                      <a:tailEnd/>
                    </a:ln>
                  </pic:spPr>
                </pic:pic>
              </a:graphicData>
            </a:graphic>
          </wp:inline>
        </w:drawing>
      </w:r>
    </w:p>
    <w:p w:rsidR="00CA28F4" w:rsidRPr="00CA28F4" w:rsidRDefault="00CA28F4" w:rsidP="00937BB0">
      <w:pPr>
        <w:shd w:val="clear" w:color="auto" w:fill="FFFFFF"/>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000000"/>
          <w:spacing w:val="-3"/>
        </w:rPr>
        <w:t>∆U</w:t>
      </w:r>
      <w:r w:rsidRPr="00CA28F4">
        <w:rPr>
          <w:rFonts w:ascii="Times New Roman" w:eastAsia="Times New Roman" w:hAnsi="Times New Roman" w:cs="Times New Roman"/>
          <w:b/>
          <w:bCs/>
          <w:color w:val="000000"/>
          <w:spacing w:val="-3"/>
          <w:vertAlign w:val="subscript"/>
        </w:rPr>
        <w:t>2</w:t>
      </w:r>
      <w:r w:rsidRPr="00CA28F4">
        <w:rPr>
          <w:rFonts w:ascii="Times New Roman" w:eastAsia="Times New Roman" w:hAnsi="Times New Roman" w:cs="Times New Roman"/>
          <w:b/>
          <w:bCs/>
          <w:color w:val="000000"/>
          <w:spacing w:val="-3"/>
        </w:rPr>
        <w:t> = </w:t>
      </w:r>
      <w:r w:rsidRPr="00937BB0">
        <w:rPr>
          <w:rFonts w:ascii="Times New Roman" w:eastAsia="Times New Roman" w:hAnsi="Times New Roman" w:cs="Times New Roman"/>
          <w:noProof/>
          <w:color w:val="1F1F1F"/>
          <w:spacing w:val="-3"/>
        </w:rPr>
        <w:drawing>
          <wp:inline distT="0" distB="0" distL="0" distR="0">
            <wp:extent cx="636270" cy="526415"/>
            <wp:effectExtent l="19050" t="0" r="0" b="0"/>
            <wp:docPr id="13" name="Рисунок 13" descr="https://documents.infourok.ru/45a9a16b-537d-48c0-9eeb-5ff118c92e80/0/image0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documents.infourok.ru/45a9a16b-537d-48c0-9eeb-5ff118c92e80/0/image009.png"/>
                    <pic:cNvPicPr>
                      <a:picLocks noChangeAspect="1" noChangeArrowheads="1"/>
                    </pic:cNvPicPr>
                  </pic:nvPicPr>
                  <pic:blipFill>
                    <a:blip r:embed="rId15"/>
                    <a:srcRect/>
                    <a:stretch>
                      <a:fillRect/>
                    </a:stretch>
                  </pic:blipFill>
                  <pic:spPr bwMode="auto">
                    <a:xfrm>
                      <a:off x="0" y="0"/>
                      <a:ext cx="636270" cy="526415"/>
                    </a:xfrm>
                    <a:prstGeom prst="rect">
                      <a:avLst/>
                    </a:prstGeom>
                    <a:noFill/>
                    <a:ln w="9525">
                      <a:noFill/>
                      <a:miter lim="800000"/>
                      <a:headEnd/>
                      <a:tailEnd/>
                    </a:ln>
                  </pic:spPr>
                </pic:pic>
              </a:graphicData>
            </a:graphic>
          </wp:inline>
        </w:drawing>
      </w:r>
    </w:p>
    <w:p w:rsidR="00CA28F4" w:rsidRPr="00CA28F4" w:rsidRDefault="00CA28F4" w:rsidP="00937BB0">
      <w:pPr>
        <w:shd w:val="clear" w:color="auto" w:fill="FFFFFF"/>
        <w:spacing w:after="0" w:line="240" w:lineRule="auto"/>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3. Сравнить полученные результаты расчётов и выбрать диапазон измерений, при котором погрешности будут минимальны.</w:t>
      </w:r>
    </w:p>
    <w:p w:rsidR="00CA28F4" w:rsidRPr="00CA28F4" w:rsidRDefault="00CA28F4" w:rsidP="00937BB0">
      <w:pPr>
        <w:shd w:val="clear" w:color="auto" w:fill="FFFFFF"/>
        <w:spacing w:after="0" w:line="240" w:lineRule="auto"/>
        <w:rPr>
          <w:rFonts w:ascii="Times New Roman" w:eastAsia="Times New Roman" w:hAnsi="Times New Roman" w:cs="Times New Roman"/>
          <w:color w:val="1F1F1F"/>
          <w:spacing w:val="-3"/>
        </w:rPr>
      </w:pPr>
      <w:r w:rsidRPr="00CA28F4">
        <w:rPr>
          <w:rFonts w:ascii="Times New Roman" w:eastAsia="Times New Roman" w:hAnsi="Times New Roman" w:cs="Times New Roman"/>
          <w:color w:val="1F1F1F"/>
          <w:spacing w:val="-3"/>
        </w:rPr>
        <w:t> </w:t>
      </w:r>
    </w:p>
    <w:p w:rsidR="00CA28F4" w:rsidRPr="00CA28F4" w:rsidRDefault="00CA28F4" w:rsidP="00937BB0">
      <w:pPr>
        <w:shd w:val="clear" w:color="auto" w:fill="FFFFFF"/>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000000"/>
          <w:spacing w:val="-3"/>
        </w:rPr>
        <w:t>Задача 3.</w:t>
      </w:r>
      <w:r w:rsidRPr="00937BB0">
        <w:rPr>
          <w:rFonts w:ascii="Times New Roman" w:eastAsia="Times New Roman" w:hAnsi="Times New Roman" w:cs="Times New Roman"/>
          <w:b/>
          <w:bCs/>
          <w:color w:val="1F282C"/>
          <w:spacing w:val="-3"/>
        </w:rPr>
        <w:t> (Данные для решения з.3 – в Таблице3)</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Для поверки лабораторного ваттметра использовали образцовый прибор и сравнивали показания испытуемого ваттметра с показаниями образцового. Опыт проводили 5 раз (</w:t>
      </w:r>
      <w:proofErr w:type="spellStart"/>
      <w:r w:rsidRPr="00CA28F4">
        <w:rPr>
          <w:rFonts w:ascii="Times New Roman" w:eastAsia="Times New Roman" w:hAnsi="Times New Roman" w:cs="Times New Roman"/>
          <w:color w:val="000000"/>
          <w:spacing w:val="-3"/>
        </w:rPr>
        <w:t>Wo</w:t>
      </w:r>
      <w:proofErr w:type="spellEnd"/>
      <w:r w:rsidRPr="00CA28F4">
        <w:rPr>
          <w:rFonts w:ascii="Times New Roman" w:eastAsia="Times New Roman" w:hAnsi="Times New Roman" w:cs="Times New Roman"/>
          <w:color w:val="000000"/>
          <w:spacing w:val="-3"/>
        </w:rPr>
        <w:t> и  </w:t>
      </w:r>
      <w:proofErr w:type="spellStart"/>
      <w:proofErr w:type="gramStart"/>
      <w:r w:rsidRPr="00CA28F4">
        <w:rPr>
          <w:rFonts w:ascii="Times New Roman" w:eastAsia="Times New Roman" w:hAnsi="Times New Roman" w:cs="Times New Roman"/>
          <w:color w:val="000000"/>
          <w:spacing w:val="-3"/>
        </w:rPr>
        <w:t>W</w:t>
      </w:r>
      <w:proofErr w:type="gramEnd"/>
      <w:r w:rsidRPr="00CA28F4">
        <w:rPr>
          <w:rFonts w:ascii="Times New Roman" w:eastAsia="Times New Roman" w:hAnsi="Times New Roman" w:cs="Times New Roman"/>
          <w:color w:val="000000"/>
          <w:spacing w:val="-3"/>
        </w:rPr>
        <w:t>и</w:t>
      </w:r>
      <w:proofErr w:type="spellEnd"/>
      <w:r w:rsidRPr="00CA28F4">
        <w:rPr>
          <w:rFonts w:ascii="Times New Roman" w:eastAsia="Times New Roman" w:hAnsi="Times New Roman" w:cs="Times New Roman"/>
          <w:color w:val="000000"/>
          <w:spacing w:val="-3"/>
        </w:rPr>
        <w:t>). Диапазон измерений у приборов одинаков – </w:t>
      </w:r>
      <w:proofErr w:type="spellStart"/>
      <w:r w:rsidRPr="00CA28F4">
        <w:rPr>
          <w:rFonts w:ascii="Times New Roman" w:eastAsia="Times New Roman" w:hAnsi="Times New Roman" w:cs="Times New Roman"/>
          <w:b/>
          <w:bCs/>
          <w:color w:val="000000"/>
          <w:spacing w:val="-3"/>
        </w:rPr>
        <w:t>W</w:t>
      </w:r>
      <w:r w:rsidRPr="00CA28F4">
        <w:rPr>
          <w:rFonts w:ascii="Times New Roman" w:eastAsia="Times New Roman" w:hAnsi="Times New Roman" w:cs="Times New Roman"/>
          <w:b/>
          <w:bCs/>
          <w:color w:val="000000"/>
          <w:spacing w:val="-3"/>
          <w:vertAlign w:val="subscript"/>
        </w:rPr>
        <w:t>max</w:t>
      </w:r>
      <w:proofErr w:type="spellEnd"/>
      <w:r w:rsidRPr="00CA28F4">
        <w:rPr>
          <w:rFonts w:ascii="Times New Roman" w:eastAsia="Times New Roman" w:hAnsi="Times New Roman" w:cs="Times New Roman"/>
          <w:b/>
          <w:bCs/>
          <w:color w:val="000000"/>
          <w:spacing w:val="-3"/>
          <w:vertAlign w:val="subscript"/>
        </w:rPr>
        <w:t>.</w:t>
      </w:r>
      <w:r w:rsidRPr="00CA28F4">
        <w:rPr>
          <w:rFonts w:ascii="Times New Roman" w:eastAsia="Times New Roman" w:hAnsi="Times New Roman" w:cs="Times New Roman"/>
          <w:color w:val="000000"/>
          <w:spacing w:val="-3"/>
        </w:rPr>
        <w:t> Необходимо определить класс точности испытуемого ваттметра на основе проведенных измерений.</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000000"/>
          <w:spacing w:val="-3"/>
        </w:rPr>
        <w:t>Решение:</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1. Показания образцового ваттметра можно принять близкими к истинным значениям измеряемой величины. Поэтому можно определить абсолютную погрешность при каждом измерении:</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∆X</w:t>
      </w:r>
      <w:r w:rsidRPr="00CA28F4">
        <w:rPr>
          <w:rFonts w:ascii="Times New Roman" w:eastAsia="Times New Roman" w:hAnsi="Times New Roman" w:cs="Times New Roman"/>
          <w:color w:val="000000"/>
          <w:spacing w:val="-3"/>
          <w:vertAlign w:val="subscript"/>
        </w:rPr>
        <w:t>1</w:t>
      </w:r>
      <w:r w:rsidRPr="00CA28F4">
        <w:rPr>
          <w:rFonts w:ascii="Times New Roman" w:eastAsia="Times New Roman" w:hAnsi="Times New Roman" w:cs="Times New Roman"/>
          <w:color w:val="000000"/>
          <w:spacing w:val="-3"/>
        </w:rPr>
        <w:t> = Wи</w:t>
      </w:r>
      <w:r w:rsidRPr="00CA28F4">
        <w:rPr>
          <w:rFonts w:ascii="Times New Roman" w:eastAsia="Times New Roman" w:hAnsi="Times New Roman" w:cs="Times New Roman"/>
          <w:color w:val="000000"/>
          <w:spacing w:val="-3"/>
          <w:vertAlign w:val="subscript"/>
        </w:rPr>
        <w:t>1</w:t>
      </w:r>
      <w:r w:rsidRPr="00CA28F4">
        <w:rPr>
          <w:rFonts w:ascii="Times New Roman" w:eastAsia="Times New Roman" w:hAnsi="Times New Roman" w:cs="Times New Roman"/>
          <w:color w:val="000000"/>
          <w:spacing w:val="-3"/>
        </w:rPr>
        <w:t> – Wo</w:t>
      </w:r>
      <w:r w:rsidRPr="00CA28F4">
        <w:rPr>
          <w:rFonts w:ascii="Times New Roman" w:eastAsia="Times New Roman" w:hAnsi="Times New Roman" w:cs="Times New Roman"/>
          <w:color w:val="000000"/>
          <w:spacing w:val="-3"/>
          <w:vertAlign w:val="subscript"/>
        </w:rPr>
        <w:t>1</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∆X</w:t>
      </w:r>
      <w:r w:rsidRPr="00CA28F4">
        <w:rPr>
          <w:rFonts w:ascii="Times New Roman" w:eastAsia="Times New Roman" w:hAnsi="Times New Roman" w:cs="Times New Roman"/>
          <w:color w:val="000000"/>
          <w:spacing w:val="-3"/>
          <w:vertAlign w:val="subscript"/>
        </w:rPr>
        <w:t>2</w:t>
      </w:r>
      <w:r w:rsidRPr="00CA28F4">
        <w:rPr>
          <w:rFonts w:ascii="Times New Roman" w:eastAsia="Times New Roman" w:hAnsi="Times New Roman" w:cs="Times New Roman"/>
          <w:color w:val="000000"/>
          <w:spacing w:val="-3"/>
        </w:rPr>
        <w:t> = Wи</w:t>
      </w:r>
      <w:r w:rsidRPr="00CA28F4">
        <w:rPr>
          <w:rFonts w:ascii="Times New Roman" w:eastAsia="Times New Roman" w:hAnsi="Times New Roman" w:cs="Times New Roman"/>
          <w:color w:val="000000"/>
          <w:spacing w:val="-3"/>
          <w:vertAlign w:val="subscript"/>
        </w:rPr>
        <w:t>2</w:t>
      </w:r>
      <w:r w:rsidRPr="00CA28F4">
        <w:rPr>
          <w:rFonts w:ascii="Times New Roman" w:eastAsia="Times New Roman" w:hAnsi="Times New Roman" w:cs="Times New Roman"/>
          <w:color w:val="000000"/>
          <w:spacing w:val="-3"/>
        </w:rPr>
        <w:t> – Wo</w:t>
      </w:r>
      <w:r w:rsidRPr="00CA28F4">
        <w:rPr>
          <w:rFonts w:ascii="Times New Roman" w:eastAsia="Times New Roman" w:hAnsi="Times New Roman" w:cs="Times New Roman"/>
          <w:color w:val="000000"/>
          <w:spacing w:val="-3"/>
          <w:vertAlign w:val="subscript"/>
        </w:rPr>
        <w:t>2</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∆X</w:t>
      </w:r>
      <w:r w:rsidRPr="00CA28F4">
        <w:rPr>
          <w:rFonts w:ascii="Times New Roman" w:eastAsia="Times New Roman" w:hAnsi="Times New Roman" w:cs="Times New Roman"/>
          <w:color w:val="000000"/>
          <w:spacing w:val="-3"/>
          <w:vertAlign w:val="subscript"/>
        </w:rPr>
        <w:t>3</w:t>
      </w:r>
      <w:r w:rsidRPr="00CA28F4">
        <w:rPr>
          <w:rFonts w:ascii="Times New Roman" w:eastAsia="Times New Roman" w:hAnsi="Times New Roman" w:cs="Times New Roman"/>
          <w:color w:val="000000"/>
          <w:spacing w:val="-3"/>
        </w:rPr>
        <w:t> = Wи</w:t>
      </w:r>
      <w:r w:rsidRPr="00CA28F4">
        <w:rPr>
          <w:rFonts w:ascii="Times New Roman" w:eastAsia="Times New Roman" w:hAnsi="Times New Roman" w:cs="Times New Roman"/>
          <w:color w:val="000000"/>
          <w:spacing w:val="-3"/>
          <w:vertAlign w:val="subscript"/>
        </w:rPr>
        <w:t>3</w:t>
      </w:r>
      <w:r w:rsidRPr="00CA28F4">
        <w:rPr>
          <w:rFonts w:ascii="Times New Roman" w:eastAsia="Times New Roman" w:hAnsi="Times New Roman" w:cs="Times New Roman"/>
          <w:color w:val="000000"/>
          <w:spacing w:val="-3"/>
        </w:rPr>
        <w:t> – Wo</w:t>
      </w:r>
      <w:r w:rsidRPr="00CA28F4">
        <w:rPr>
          <w:rFonts w:ascii="Times New Roman" w:eastAsia="Times New Roman" w:hAnsi="Times New Roman" w:cs="Times New Roman"/>
          <w:color w:val="000000"/>
          <w:spacing w:val="-3"/>
          <w:vertAlign w:val="subscript"/>
        </w:rPr>
        <w:t>3</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∆X</w:t>
      </w:r>
      <w:r w:rsidRPr="00CA28F4">
        <w:rPr>
          <w:rFonts w:ascii="Times New Roman" w:eastAsia="Times New Roman" w:hAnsi="Times New Roman" w:cs="Times New Roman"/>
          <w:color w:val="000000"/>
          <w:spacing w:val="-3"/>
          <w:vertAlign w:val="subscript"/>
        </w:rPr>
        <w:t>4</w:t>
      </w:r>
      <w:r w:rsidRPr="00CA28F4">
        <w:rPr>
          <w:rFonts w:ascii="Times New Roman" w:eastAsia="Times New Roman" w:hAnsi="Times New Roman" w:cs="Times New Roman"/>
          <w:color w:val="000000"/>
          <w:spacing w:val="-3"/>
        </w:rPr>
        <w:t> = Wи</w:t>
      </w:r>
      <w:r w:rsidRPr="00CA28F4">
        <w:rPr>
          <w:rFonts w:ascii="Times New Roman" w:eastAsia="Times New Roman" w:hAnsi="Times New Roman" w:cs="Times New Roman"/>
          <w:color w:val="000000"/>
          <w:spacing w:val="-3"/>
          <w:vertAlign w:val="subscript"/>
        </w:rPr>
        <w:t>4</w:t>
      </w:r>
      <w:r w:rsidRPr="00CA28F4">
        <w:rPr>
          <w:rFonts w:ascii="Times New Roman" w:eastAsia="Times New Roman" w:hAnsi="Times New Roman" w:cs="Times New Roman"/>
          <w:color w:val="000000"/>
          <w:spacing w:val="-3"/>
        </w:rPr>
        <w:t> – Wo</w:t>
      </w:r>
      <w:r w:rsidRPr="00CA28F4">
        <w:rPr>
          <w:rFonts w:ascii="Times New Roman" w:eastAsia="Times New Roman" w:hAnsi="Times New Roman" w:cs="Times New Roman"/>
          <w:color w:val="000000"/>
          <w:spacing w:val="-3"/>
          <w:vertAlign w:val="subscript"/>
        </w:rPr>
        <w:t>4</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∆X</w:t>
      </w:r>
      <w:r w:rsidRPr="00CA28F4">
        <w:rPr>
          <w:rFonts w:ascii="Times New Roman" w:eastAsia="Times New Roman" w:hAnsi="Times New Roman" w:cs="Times New Roman"/>
          <w:color w:val="000000"/>
          <w:spacing w:val="-3"/>
          <w:vertAlign w:val="subscript"/>
        </w:rPr>
        <w:t>5</w:t>
      </w:r>
      <w:r w:rsidRPr="00CA28F4">
        <w:rPr>
          <w:rFonts w:ascii="Times New Roman" w:eastAsia="Times New Roman" w:hAnsi="Times New Roman" w:cs="Times New Roman"/>
          <w:color w:val="000000"/>
          <w:spacing w:val="-3"/>
        </w:rPr>
        <w:t> = Wи</w:t>
      </w:r>
      <w:r w:rsidRPr="00CA28F4">
        <w:rPr>
          <w:rFonts w:ascii="Times New Roman" w:eastAsia="Times New Roman" w:hAnsi="Times New Roman" w:cs="Times New Roman"/>
          <w:color w:val="000000"/>
          <w:spacing w:val="-3"/>
          <w:vertAlign w:val="subscript"/>
        </w:rPr>
        <w:t>5</w:t>
      </w:r>
      <w:r w:rsidRPr="00CA28F4">
        <w:rPr>
          <w:rFonts w:ascii="Times New Roman" w:eastAsia="Times New Roman" w:hAnsi="Times New Roman" w:cs="Times New Roman"/>
          <w:color w:val="000000"/>
          <w:spacing w:val="-3"/>
        </w:rPr>
        <w:t> – Wo</w:t>
      </w:r>
      <w:r w:rsidRPr="00CA28F4">
        <w:rPr>
          <w:rFonts w:ascii="Times New Roman" w:eastAsia="Times New Roman" w:hAnsi="Times New Roman" w:cs="Times New Roman"/>
          <w:color w:val="000000"/>
          <w:spacing w:val="-3"/>
          <w:vertAlign w:val="subscript"/>
        </w:rPr>
        <w:t>5</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2. Известно, </w:t>
      </w:r>
      <w:r w:rsidRPr="00CA28F4">
        <w:rPr>
          <w:rFonts w:ascii="Times New Roman" w:eastAsia="Times New Roman" w:hAnsi="Times New Roman" w:cs="Times New Roman"/>
          <w:b/>
          <w:bCs/>
          <w:color w:val="000000"/>
          <w:spacing w:val="-3"/>
        </w:rPr>
        <w:t>что класс точности прибора – это максимальная приведенная погрешность.</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 xml:space="preserve">Необходимо определить приведенную погрешность при каждом измерении и выбрать из 5 значений </w:t>
      </w:r>
      <w:proofErr w:type="gramStart"/>
      <w:r w:rsidRPr="00CA28F4">
        <w:rPr>
          <w:rFonts w:ascii="Times New Roman" w:eastAsia="Times New Roman" w:hAnsi="Times New Roman" w:cs="Times New Roman"/>
          <w:color w:val="000000"/>
          <w:spacing w:val="-3"/>
        </w:rPr>
        <w:t>максимальное</w:t>
      </w:r>
      <w:proofErr w:type="gramEnd"/>
      <w:r w:rsidRPr="00CA28F4">
        <w:rPr>
          <w:rFonts w:ascii="Times New Roman" w:eastAsia="Times New Roman" w:hAnsi="Times New Roman" w:cs="Times New Roman"/>
          <w:color w:val="000000"/>
          <w:spacing w:val="-3"/>
        </w:rPr>
        <w:t>. Абсолютную погрешность учитывать без знака.</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δ = </w:t>
      </w:r>
      <w:r w:rsidRPr="00937BB0">
        <w:rPr>
          <w:rFonts w:ascii="Times New Roman" w:eastAsia="Times New Roman" w:hAnsi="Times New Roman" w:cs="Times New Roman"/>
          <w:noProof/>
          <w:color w:val="1F1F1F"/>
          <w:spacing w:val="-3"/>
        </w:rPr>
        <w:drawing>
          <wp:inline distT="0" distB="0" distL="0" distR="0">
            <wp:extent cx="380365" cy="387985"/>
            <wp:effectExtent l="19050" t="0" r="635" b="0"/>
            <wp:docPr id="14" name="Рисунок 14" descr="https://documents.infourok.ru/45a9a16b-537d-48c0-9eeb-5ff118c92e80/0/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documents.infourok.ru/45a9a16b-537d-48c0-9eeb-5ff118c92e80/0/image010.png"/>
                    <pic:cNvPicPr>
                      <a:picLocks noChangeAspect="1" noChangeArrowheads="1"/>
                    </pic:cNvPicPr>
                  </pic:nvPicPr>
                  <pic:blipFill>
                    <a:blip r:embed="rId16"/>
                    <a:srcRect/>
                    <a:stretch>
                      <a:fillRect/>
                    </a:stretch>
                  </pic:blipFill>
                  <pic:spPr bwMode="auto">
                    <a:xfrm>
                      <a:off x="0" y="0"/>
                      <a:ext cx="380365" cy="387985"/>
                    </a:xfrm>
                    <a:prstGeom prst="rect">
                      <a:avLst/>
                    </a:prstGeom>
                    <a:noFill/>
                    <a:ln w="9525">
                      <a:noFill/>
                      <a:miter lim="800000"/>
                      <a:headEnd/>
                      <a:tailEnd/>
                    </a:ln>
                  </pic:spPr>
                </pic:pic>
              </a:graphicData>
            </a:graphic>
          </wp:inline>
        </w:drawing>
      </w:r>
      <w:r w:rsidRPr="00CA28F4">
        <w:rPr>
          <w:rFonts w:ascii="Times New Roman" w:eastAsia="Times New Roman" w:hAnsi="Times New Roman" w:cs="Times New Roman"/>
          <w:b/>
          <w:bCs/>
          <w:color w:val="1F1F1F"/>
          <w:spacing w:val="-3"/>
        </w:rPr>
        <w:t>100</w:t>
      </w:r>
      <w:proofErr w:type="gramStart"/>
      <w:r w:rsidRPr="00CA28F4">
        <w:rPr>
          <w:rFonts w:ascii="Times New Roman" w:eastAsia="Times New Roman" w:hAnsi="Times New Roman" w:cs="Times New Roman"/>
          <w:b/>
          <w:bCs/>
          <w:color w:val="1F1F1F"/>
          <w:spacing w:val="-3"/>
        </w:rPr>
        <w:t>            δ = К</w:t>
      </w:r>
      <w:proofErr w:type="gramEnd"/>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 </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937BB0">
        <w:rPr>
          <w:rFonts w:ascii="Times New Roman" w:eastAsia="Times New Roman" w:hAnsi="Times New Roman" w:cs="Times New Roman"/>
          <w:noProof/>
          <w:color w:val="1F1F1F"/>
          <w:spacing w:val="-3"/>
        </w:rPr>
        <w:drawing>
          <wp:inline distT="0" distB="0" distL="0" distR="0">
            <wp:extent cx="526415" cy="417195"/>
            <wp:effectExtent l="19050" t="0" r="6985" b="0"/>
            <wp:docPr id="15" name="Рисунок 15" descr="https://documents.infourok.ru/45a9a16b-537d-48c0-9eeb-5ff118c92e80/0/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documents.infourok.ru/45a9a16b-537d-48c0-9eeb-5ff118c92e80/0/image011.png"/>
                    <pic:cNvPicPr>
                      <a:picLocks noChangeAspect="1" noChangeArrowheads="1"/>
                    </pic:cNvPicPr>
                  </pic:nvPicPr>
                  <pic:blipFill>
                    <a:blip r:embed="rId17"/>
                    <a:srcRect/>
                    <a:stretch>
                      <a:fillRect/>
                    </a:stretch>
                  </pic:blipFill>
                  <pic:spPr bwMode="auto">
                    <a:xfrm>
                      <a:off x="0" y="0"/>
                      <a:ext cx="526415" cy="417195"/>
                    </a:xfrm>
                    <a:prstGeom prst="rect">
                      <a:avLst/>
                    </a:prstGeom>
                    <a:noFill/>
                    <a:ln w="9525">
                      <a:noFill/>
                      <a:miter lim="800000"/>
                      <a:headEnd/>
                      <a:tailEnd/>
                    </a:ln>
                  </pic:spPr>
                </pic:pic>
              </a:graphicData>
            </a:graphic>
          </wp:inline>
        </w:drawing>
      </w:r>
      <w:r w:rsidRPr="00CA28F4">
        <w:rPr>
          <w:rFonts w:ascii="Times New Roman" w:eastAsia="Times New Roman" w:hAnsi="Times New Roman" w:cs="Times New Roman"/>
          <w:b/>
          <w:bCs/>
          <w:color w:val="000000"/>
          <w:spacing w:val="-3"/>
          <w:vertAlign w:val="subscript"/>
        </w:rPr>
        <w:t> =</w:t>
      </w:r>
      <w:r w:rsidRPr="00CA28F4">
        <w:rPr>
          <w:rFonts w:ascii="Times New Roman" w:eastAsia="Times New Roman" w:hAnsi="Times New Roman" w:cs="Times New Roman"/>
          <w:b/>
          <w:bCs/>
          <w:color w:val="000000"/>
          <w:spacing w:val="-3"/>
        </w:rPr>
        <w:t> </w:t>
      </w:r>
      <w:proofErr w:type="spellStart"/>
      <w:r w:rsidRPr="00CA28F4">
        <w:rPr>
          <w:rFonts w:ascii="Times New Roman" w:eastAsia="Times New Roman" w:hAnsi="Times New Roman" w:cs="Times New Roman"/>
          <w:b/>
          <w:bCs/>
          <w:color w:val="000000"/>
          <w:spacing w:val="-3"/>
        </w:rPr>
        <w:t>W</w:t>
      </w:r>
      <w:r w:rsidRPr="00CA28F4">
        <w:rPr>
          <w:rFonts w:ascii="Times New Roman" w:eastAsia="Times New Roman" w:hAnsi="Times New Roman" w:cs="Times New Roman"/>
          <w:b/>
          <w:bCs/>
          <w:color w:val="000000"/>
          <w:spacing w:val="-3"/>
          <w:vertAlign w:val="subscript"/>
        </w:rPr>
        <w:t>max</w:t>
      </w:r>
      <w:proofErr w:type="spellEnd"/>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3. Определить класс точности прибора из перечня классов точности, утвержденных ГОСТом</w:t>
      </w:r>
      <w:proofErr w:type="gramStart"/>
      <w:r w:rsidRPr="00CA28F4">
        <w:rPr>
          <w:rFonts w:ascii="Times New Roman" w:eastAsia="Times New Roman" w:hAnsi="Times New Roman" w:cs="Times New Roman"/>
          <w:color w:val="000000"/>
          <w:spacing w:val="-3"/>
        </w:rPr>
        <w:t>.</w:t>
      </w:r>
      <w:proofErr w:type="gramEnd"/>
      <w:r w:rsidRPr="00CA28F4">
        <w:rPr>
          <w:rFonts w:ascii="Times New Roman" w:eastAsia="Times New Roman" w:hAnsi="Times New Roman" w:cs="Times New Roman"/>
          <w:color w:val="000000"/>
          <w:spacing w:val="-3"/>
        </w:rPr>
        <w:t xml:space="preserve"> (</w:t>
      </w:r>
      <w:proofErr w:type="gramStart"/>
      <w:r w:rsidRPr="00CA28F4">
        <w:rPr>
          <w:rFonts w:ascii="Times New Roman" w:eastAsia="Times New Roman" w:hAnsi="Times New Roman" w:cs="Times New Roman"/>
          <w:color w:val="000000"/>
          <w:spacing w:val="-3"/>
        </w:rPr>
        <w:t>с</w:t>
      </w:r>
      <w:proofErr w:type="gramEnd"/>
      <w:r w:rsidRPr="00CA28F4">
        <w:rPr>
          <w:rFonts w:ascii="Times New Roman" w:eastAsia="Times New Roman" w:hAnsi="Times New Roman" w:cs="Times New Roman"/>
          <w:color w:val="000000"/>
          <w:spacing w:val="-3"/>
        </w:rPr>
        <w:t>м. конспект)</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 </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000000"/>
          <w:spacing w:val="-3"/>
        </w:rPr>
        <w:t>Варианты  заданий:</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000000"/>
          <w:spacing w:val="-3"/>
        </w:rPr>
        <w:t>Таблица 1. Задача 1:</w:t>
      </w:r>
    </w:p>
    <w:tbl>
      <w:tblPr>
        <w:tblW w:w="0" w:type="auto"/>
        <w:shd w:val="clear" w:color="auto" w:fill="FFFFFF"/>
        <w:tblCellMar>
          <w:left w:w="0" w:type="dxa"/>
          <w:right w:w="0" w:type="dxa"/>
        </w:tblCellMar>
        <w:tblLook w:val="04A0" w:firstRow="1" w:lastRow="0" w:firstColumn="1" w:lastColumn="0" w:noHBand="0" w:noVBand="1"/>
      </w:tblPr>
      <w:tblGrid>
        <w:gridCol w:w="1234"/>
        <w:gridCol w:w="1376"/>
        <w:gridCol w:w="1253"/>
        <w:gridCol w:w="1138"/>
        <w:gridCol w:w="1143"/>
        <w:gridCol w:w="1144"/>
        <w:gridCol w:w="1144"/>
        <w:gridCol w:w="1139"/>
      </w:tblGrid>
      <w:tr w:rsidR="00CA28F4" w:rsidRPr="00CA28F4" w:rsidTr="00CA28F4">
        <w:tc>
          <w:tcPr>
            <w:tcW w:w="123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 варианта</w:t>
            </w:r>
          </w:p>
        </w:tc>
        <w:tc>
          <w:tcPr>
            <w:tcW w:w="1376"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Диапазон измерений</w:t>
            </w:r>
          </w:p>
          <w:p w:rsidR="00CA28F4" w:rsidRPr="00CA28F4" w:rsidRDefault="00CA28F4" w:rsidP="00937BB0">
            <w:pPr>
              <w:spacing w:after="0" w:line="240" w:lineRule="auto"/>
              <w:jc w:val="both"/>
              <w:rPr>
                <w:rFonts w:ascii="Times New Roman" w:eastAsia="Times New Roman" w:hAnsi="Times New Roman" w:cs="Times New Roman"/>
                <w:color w:val="1F1F1F"/>
                <w:spacing w:val="-3"/>
              </w:rPr>
            </w:pPr>
            <w:proofErr w:type="spellStart"/>
            <w:r w:rsidRPr="00CA28F4">
              <w:rPr>
                <w:rFonts w:ascii="Times New Roman" w:eastAsia="Times New Roman" w:hAnsi="Times New Roman" w:cs="Times New Roman"/>
                <w:b/>
                <w:bCs/>
                <w:color w:val="1F1F1F"/>
                <w:spacing w:val="-3"/>
              </w:rPr>
              <w:t>U</w:t>
            </w:r>
            <w:r w:rsidRPr="00CA28F4">
              <w:rPr>
                <w:rFonts w:ascii="Times New Roman" w:eastAsia="Times New Roman" w:hAnsi="Times New Roman" w:cs="Times New Roman"/>
                <w:b/>
                <w:bCs/>
                <w:color w:val="1F1F1F"/>
                <w:spacing w:val="-3"/>
                <w:vertAlign w:val="subscript"/>
              </w:rPr>
              <w:t>max</w:t>
            </w:r>
            <w:proofErr w:type="spellEnd"/>
            <w:r w:rsidRPr="00CA28F4">
              <w:rPr>
                <w:rFonts w:ascii="Times New Roman" w:eastAsia="Times New Roman" w:hAnsi="Times New Roman" w:cs="Times New Roman"/>
                <w:b/>
                <w:bCs/>
                <w:color w:val="1F1F1F"/>
                <w:spacing w:val="-3"/>
              </w:rPr>
              <w:t> (В)</w:t>
            </w:r>
          </w:p>
        </w:tc>
        <w:tc>
          <w:tcPr>
            <w:tcW w:w="1253"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Класс</w:t>
            </w:r>
          </w:p>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Точности</w:t>
            </w:r>
          </w:p>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прибора</w:t>
            </w:r>
          </w:p>
        </w:tc>
        <w:tc>
          <w:tcPr>
            <w:tcW w:w="5708" w:type="dxa"/>
            <w:gridSpan w:val="5"/>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proofErr w:type="spellStart"/>
            <w:proofErr w:type="gramStart"/>
            <w:r w:rsidRPr="00CA28F4">
              <w:rPr>
                <w:rFonts w:ascii="Times New Roman" w:eastAsia="Times New Roman" w:hAnsi="Times New Roman" w:cs="Times New Roman"/>
                <w:b/>
                <w:bCs/>
                <w:color w:val="1F1F1F"/>
                <w:spacing w:val="-3"/>
              </w:rPr>
              <w:t>U</w:t>
            </w:r>
            <w:proofErr w:type="gramEnd"/>
            <w:r w:rsidRPr="00CA28F4">
              <w:rPr>
                <w:rFonts w:ascii="Times New Roman" w:eastAsia="Times New Roman" w:hAnsi="Times New Roman" w:cs="Times New Roman"/>
                <w:b/>
                <w:bCs/>
                <w:color w:val="1F1F1F"/>
                <w:spacing w:val="-3"/>
                <w:vertAlign w:val="subscript"/>
              </w:rPr>
              <w:t>изм</w:t>
            </w:r>
            <w:proofErr w:type="spellEnd"/>
            <w:r w:rsidRPr="00CA28F4">
              <w:rPr>
                <w:rFonts w:ascii="Times New Roman" w:eastAsia="Times New Roman" w:hAnsi="Times New Roman" w:cs="Times New Roman"/>
                <w:b/>
                <w:bCs/>
                <w:color w:val="1F1F1F"/>
                <w:spacing w:val="-3"/>
                <w:vertAlign w:val="subscript"/>
              </w:rPr>
              <w:t> </w:t>
            </w:r>
            <w:r w:rsidRPr="00CA28F4">
              <w:rPr>
                <w:rFonts w:ascii="Times New Roman" w:eastAsia="Times New Roman" w:hAnsi="Times New Roman" w:cs="Times New Roman"/>
                <w:b/>
                <w:bCs/>
                <w:color w:val="1F1F1F"/>
                <w:spacing w:val="-3"/>
              </w:rPr>
              <w:t>(В) – измеренные значения физической величины</w:t>
            </w:r>
          </w:p>
        </w:tc>
      </w:tr>
      <w:tr w:rsidR="00CA28F4" w:rsidRPr="00CA28F4" w:rsidTr="00CA28F4">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28F4" w:rsidRPr="00CA28F4" w:rsidRDefault="00CA28F4" w:rsidP="00937BB0">
            <w:pPr>
              <w:spacing w:after="0" w:line="240" w:lineRule="auto"/>
              <w:rPr>
                <w:rFonts w:ascii="Times New Roman" w:eastAsia="Times New Roman" w:hAnsi="Times New Roman" w:cs="Times New Roman"/>
                <w:color w:val="1F1F1F"/>
                <w:spacing w:val="-3"/>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CA28F4" w:rsidRPr="00CA28F4" w:rsidRDefault="00CA28F4" w:rsidP="00937BB0">
            <w:pPr>
              <w:spacing w:after="0" w:line="240" w:lineRule="auto"/>
              <w:rPr>
                <w:rFonts w:ascii="Times New Roman" w:eastAsia="Times New Roman" w:hAnsi="Times New Roman" w:cs="Times New Roman"/>
                <w:color w:val="1F1F1F"/>
                <w:spacing w:val="-3"/>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CA28F4" w:rsidRPr="00CA28F4" w:rsidRDefault="00CA28F4" w:rsidP="00937BB0">
            <w:pPr>
              <w:spacing w:after="0" w:line="240" w:lineRule="auto"/>
              <w:rPr>
                <w:rFonts w:ascii="Times New Roman" w:eastAsia="Times New Roman" w:hAnsi="Times New Roman" w:cs="Times New Roman"/>
                <w:color w:val="1F1F1F"/>
                <w:spacing w:val="-3"/>
              </w:rPr>
            </w:pP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 </w:t>
            </w:r>
          </w:p>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U</w:t>
            </w:r>
            <w:r w:rsidRPr="00CA28F4">
              <w:rPr>
                <w:rFonts w:ascii="Times New Roman" w:eastAsia="Times New Roman" w:hAnsi="Times New Roman" w:cs="Times New Roman"/>
                <w:b/>
                <w:bCs/>
                <w:color w:val="1F1F1F"/>
                <w:spacing w:val="-3"/>
                <w:vertAlign w:val="subscript"/>
              </w:rPr>
              <w:t>1;</w:t>
            </w:r>
            <w:r w:rsidRPr="00CA28F4">
              <w:rPr>
                <w:rFonts w:ascii="Times New Roman" w:eastAsia="Times New Roman" w:hAnsi="Times New Roman" w:cs="Times New Roman"/>
                <w:b/>
                <w:bCs/>
                <w:color w:val="1F1F1F"/>
                <w:spacing w:val="-3"/>
              </w:rPr>
              <w:t> В</w:t>
            </w:r>
          </w:p>
        </w:tc>
        <w:tc>
          <w:tcPr>
            <w:tcW w:w="11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 </w:t>
            </w:r>
          </w:p>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U</w:t>
            </w:r>
            <w:r w:rsidRPr="00CA28F4">
              <w:rPr>
                <w:rFonts w:ascii="Times New Roman" w:eastAsia="Times New Roman" w:hAnsi="Times New Roman" w:cs="Times New Roman"/>
                <w:b/>
                <w:bCs/>
                <w:color w:val="1F1F1F"/>
                <w:spacing w:val="-3"/>
                <w:vertAlign w:val="subscript"/>
              </w:rPr>
              <w:t>2;</w:t>
            </w:r>
            <w:r w:rsidRPr="00CA28F4">
              <w:rPr>
                <w:rFonts w:ascii="Times New Roman" w:eastAsia="Times New Roman" w:hAnsi="Times New Roman" w:cs="Times New Roman"/>
                <w:b/>
                <w:bCs/>
                <w:color w:val="1F1F1F"/>
                <w:spacing w:val="-3"/>
              </w:rPr>
              <w:t> В</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 </w:t>
            </w:r>
          </w:p>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U</w:t>
            </w:r>
            <w:r w:rsidRPr="00CA28F4">
              <w:rPr>
                <w:rFonts w:ascii="Times New Roman" w:eastAsia="Times New Roman" w:hAnsi="Times New Roman" w:cs="Times New Roman"/>
                <w:b/>
                <w:bCs/>
                <w:color w:val="1F1F1F"/>
                <w:spacing w:val="-3"/>
                <w:vertAlign w:val="subscript"/>
              </w:rPr>
              <w:t>3;</w:t>
            </w:r>
            <w:r w:rsidRPr="00CA28F4">
              <w:rPr>
                <w:rFonts w:ascii="Times New Roman" w:eastAsia="Times New Roman" w:hAnsi="Times New Roman" w:cs="Times New Roman"/>
                <w:b/>
                <w:bCs/>
                <w:color w:val="1F1F1F"/>
                <w:spacing w:val="-3"/>
              </w:rPr>
              <w:t> В</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 </w:t>
            </w:r>
          </w:p>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U</w:t>
            </w:r>
            <w:r w:rsidRPr="00CA28F4">
              <w:rPr>
                <w:rFonts w:ascii="Times New Roman" w:eastAsia="Times New Roman" w:hAnsi="Times New Roman" w:cs="Times New Roman"/>
                <w:b/>
                <w:bCs/>
                <w:color w:val="1F1F1F"/>
                <w:spacing w:val="-3"/>
                <w:vertAlign w:val="subscript"/>
              </w:rPr>
              <w:t>4;</w:t>
            </w:r>
            <w:r w:rsidRPr="00CA28F4">
              <w:rPr>
                <w:rFonts w:ascii="Times New Roman" w:eastAsia="Times New Roman" w:hAnsi="Times New Roman" w:cs="Times New Roman"/>
                <w:b/>
                <w:bCs/>
                <w:color w:val="1F1F1F"/>
                <w:spacing w:val="-3"/>
              </w:rPr>
              <w:t> В</w:t>
            </w:r>
          </w:p>
        </w:tc>
        <w:tc>
          <w:tcPr>
            <w:tcW w:w="113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 </w:t>
            </w:r>
          </w:p>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U</w:t>
            </w:r>
            <w:r w:rsidRPr="00CA28F4">
              <w:rPr>
                <w:rFonts w:ascii="Times New Roman" w:eastAsia="Times New Roman" w:hAnsi="Times New Roman" w:cs="Times New Roman"/>
                <w:b/>
                <w:bCs/>
                <w:color w:val="1F1F1F"/>
                <w:spacing w:val="-3"/>
                <w:vertAlign w:val="subscript"/>
              </w:rPr>
              <w:t>5</w:t>
            </w:r>
            <w:proofErr w:type="gramStart"/>
            <w:r w:rsidRPr="00CA28F4">
              <w:rPr>
                <w:rFonts w:ascii="Times New Roman" w:eastAsia="Times New Roman" w:hAnsi="Times New Roman" w:cs="Times New Roman"/>
                <w:b/>
                <w:bCs/>
                <w:color w:val="1F1F1F"/>
                <w:spacing w:val="-3"/>
              </w:rPr>
              <w:t> В</w:t>
            </w:r>
            <w:proofErr w:type="gramEnd"/>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1;14</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200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0,5</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100</w:t>
            </w:r>
          </w:p>
        </w:tc>
        <w:tc>
          <w:tcPr>
            <w:tcW w:w="11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85</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178</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78</w:t>
            </w:r>
          </w:p>
        </w:tc>
        <w:tc>
          <w:tcPr>
            <w:tcW w:w="113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66</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2;15</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5</w:t>
            </w:r>
          </w:p>
        </w:tc>
        <w:tc>
          <w:tcPr>
            <w:tcW w:w="11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2,5</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3</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4,5</w:t>
            </w:r>
          </w:p>
        </w:tc>
        <w:tc>
          <w:tcPr>
            <w:tcW w:w="113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1,5</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3;16</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15</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1,5</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6</w:t>
            </w:r>
          </w:p>
        </w:tc>
        <w:tc>
          <w:tcPr>
            <w:tcW w:w="11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10</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12</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7</w:t>
            </w:r>
          </w:p>
        </w:tc>
        <w:tc>
          <w:tcPr>
            <w:tcW w:w="113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11</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4;17</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50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23</w:t>
            </w:r>
          </w:p>
        </w:tc>
        <w:tc>
          <w:tcPr>
            <w:tcW w:w="11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30</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20</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44</w:t>
            </w:r>
          </w:p>
        </w:tc>
        <w:tc>
          <w:tcPr>
            <w:tcW w:w="113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8</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5;18</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30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2,5</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15</w:t>
            </w:r>
          </w:p>
        </w:tc>
        <w:tc>
          <w:tcPr>
            <w:tcW w:w="11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20</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13</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28</w:t>
            </w:r>
          </w:p>
        </w:tc>
        <w:tc>
          <w:tcPr>
            <w:tcW w:w="113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7</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6;19</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100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0,2</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40</w:t>
            </w:r>
          </w:p>
        </w:tc>
        <w:tc>
          <w:tcPr>
            <w:tcW w:w="11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26</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86</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94</w:t>
            </w:r>
          </w:p>
        </w:tc>
        <w:tc>
          <w:tcPr>
            <w:tcW w:w="113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71</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7;20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250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0,1</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56</w:t>
            </w:r>
          </w:p>
        </w:tc>
        <w:tc>
          <w:tcPr>
            <w:tcW w:w="11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125</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245</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180</w:t>
            </w:r>
          </w:p>
        </w:tc>
        <w:tc>
          <w:tcPr>
            <w:tcW w:w="113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56</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8;21</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150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4</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68</w:t>
            </w:r>
          </w:p>
        </w:tc>
        <w:tc>
          <w:tcPr>
            <w:tcW w:w="11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100</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132</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98</w:t>
            </w:r>
          </w:p>
        </w:tc>
        <w:tc>
          <w:tcPr>
            <w:tcW w:w="113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36</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9;22</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5</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0,5</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0,78</w:t>
            </w:r>
          </w:p>
        </w:tc>
        <w:tc>
          <w:tcPr>
            <w:tcW w:w="11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3</w:t>
            </w:r>
          </w:p>
        </w:tc>
        <w:tc>
          <w:tcPr>
            <w:tcW w:w="113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4</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10;23</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30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28</w:t>
            </w:r>
          </w:p>
        </w:tc>
        <w:tc>
          <w:tcPr>
            <w:tcW w:w="11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15</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13</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8</w:t>
            </w:r>
          </w:p>
        </w:tc>
        <w:tc>
          <w:tcPr>
            <w:tcW w:w="113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18</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11;24</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30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1,5</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18,9</w:t>
            </w:r>
          </w:p>
        </w:tc>
        <w:tc>
          <w:tcPr>
            <w:tcW w:w="11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25</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23</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13</w:t>
            </w:r>
          </w:p>
        </w:tc>
        <w:tc>
          <w:tcPr>
            <w:tcW w:w="113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9</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12;25</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17,8</w:t>
            </w:r>
          </w:p>
        </w:tc>
        <w:tc>
          <w:tcPr>
            <w:tcW w:w="11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13</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15</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12</w:t>
            </w:r>
          </w:p>
        </w:tc>
        <w:tc>
          <w:tcPr>
            <w:tcW w:w="113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18</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13;26</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300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2,5</w:t>
            </w:r>
          </w:p>
        </w:tc>
        <w:tc>
          <w:tcPr>
            <w:tcW w:w="11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250</w:t>
            </w:r>
          </w:p>
        </w:tc>
        <w:tc>
          <w:tcPr>
            <w:tcW w:w="11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180</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146</w:t>
            </w:r>
          </w:p>
        </w:tc>
        <w:tc>
          <w:tcPr>
            <w:tcW w:w="114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178</w:t>
            </w:r>
          </w:p>
        </w:tc>
        <w:tc>
          <w:tcPr>
            <w:tcW w:w="113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64</w:t>
            </w:r>
          </w:p>
        </w:tc>
      </w:tr>
    </w:tbl>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Таблица 2. Задача 2:</w:t>
      </w:r>
    </w:p>
    <w:tbl>
      <w:tblPr>
        <w:tblW w:w="0" w:type="auto"/>
        <w:shd w:val="clear" w:color="auto" w:fill="FFFFFF"/>
        <w:tblCellMar>
          <w:left w:w="0" w:type="dxa"/>
          <w:right w:w="0" w:type="dxa"/>
        </w:tblCellMar>
        <w:tblLook w:val="04A0" w:firstRow="1" w:lastRow="0" w:firstColumn="1" w:lastColumn="0" w:noHBand="0" w:noVBand="1"/>
      </w:tblPr>
      <w:tblGrid>
        <w:gridCol w:w="1234"/>
        <w:gridCol w:w="1376"/>
        <w:gridCol w:w="1376"/>
        <w:gridCol w:w="1253"/>
        <w:gridCol w:w="1099"/>
      </w:tblGrid>
      <w:tr w:rsidR="00CA28F4" w:rsidRPr="00CA28F4" w:rsidTr="00CA28F4">
        <w:trPr>
          <w:trHeight w:val="893"/>
        </w:trPr>
        <w:tc>
          <w:tcPr>
            <w:tcW w:w="12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варианта</w:t>
            </w:r>
          </w:p>
        </w:tc>
        <w:tc>
          <w:tcPr>
            <w:tcW w:w="137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Диапазон измерений</w:t>
            </w:r>
          </w:p>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U</w:t>
            </w:r>
            <w:r w:rsidRPr="00CA28F4">
              <w:rPr>
                <w:rFonts w:ascii="Times New Roman" w:eastAsia="Times New Roman" w:hAnsi="Times New Roman" w:cs="Times New Roman"/>
                <w:b/>
                <w:bCs/>
                <w:color w:val="1F282C"/>
                <w:spacing w:val="-3"/>
                <w:vertAlign w:val="subscript"/>
              </w:rPr>
              <w:t>max1</w:t>
            </w:r>
            <w:r w:rsidRPr="00CA28F4">
              <w:rPr>
                <w:rFonts w:ascii="Times New Roman" w:eastAsia="Times New Roman" w:hAnsi="Times New Roman" w:cs="Times New Roman"/>
                <w:b/>
                <w:bCs/>
                <w:color w:val="1F282C"/>
                <w:spacing w:val="-3"/>
              </w:rPr>
              <w:t> (В)</w:t>
            </w:r>
          </w:p>
        </w:tc>
        <w:tc>
          <w:tcPr>
            <w:tcW w:w="137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Диапазон измерений</w:t>
            </w:r>
          </w:p>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U</w:t>
            </w:r>
            <w:r w:rsidRPr="00CA28F4">
              <w:rPr>
                <w:rFonts w:ascii="Times New Roman" w:eastAsia="Times New Roman" w:hAnsi="Times New Roman" w:cs="Times New Roman"/>
                <w:b/>
                <w:bCs/>
                <w:color w:val="1F282C"/>
                <w:spacing w:val="-3"/>
                <w:vertAlign w:val="subscript"/>
              </w:rPr>
              <w:t>max2</w:t>
            </w:r>
            <w:r w:rsidRPr="00CA28F4">
              <w:rPr>
                <w:rFonts w:ascii="Times New Roman" w:eastAsia="Times New Roman" w:hAnsi="Times New Roman" w:cs="Times New Roman"/>
                <w:b/>
                <w:bCs/>
                <w:color w:val="1F282C"/>
                <w:spacing w:val="-3"/>
              </w:rPr>
              <w:t> (В)</w:t>
            </w:r>
          </w:p>
        </w:tc>
        <w:tc>
          <w:tcPr>
            <w:tcW w:w="125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Класс</w:t>
            </w:r>
          </w:p>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Точности</w:t>
            </w:r>
          </w:p>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прибора</w:t>
            </w:r>
          </w:p>
        </w:tc>
        <w:tc>
          <w:tcPr>
            <w:tcW w:w="109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proofErr w:type="spellStart"/>
            <w:proofErr w:type="gramStart"/>
            <w:r w:rsidRPr="00CA28F4">
              <w:rPr>
                <w:rFonts w:ascii="Times New Roman" w:eastAsia="Times New Roman" w:hAnsi="Times New Roman" w:cs="Times New Roman"/>
                <w:b/>
                <w:bCs/>
                <w:color w:val="1F282C"/>
                <w:spacing w:val="-3"/>
              </w:rPr>
              <w:t>U</w:t>
            </w:r>
            <w:proofErr w:type="gramEnd"/>
            <w:r w:rsidRPr="00CA28F4">
              <w:rPr>
                <w:rFonts w:ascii="Times New Roman" w:eastAsia="Times New Roman" w:hAnsi="Times New Roman" w:cs="Times New Roman"/>
                <w:b/>
                <w:bCs/>
                <w:color w:val="1F282C"/>
                <w:spacing w:val="-3"/>
                <w:vertAlign w:val="subscript"/>
              </w:rPr>
              <w:t>изм</w:t>
            </w:r>
            <w:proofErr w:type="spellEnd"/>
            <w:r w:rsidRPr="00CA28F4">
              <w:rPr>
                <w:rFonts w:ascii="Times New Roman" w:eastAsia="Times New Roman" w:hAnsi="Times New Roman" w:cs="Times New Roman"/>
                <w:b/>
                <w:bCs/>
                <w:color w:val="1F282C"/>
                <w:spacing w:val="-3"/>
                <w:vertAlign w:val="subscript"/>
              </w:rPr>
              <w:t>;</w:t>
            </w:r>
          </w:p>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В</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1;14</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0-30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0-100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0,5</w:t>
            </w:r>
          </w:p>
        </w:tc>
        <w:tc>
          <w:tcPr>
            <w:tcW w:w="10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18</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2;15</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0-150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0-50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w:t>
            </w:r>
          </w:p>
        </w:tc>
        <w:tc>
          <w:tcPr>
            <w:tcW w:w="10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25</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3;16</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0-250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0-150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1,5</w:t>
            </w:r>
          </w:p>
        </w:tc>
        <w:tc>
          <w:tcPr>
            <w:tcW w:w="10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125</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4;17</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0-50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0-100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w:t>
            </w:r>
          </w:p>
        </w:tc>
        <w:tc>
          <w:tcPr>
            <w:tcW w:w="10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30</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5;18</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0-100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0-200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2,5</w:t>
            </w:r>
          </w:p>
        </w:tc>
        <w:tc>
          <w:tcPr>
            <w:tcW w:w="10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75</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6;19</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0-200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0-50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0,2</w:t>
            </w:r>
          </w:p>
        </w:tc>
        <w:tc>
          <w:tcPr>
            <w:tcW w:w="10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48</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7;20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0-30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0-150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0,1</w:t>
            </w:r>
          </w:p>
        </w:tc>
        <w:tc>
          <w:tcPr>
            <w:tcW w:w="10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25</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8;21</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0-150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0-30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4</w:t>
            </w:r>
          </w:p>
        </w:tc>
        <w:tc>
          <w:tcPr>
            <w:tcW w:w="10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15</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9;22</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0-250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0-50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0,5</w:t>
            </w:r>
          </w:p>
        </w:tc>
        <w:tc>
          <w:tcPr>
            <w:tcW w:w="10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46</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10;23</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0-150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0-100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w:t>
            </w:r>
          </w:p>
        </w:tc>
        <w:tc>
          <w:tcPr>
            <w:tcW w:w="10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75</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11;24</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0-100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0-50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1,5</w:t>
            </w:r>
          </w:p>
        </w:tc>
        <w:tc>
          <w:tcPr>
            <w:tcW w:w="10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45</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12;25</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0-200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0-30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w:t>
            </w:r>
          </w:p>
        </w:tc>
        <w:tc>
          <w:tcPr>
            <w:tcW w:w="10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18</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13;26</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0-300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0-100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2,5</w:t>
            </w:r>
          </w:p>
        </w:tc>
        <w:tc>
          <w:tcPr>
            <w:tcW w:w="109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80</w:t>
            </w:r>
          </w:p>
        </w:tc>
      </w:tr>
    </w:tbl>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Таблица 3. Задача 3:</w:t>
      </w:r>
    </w:p>
    <w:tbl>
      <w:tblPr>
        <w:tblW w:w="0" w:type="auto"/>
        <w:shd w:val="clear" w:color="auto" w:fill="FFFFFF"/>
        <w:tblCellMar>
          <w:left w:w="0" w:type="dxa"/>
          <w:right w:w="0" w:type="dxa"/>
        </w:tblCellMar>
        <w:tblLook w:val="04A0" w:firstRow="1" w:lastRow="0" w:firstColumn="1" w:lastColumn="0" w:noHBand="0" w:noVBand="1"/>
      </w:tblPr>
      <w:tblGrid>
        <w:gridCol w:w="1234"/>
        <w:gridCol w:w="1376"/>
        <w:gridCol w:w="1376"/>
        <w:gridCol w:w="1253"/>
        <w:gridCol w:w="1181"/>
        <w:gridCol w:w="1181"/>
        <w:gridCol w:w="1181"/>
      </w:tblGrid>
      <w:tr w:rsidR="00CA28F4" w:rsidRPr="00CA28F4" w:rsidTr="00CA28F4">
        <w:tc>
          <w:tcPr>
            <w:tcW w:w="12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варианта</w:t>
            </w:r>
          </w:p>
        </w:tc>
        <w:tc>
          <w:tcPr>
            <w:tcW w:w="137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Диапазон измерений</w:t>
            </w:r>
          </w:p>
          <w:p w:rsidR="00CA28F4" w:rsidRPr="00CA28F4" w:rsidRDefault="00CA28F4" w:rsidP="00937BB0">
            <w:pPr>
              <w:spacing w:after="0" w:line="240" w:lineRule="auto"/>
              <w:jc w:val="both"/>
              <w:rPr>
                <w:rFonts w:ascii="Times New Roman" w:eastAsia="Times New Roman" w:hAnsi="Times New Roman" w:cs="Times New Roman"/>
                <w:color w:val="1F1F1F"/>
                <w:spacing w:val="-3"/>
              </w:rPr>
            </w:pPr>
            <w:proofErr w:type="spellStart"/>
            <w:r w:rsidRPr="00CA28F4">
              <w:rPr>
                <w:rFonts w:ascii="Times New Roman" w:eastAsia="Times New Roman" w:hAnsi="Times New Roman" w:cs="Times New Roman"/>
                <w:b/>
                <w:bCs/>
                <w:color w:val="1F282C"/>
                <w:spacing w:val="-3"/>
              </w:rPr>
              <w:t>W</w:t>
            </w:r>
            <w:r w:rsidRPr="00CA28F4">
              <w:rPr>
                <w:rFonts w:ascii="Times New Roman" w:eastAsia="Times New Roman" w:hAnsi="Times New Roman" w:cs="Times New Roman"/>
                <w:b/>
                <w:bCs/>
                <w:color w:val="1F282C"/>
                <w:spacing w:val="-3"/>
                <w:vertAlign w:val="subscript"/>
              </w:rPr>
              <w:t>max</w:t>
            </w:r>
            <w:proofErr w:type="spellEnd"/>
            <w:r w:rsidRPr="00CA28F4">
              <w:rPr>
                <w:rFonts w:ascii="Times New Roman" w:eastAsia="Times New Roman" w:hAnsi="Times New Roman" w:cs="Times New Roman"/>
                <w:b/>
                <w:bCs/>
                <w:color w:val="1F282C"/>
                <w:spacing w:val="-3"/>
              </w:rPr>
              <w:t> (Вт)</w:t>
            </w:r>
          </w:p>
        </w:tc>
        <w:tc>
          <w:tcPr>
            <w:tcW w:w="137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Wи</w:t>
            </w:r>
            <w:r w:rsidRPr="00CA28F4">
              <w:rPr>
                <w:rFonts w:ascii="Times New Roman" w:eastAsia="Times New Roman" w:hAnsi="Times New Roman" w:cs="Times New Roman"/>
                <w:b/>
                <w:bCs/>
                <w:color w:val="1F282C"/>
                <w:spacing w:val="-3"/>
                <w:vertAlign w:val="subscript"/>
              </w:rPr>
              <w:t>1</w:t>
            </w:r>
            <w:r w:rsidRPr="00CA28F4">
              <w:rPr>
                <w:rFonts w:ascii="Times New Roman" w:eastAsia="Times New Roman" w:hAnsi="Times New Roman" w:cs="Times New Roman"/>
                <w:b/>
                <w:bCs/>
                <w:color w:val="1F282C"/>
                <w:spacing w:val="-3"/>
              </w:rPr>
              <w:t> /Wo</w:t>
            </w:r>
            <w:r w:rsidRPr="00CA28F4">
              <w:rPr>
                <w:rFonts w:ascii="Times New Roman" w:eastAsia="Times New Roman" w:hAnsi="Times New Roman" w:cs="Times New Roman"/>
                <w:b/>
                <w:bCs/>
                <w:color w:val="1F282C"/>
                <w:spacing w:val="-3"/>
                <w:vertAlign w:val="subscript"/>
              </w:rPr>
              <w:t>1</w:t>
            </w:r>
          </w:p>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w:t>
            </w:r>
          </w:p>
        </w:tc>
        <w:tc>
          <w:tcPr>
            <w:tcW w:w="125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Wи</w:t>
            </w:r>
            <w:r w:rsidRPr="00CA28F4">
              <w:rPr>
                <w:rFonts w:ascii="Times New Roman" w:eastAsia="Times New Roman" w:hAnsi="Times New Roman" w:cs="Times New Roman"/>
                <w:b/>
                <w:bCs/>
                <w:color w:val="1F282C"/>
                <w:spacing w:val="-3"/>
                <w:vertAlign w:val="subscript"/>
              </w:rPr>
              <w:t>2</w:t>
            </w:r>
            <w:r w:rsidRPr="00CA28F4">
              <w:rPr>
                <w:rFonts w:ascii="Times New Roman" w:eastAsia="Times New Roman" w:hAnsi="Times New Roman" w:cs="Times New Roman"/>
                <w:b/>
                <w:bCs/>
                <w:color w:val="1F282C"/>
                <w:spacing w:val="-3"/>
              </w:rPr>
              <w:t>/ Wo</w:t>
            </w:r>
            <w:r w:rsidRPr="00CA28F4">
              <w:rPr>
                <w:rFonts w:ascii="Times New Roman" w:eastAsia="Times New Roman" w:hAnsi="Times New Roman" w:cs="Times New Roman"/>
                <w:b/>
                <w:bCs/>
                <w:color w:val="1F282C"/>
                <w:spacing w:val="-3"/>
                <w:vertAlign w:val="subscript"/>
              </w:rPr>
              <w:t>2</w:t>
            </w:r>
          </w:p>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w:t>
            </w:r>
          </w:p>
        </w:tc>
        <w:tc>
          <w:tcPr>
            <w:tcW w:w="118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Wи</w:t>
            </w:r>
            <w:r w:rsidRPr="00CA28F4">
              <w:rPr>
                <w:rFonts w:ascii="Times New Roman" w:eastAsia="Times New Roman" w:hAnsi="Times New Roman" w:cs="Times New Roman"/>
                <w:b/>
                <w:bCs/>
                <w:color w:val="1F282C"/>
                <w:spacing w:val="-3"/>
                <w:vertAlign w:val="subscript"/>
              </w:rPr>
              <w:t>3</w:t>
            </w:r>
            <w:r w:rsidRPr="00CA28F4">
              <w:rPr>
                <w:rFonts w:ascii="Times New Roman" w:eastAsia="Times New Roman" w:hAnsi="Times New Roman" w:cs="Times New Roman"/>
                <w:b/>
                <w:bCs/>
                <w:color w:val="1F282C"/>
                <w:spacing w:val="-3"/>
              </w:rPr>
              <w:t>/Wo</w:t>
            </w:r>
            <w:r w:rsidRPr="00CA28F4">
              <w:rPr>
                <w:rFonts w:ascii="Times New Roman" w:eastAsia="Times New Roman" w:hAnsi="Times New Roman" w:cs="Times New Roman"/>
                <w:b/>
                <w:bCs/>
                <w:color w:val="1F282C"/>
                <w:spacing w:val="-3"/>
                <w:vertAlign w:val="subscript"/>
              </w:rPr>
              <w:t>3</w:t>
            </w:r>
          </w:p>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w:t>
            </w:r>
          </w:p>
        </w:tc>
        <w:tc>
          <w:tcPr>
            <w:tcW w:w="118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Wи</w:t>
            </w:r>
            <w:r w:rsidRPr="00CA28F4">
              <w:rPr>
                <w:rFonts w:ascii="Times New Roman" w:eastAsia="Times New Roman" w:hAnsi="Times New Roman" w:cs="Times New Roman"/>
                <w:b/>
                <w:bCs/>
                <w:color w:val="1F282C"/>
                <w:spacing w:val="-3"/>
                <w:vertAlign w:val="subscript"/>
              </w:rPr>
              <w:t>4</w:t>
            </w:r>
            <w:r w:rsidRPr="00CA28F4">
              <w:rPr>
                <w:rFonts w:ascii="Times New Roman" w:eastAsia="Times New Roman" w:hAnsi="Times New Roman" w:cs="Times New Roman"/>
                <w:b/>
                <w:bCs/>
                <w:color w:val="1F282C"/>
                <w:spacing w:val="-3"/>
              </w:rPr>
              <w:t>/Wo</w:t>
            </w:r>
            <w:r w:rsidRPr="00CA28F4">
              <w:rPr>
                <w:rFonts w:ascii="Times New Roman" w:eastAsia="Times New Roman" w:hAnsi="Times New Roman" w:cs="Times New Roman"/>
                <w:b/>
                <w:bCs/>
                <w:color w:val="1F282C"/>
                <w:spacing w:val="-3"/>
                <w:vertAlign w:val="subscript"/>
              </w:rPr>
              <w:t>4</w:t>
            </w:r>
          </w:p>
        </w:tc>
        <w:tc>
          <w:tcPr>
            <w:tcW w:w="118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Wи</w:t>
            </w:r>
            <w:r w:rsidRPr="00CA28F4">
              <w:rPr>
                <w:rFonts w:ascii="Times New Roman" w:eastAsia="Times New Roman" w:hAnsi="Times New Roman" w:cs="Times New Roman"/>
                <w:b/>
                <w:bCs/>
                <w:color w:val="1F282C"/>
                <w:spacing w:val="-3"/>
                <w:vertAlign w:val="subscript"/>
              </w:rPr>
              <w:t>5</w:t>
            </w:r>
            <w:r w:rsidRPr="00CA28F4">
              <w:rPr>
                <w:rFonts w:ascii="Times New Roman" w:eastAsia="Times New Roman" w:hAnsi="Times New Roman" w:cs="Times New Roman"/>
                <w:b/>
                <w:bCs/>
                <w:color w:val="1F282C"/>
                <w:spacing w:val="-3"/>
              </w:rPr>
              <w:t>/Wo</w:t>
            </w:r>
            <w:r w:rsidRPr="00CA28F4">
              <w:rPr>
                <w:rFonts w:ascii="Times New Roman" w:eastAsia="Times New Roman" w:hAnsi="Times New Roman" w:cs="Times New Roman"/>
                <w:b/>
                <w:bCs/>
                <w:color w:val="1F282C"/>
                <w:spacing w:val="-3"/>
                <w:vertAlign w:val="subscript"/>
              </w:rPr>
              <w:t>5</w:t>
            </w:r>
          </w:p>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1;14</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0-250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149/150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112/115</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78/80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59/60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126/123</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2;15</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0-50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48,5/50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32/30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18/20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48/50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18/15</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3;16</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0-100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74,8/75</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69/70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99/100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46/45</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33/35</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4;17</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0-200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199/200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155/150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99/100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53/55</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148/150</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5;18</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0-300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267/266,7</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189/190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213/215</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77/80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113/110</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6;19</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0-30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15,3/15</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6/8</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11/10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19/20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13/15</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7;20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0-150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99/100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77/75</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79/80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26/25</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18/20</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8;21</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0-250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239/240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136/140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121/120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145/150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249/250</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9;22</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0-50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29/30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18/20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11/10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9/10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6/5</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10;23</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0-100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64,7/65</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89/90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71/75</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12/15</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89/90</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11;24</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0-200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189,8/190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99/100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189/190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149/150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71/75</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12;25</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0-30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28,9/30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11/10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29/30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28/30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18/20</w:t>
            </w:r>
          </w:p>
        </w:tc>
      </w:tr>
      <w:tr w:rsidR="00CA28F4" w:rsidRPr="00CA28F4" w:rsidTr="00CA28F4">
        <w:tc>
          <w:tcPr>
            <w:tcW w:w="1234"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13;26</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center"/>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  0-150</w:t>
            </w:r>
          </w:p>
        </w:tc>
        <w:tc>
          <w:tcPr>
            <w:tcW w:w="13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148,9/150</w:t>
            </w:r>
          </w:p>
        </w:tc>
        <w:tc>
          <w:tcPr>
            <w:tcW w:w="12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101/100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68/70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148/150</w:t>
            </w:r>
          </w:p>
        </w:tc>
        <w:tc>
          <w:tcPr>
            <w:tcW w:w="11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CA28F4" w:rsidRDefault="00CA28F4" w:rsidP="00937BB0">
            <w:pPr>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282C"/>
                <w:spacing w:val="-3"/>
              </w:rPr>
              <w:t>48/50</w:t>
            </w:r>
          </w:p>
        </w:tc>
      </w:tr>
    </w:tbl>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 </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000000"/>
          <w:spacing w:val="-3"/>
        </w:rPr>
        <w:t>Вопросы для защиты практической работы:</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1. Как обозначается класс точности на измерительном приборе.</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2. Определение абсолютной и относительной погрешности.</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3. Основные и дополнительные виды погрешностей. Случайные, систематические, грубые погрешности. Причины их появления.</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4. Приведенная погрешность и способы ее определения.</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5. Основные метрологические характеристики средств измерений. Относительная погрешность.</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6. Как можно определить класс точности прибора экспериментальным путём.</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7. Как правильно выбрать диапазон измерения физической величины, на что надо обращать внимание.</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8. Виды погрешностей, определение каждого вида погрешностей. Что называется классом точности прибора. Как это понятие связано с точностью измерения?</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9. Виды основных погрешностей. Причины возникновения погрешностей средств измерений.</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10. Приведенная погрешность, единица измерения, формулы для ее определения. Значение приведенной погрешности.</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11.Принцип и метод измерения.</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12.Правильность и достоверность измерения.</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13. Точность измерения. Что называется классом точности прибора.</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14.Истинное и действительное значения измеряемой величины.</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color w:val="000000"/>
          <w:spacing w:val="-3"/>
        </w:rPr>
        <w:t>15. Точность измерения. Какие классы точности утверждены стандартами. Как их можно классифицировать в зависимости от точности производимых измерений?</w:t>
      </w:r>
    </w:p>
    <w:p w:rsidR="00CA28F4" w:rsidRPr="00CA28F4" w:rsidRDefault="00CA28F4" w:rsidP="00937BB0">
      <w:pPr>
        <w:shd w:val="clear" w:color="auto" w:fill="FFFFFF"/>
        <w:spacing w:after="0" w:line="240" w:lineRule="auto"/>
        <w:jc w:val="both"/>
        <w:rPr>
          <w:rFonts w:ascii="Times New Roman" w:eastAsia="Times New Roman" w:hAnsi="Times New Roman" w:cs="Times New Roman"/>
          <w:color w:val="1F1F1F"/>
          <w:spacing w:val="-3"/>
        </w:rPr>
      </w:pPr>
      <w:r w:rsidRPr="00CA28F4">
        <w:rPr>
          <w:rFonts w:ascii="Times New Roman" w:eastAsia="Times New Roman" w:hAnsi="Times New Roman" w:cs="Times New Roman"/>
          <w:b/>
          <w:bCs/>
          <w:color w:val="1F1F1F"/>
          <w:spacing w:val="-3"/>
        </w:rPr>
        <w:t> </w:t>
      </w:r>
    </w:p>
    <w:p w:rsidR="00E543FE" w:rsidRPr="007006AD" w:rsidRDefault="00E543FE" w:rsidP="00937BB0">
      <w:pPr>
        <w:spacing w:after="0"/>
        <w:jc w:val="both"/>
        <w:rPr>
          <w:rFonts w:ascii="Times New Roman" w:hAnsi="Times New Roman" w:cs="Times New Roman"/>
          <w:sz w:val="24"/>
          <w:szCs w:val="24"/>
        </w:rPr>
      </w:pPr>
    </w:p>
    <w:p w:rsidR="00AD5982" w:rsidRPr="00AD5982" w:rsidRDefault="00AD5982" w:rsidP="00AD5982">
      <w:pPr>
        <w:spacing w:after="0"/>
        <w:ind w:firstLine="567"/>
        <w:jc w:val="center"/>
        <w:rPr>
          <w:rFonts w:ascii="Times New Roman" w:hAnsi="Times New Roman" w:cs="Times New Roman"/>
          <w:sz w:val="24"/>
          <w:szCs w:val="24"/>
        </w:rPr>
      </w:pPr>
      <w:r w:rsidRPr="00AD5982">
        <w:rPr>
          <w:rFonts w:ascii="Times New Roman" w:hAnsi="Times New Roman" w:cs="Times New Roman"/>
          <w:sz w:val="24"/>
          <w:szCs w:val="24"/>
        </w:rPr>
        <w:t>Практическое занятие №2</w:t>
      </w:r>
    </w:p>
    <w:p w:rsidR="00CA28F4" w:rsidRPr="00937BB0" w:rsidRDefault="00CA28F4" w:rsidP="00937BB0">
      <w:pPr>
        <w:shd w:val="clear" w:color="auto" w:fill="FFFFFF"/>
        <w:spacing w:after="0" w:line="240" w:lineRule="auto"/>
        <w:ind w:firstLine="709"/>
        <w:jc w:val="both"/>
        <w:rPr>
          <w:rFonts w:ascii="Times New Roman" w:hAnsi="Times New Roman" w:cs="Times New Roman"/>
          <w:color w:val="1F1F1F"/>
          <w:spacing w:val="-3"/>
        </w:rPr>
      </w:pPr>
      <w:r w:rsidRPr="00937BB0">
        <w:rPr>
          <w:rFonts w:ascii="Times New Roman" w:hAnsi="Times New Roman" w:cs="Times New Roman"/>
          <w:b/>
          <w:bCs/>
          <w:color w:val="1F1F1F"/>
          <w:spacing w:val="-3"/>
        </w:rPr>
        <w:t>Тема: </w:t>
      </w:r>
      <w:r w:rsidR="00937BB0" w:rsidRPr="00937BB0">
        <w:rPr>
          <w:rFonts w:ascii="Times New Roman" w:hAnsi="Times New Roman" w:cs="Times New Roman"/>
        </w:rPr>
        <w:t>Выбор измерительного средства для проведения технического измерения.</w:t>
      </w:r>
    </w:p>
    <w:p w:rsidR="00CA28F4" w:rsidRPr="00937BB0" w:rsidRDefault="00CA28F4" w:rsidP="00937BB0">
      <w:pPr>
        <w:shd w:val="clear" w:color="auto" w:fill="FFFFFF"/>
        <w:spacing w:after="0" w:line="240" w:lineRule="auto"/>
        <w:ind w:firstLine="709"/>
        <w:jc w:val="both"/>
        <w:rPr>
          <w:rFonts w:ascii="Times New Roman" w:hAnsi="Times New Roman" w:cs="Times New Roman"/>
          <w:color w:val="1F1F1F"/>
          <w:spacing w:val="-3"/>
        </w:rPr>
      </w:pPr>
      <w:r w:rsidRPr="00937BB0">
        <w:rPr>
          <w:rFonts w:ascii="Times New Roman" w:hAnsi="Times New Roman" w:cs="Times New Roman"/>
          <w:b/>
          <w:bCs/>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b/>
          <w:bCs/>
          <w:color w:val="000000"/>
          <w:spacing w:val="-3"/>
        </w:rPr>
        <w:t>       Цель работы</w:t>
      </w:r>
      <w:r w:rsidRPr="00937BB0">
        <w:rPr>
          <w:rFonts w:ascii="Times New Roman" w:hAnsi="Times New Roman" w:cs="Times New Roman"/>
          <w:color w:val="000000"/>
          <w:spacing w:val="-3"/>
        </w:rPr>
        <w:t>: Изучить основные правила при выборе средств измерений.</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000000"/>
          <w:spacing w:val="-3"/>
        </w:rPr>
        <w:t>Научиться выбирать средства измерения для заданных параметров.</w:t>
      </w:r>
    </w:p>
    <w:p w:rsidR="00CA28F4" w:rsidRPr="00937BB0" w:rsidRDefault="00CA28F4" w:rsidP="00937BB0">
      <w:pPr>
        <w:pStyle w:val="a4"/>
        <w:shd w:val="clear" w:color="auto" w:fill="FFFFFF"/>
        <w:spacing w:after="0"/>
        <w:ind w:right="273"/>
        <w:jc w:val="both"/>
        <w:rPr>
          <w:color w:val="1F1F1F"/>
          <w:spacing w:val="-3"/>
          <w:sz w:val="22"/>
          <w:szCs w:val="22"/>
        </w:rPr>
      </w:pPr>
      <w:r w:rsidRPr="00937BB0">
        <w:rPr>
          <w:b/>
          <w:bCs/>
          <w:color w:val="1F1F1F"/>
          <w:spacing w:val="-3"/>
          <w:sz w:val="22"/>
          <w:szCs w:val="22"/>
        </w:rPr>
        <w:t>         Оборудование:</w:t>
      </w:r>
    </w:p>
    <w:p w:rsidR="00CA28F4" w:rsidRPr="00937BB0" w:rsidRDefault="00CA28F4" w:rsidP="00937BB0">
      <w:pPr>
        <w:shd w:val="clear" w:color="auto" w:fill="FFFFFF"/>
        <w:spacing w:after="0" w:line="240" w:lineRule="auto"/>
        <w:ind w:right="96"/>
        <w:jc w:val="both"/>
        <w:rPr>
          <w:rFonts w:ascii="Times New Roman" w:hAnsi="Times New Roman" w:cs="Times New Roman"/>
          <w:color w:val="1F1F1F"/>
          <w:spacing w:val="-3"/>
        </w:rPr>
      </w:pPr>
      <w:r w:rsidRPr="00937BB0">
        <w:rPr>
          <w:rFonts w:ascii="Times New Roman" w:hAnsi="Times New Roman" w:cs="Times New Roman"/>
          <w:color w:val="1F1F1F"/>
          <w:spacing w:val="-3"/>
        </w:rPr>
        <w:t>             1. Технические средства обучения:</w:t>
      </w:r>
    </w:p>
    <w:p w:rsidR="00CA28F4" w:rsidRPr="00937BB0" w:rsidRDefault="00CA28F4" w:rsidP="00937BB0">
      <w:pPr>
        <w:shd w:val="clear" w:color="auto" w:fill="FFFFFF"/>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            - компьютер с лицензионным программным обеспечением</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 мультимедиа-проектор</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 интерактивная доска</w:t>
      </w:r>
    </w:p>
    <w:p w:rsidR="00CA28F4" w:rsidRPr="00937BB0" w:rsidRDefault="00CA28F4" w:rsidP="00937BB0">
      <w:pPr>
        <w:shd w:val="clear" w:color="auto" w:fill="FFFFFF"/>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               2. Лабораторное оборудование и инструменты:</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 деталь для измерений;</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 комплект инструментов измерительных.</w:t>
      </w:r>
    </w:p>
    <w:p w:rsidR="00CA28F4" w:rsidRPr="00937BB0" w:rsidRDefault="00CA28F4" w:rsidP="00937BB0">
      <w:pPr>
        <w:shd w:val="clear" w:color="auto" w:fill="FFFFFF"/>
        <w:spacing w:after="0" w:line="240" w:lineRule="auto"/>
        <w:ind w:left="720"/>
        <w:jc w:val="both"/>
        <w:rPr>
          <w:rFonts w:ascii="Times New Roman" w:hAnsi="Times New Roman" w:cs="Times New Roman"/>
          <w:color w:val="1F1F1F"/>
          <w:spacing w:val="-3"/>
        </w:rPr>
      </w:pPr>
      <w:r w:rsidRPr="00937BB0">
        <w:rPr>
          <w:rFonts w:ascii="Times New Roman" w:hAnsi="Times New Roman" w:cs="Times New Roman"/>
          <w:color w:val="000000"/>
          <w:spacing w:val="-3"/>
        </w:rPr>
        <w:t>  -термометр,</w:t>
      </w:r>
      <w:r w:rsidRPr="00937BB0">
        <w:rPr>
          <w:rFonts w:ascii="Times New Roman" w:hAnsi="Times New Roman" w:cs="Times New Roman"/>
          <w:i/>
          <w:iCs/>
          <w:color w:val="000000"/>
          <w:spacing w:val="-3"/>
        </w:rPr>
        <w:t> </w:t>
      </w:r>
      <w:r w:rsidRPr="00937BB0">
        <w:rPr>
          <w:rFonts w:ascii="Times New Roman" w:hAnsi="Times New Roman" w:cs="Times New Roman"/>
          <w:color w:val="000000"/>
          <w:spacing w:val="-3"/>
        </w:rPr>
        <w:t>амперметр,</w:t>
      </w:r>
      <w:r w:rsidRPr="00937BB0">
        <w:rPr>
          <w:rFonts w:ascii="Times New Roman" w:hAnsi="Times New Roman" w:cs="Times New Roman"/>
          <w:i/>
          <w:iCs/>
          <w:color w:val="000000"/>
          <w:spacing w:val="-3"/>
        </w:rPr>
        <w:t> </w:t>
      </w:r>
      <w:r w:rsidRPr="00937BB0">
        <w:rPr>
          <w:rFonts w:ascii="Times New Roman" w:hAnsi="Times New Roman" w:cs="Times New Roman"/>
          <w:color w:val="000000"/>
          <w:spacing w:val="-3"/>
        </w:rPr>
        <w:t>вольтметр,</w:t>
      </w:r>
      <w:r w:rsidRPr="00937BB0">
        <w:rPr>
          <w:rFonts w:ascii="Times New Roman" w:hAnsi="Times New Roman" w:cs="Times New Roman"/>
          <w:i/>
          <w:iCs/>
          <w:color w:val="000000"/>
          <w:spacing w:val="-3"/>
        </w:rPr>
        <w:t> </w:t>
      </w:r>
      <w:r w:rsidRPr="00937BB0">
        <w:rPr>
          <w:rFonts w:ascii="Times New Roman" w:hAnsi="Times New Roman" w:cs="Times New Roman"/>
          <w:color w:val="000000"/>
          <w:spacing w:val="-3"/>
        </w:rPr>
        <w:t>манометр и другие измерительные приборы</w:t>
      </w:r>
    </w:p>
    <w:p w:rsidR="00CA28F4" w:rsidRPr="00937BB0" w:rsidRDefault="00CA28F4" w:rsidP="00937BB0">
      <w:pPr>
        <w:shd w:val="clear" w:color="auto" w:fill="FFFFFF"/>
        <w:spacing w:after="0" w:line="240" w:lineRule="auto"/>
        <w:ind w:left="426"/>
        <w:jc w:val="both"/>
        <w:rPr>
          <w:rFonts w:ascii="Times New Roman" w:hAnsi="Times New Roman" w:cs="Times New Roman"/>
          <w:color w:val="1F1F1F"/>
          <w:spacing w:val="-3"/>
        </w:rPr>
      </w:pPr>
      <w:r w:rsidRPr="00937BB0">
        <w:rPr>
          <w:rFonts w:ascii="Times New Roman" w:hAnsi="Times New Roman" w:cs="Times New Roman"/>
          <w:color w:val="1F1F1F"/>
          <w:spacing w:val="-3"/>
        </w:rPr>
        <w:t>        3. Лист формата А</w:t>
      </w:r>
      <w:proofErr w:type="gramStart"/>
      <w:r w:rsidRPr="00937BB0">
        <w:rPr>
          <w:rFonts w:ascii="Times New Roman" w:hAnsi="Times New Roman" w:cs="Times New Roman"/>
          <w:color w:val="1F1F1F"/>
          <w:spacing w:val="-3"/>
        </w:rPr>
        <w:t>4</w:t>
      </w:r>
      <w:proofErr w:type="gramEnd"/>
      <w:r w:rsidRPr="00937BB0">
        <w:rPr>
          <w:rFonts w:ascii="Times New Roman" w:hAnsi="Times New Roman" w:cs="Times New Roman"/>
          <w:i/>
          <w:iCs/>
          <w:color w:val="1F1F1F"/>
          <w:spacing w:val="-3"/>
        </w:rPr>
        <w:t>.          </w:t>
      </w:r>
    </w:p>
    <w:p w:rsidR="00CA28F4" w:rsidRPr="00937BB0" w:rsidRDefault="00CA28F4" w:rsidP="00937BB0">
      <w:pPr>
        <w:shd w:val="clear" w:color="auto" w:fill="FFFFFF"/>
        <w:spacing w:after="0" w:line="240" w:lineRule="auto"/>
        <w:ind w:left="426"/>
        <w:jc w:val="both"/>
        <w:rPr>
          <w:rFonts w:ascii="Times New Roman" w:hAnsi="Times New Roman" w:cs="Times New Roman"/>
          <w:color w:val="1F1F1F"/>
          <w:spacing w:val="-3"/>
        </w:rPr>
      </w:pPr>
      <w:r w:rsidRPr="00937BB0">
        <w:rPr>
          <w:rFonts w:ascii="Times New Roman" w:hAnsi="Times New Roman" w:cs="Times New Roman"/>
          <w:color w:val="1F1F1F"/>
          <w:spacing w:val="-3"/>
        </w:rPr>
        <w:t>        4. Калькулятор инженерный.</w:t>
      </w:r>
    </w:p>
    <w:p w:rsidR="00CA28F4" w:rsidRPr="00937BB0" w:rsidRDefault="00CA28F4" w:rsidP="00937BB0">
      <w:pPr>
        <w:shd w:val="clear" w:color="auto" w:fill="FFFFFF"/>
        <w:spacing w:after="0" w:line="240" w:lineRule="auto"/>
        <w:ind w:left="426"/>
        <w:jc w:val="both"/>
        <w:rPr>
          <w:rFonts w:ascii="Times New Roman" w:hAnsi="Times New Roman" w:cs="Times New Roman"/>
          <w:color w:val="1F1F1F"/>
          <w:spacing w:val="-3"/>
        </w:rPr>
      </w:pPr>
      <w:r w:rsidRPr="00937BB0">
        <w:rPr>
          <w:rFonts w:ascii="Times New Roman" w:hAnsi="Times New Roman" w:cs="Times New Roman"/>
          <w:color w:val="1F1F1F"/>
          <w:spacing w:val="-3"/>
        </w:rPr>
        <w:t>        5. Ручка, карандаш простой, линейка, транспортир</w:t>
      </w:r>
    </w:p>
    <w:p w:rsidR="00CA28F4" w:rsidRPr="00937BB0" w:rsidRDefault="00CA28F4" w:rsidP="00937BB0">
      <w:pPr>
        <w:shd w:val="clear" w:color="auto" w:fill="FFFFFF"/>
        <w:spacing w:after="0" w:line="240" w:lineRule="auto"/>
        <w:ind w:firstLine="709"/>
        <w:jc w:val="both"/>
        <w:rPr>
          <w:rFonts w:ascii="Times New Roman" w:hAnsi="Times New Roman" w:cs="Times New Roman"/>
          <w:color w:val="1F1F1F"/>
          <w:spacing w:val="-3"/>
        </w:rPr>
      </w:pPr>
      <w:r w:rsidRPr="00937BB0">
        <w:rPr>
          <w:rFonts w:ascii="Times New Roman" w:hAnsi="Times New Roman" w:cs="Times New Roman"/>
          <w:b/>
          <w:bCs/>
          <w:color w:val="1F1F1F"/>
          <w:spacing w:val="-3"/>
        </w:rPr>
        <w:t>Задания:</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000000"/>
          <w:spacing w:val="-3"/>
        </w:rPr>
        <w:t>1. Ознакомиться с рабочим чертежом детали;</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000000"/>
          <w:spacing w:val="-3"/>
        </w:rPr>
        <w:t>2. Выбрать измерительное средство для контроля всех поверхностей детали;</w:t>
      </w:r>
    </w:p>
    <w:p w:rsidR="00CA28F4" w:rsidRPr="00937BB0" w:rsidRDefault="00CA28F4" w:rsidP="00937BB0">
      <w:pPr>
        <w:shd w:val="clear" w:color="auto" w:fill="FFFFFF"/>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По данным своего варианта выбрать средства измерения размеров валов  и отверстий.</w:t>
      </w:r>
    </w:p>
    <w:p w:rsidR="00CA28F4" w:rsidRPr="00937BB0" w:rsidRDefault="00CA28F4" w:rsidP="00937BB0">
      <w:pPr>
        <w:shd w:val="clear" w:color="auto" w:fill="FFFFFF"/>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tbl>
      <w:tblPr>
        <w:tblW w:w="0" w:type="auto"/>
        <w:shd w:val="clear" w:color="auto" w:fill="FFFFFF"/>
        <w:tblCellMar>
          <w:left w:w="0" w:type="dxa"/>
          <w:right w:w="0" w:type="dxa"/>
        </w:tblCellMar>
        <w:tblLook w:val="04A0" w:firstRow="1" w:lastRow="0" w:firstColumn="1" w:lastColumn="0" w:noHBand="0" w:noVBand="1"/>
      </w:tblPr>
      <w:tblGrid>
        <w:gridCol w:w="1031"/>
        <w:gridCol w:w="1958"/>
        <w:gridCol w:w="1959"/>
        <w:gridCol w:w="1123"/>
        <w:gridCol w:w="1902"/>
        <w:gridCol w:w="1903"/>
      </w:tblGrid>
      <w:tr w:rsidR="00CA28F4" w:rsidRPr="00937BB0" w:rsidTr="00CA28F4">
        <w:tc>
          <w:tcPr>
            <w:tcW w:w="100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 варианта</w:t>
            </w:r>
          </w:p>
        </w:tc>
        <w:tc>
          <w:tcPr>
            <w:tcW w:w="3917"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Размеры деталей</w:t>
            </w:r>
          </w:p>
        </w:tc>
        <w:tc>
          <w:tcPr>
            <w:tcW w:w="1123"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 варианта</w:t>
            </w:r>
          </w:p>
        </w:tc>
        <w:tc>
          <w:tcPr>
            <w:tcW w:w="3805"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Размеры деталей</w:t>
            </w:r>
          </w:p>
        </w:tc>
      </w:tr>
      <w:tr w:rsidR="00CA28F4" w:rsidRPr="00937BB0" w:rsidTr="00CA28F4">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95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Вал</w:t>
            </w:r>
          </w:p>
        </w:tc>
        <w:tc>
          <w:tcPr>
            <w:tcW w:w="19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Отверстие</w:t>
            </w:r>
          </w:p>
        </w:tc>
        <w:tc>
          <w:tcPr>
            <w:tcW w:w="0" w:type="auto"/>
            <w:vMerge/>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9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Вал</w:t>
            </w:r>
          </w:p>
        </w:tc>
        <w:tc>
          <w:tcPr>
            <w:tcW w:w="19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Отверстие</w:t>
            </w:r>
          </w:p>
        </w:tc>
      </w:tr>
      <w:tr w:rsidR="00CA28F4" w:rsidRPr="00937BB0" w:rsidTr="00CA28F4">
        <w:tc>
          <w:tcPr>
            <w:tcW w:w="1008"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1,7,13,19</w:t>
            </w:r>
          </w:p>
        </w:tc>
        <w:tc>
          <w:tcPr>
            <w:tcW w:w="195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Ø15h6</w:t>
            </w:r>
          </w:p>
        </w:tc>
        <w:tc>
          <w:tcPr>
            <w:tcW w:w="19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Ø15H7</w:t>
            </w:r>
          </w:p>
        </w:tc>
        <w:tc>
          <w:tcPr>
            <w:tcW w:w="1123"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4,10,16,22</w:t>
            </w:r>
          </w:p>
        </w:tc>
        <w:tc>
          <w:tcPr>
            <w:tcW w:w="19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 75h7</w:t>
            </w:r>
          </w:p>
        </w:tc>
        <w:tc>
          <w:tcPr>
            <w:tcW w:w="19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 75H8</w:t>
            </w:r>
          </w:p>
        </w:tc>
      </w:tr>
      <w:tr w:rsidR="00CA28F4" w:rsidRPr="00937BB0" w:rsidTr="00CA28F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95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Ø15h11</w:t>
            </w:r>
          </w:p>
        </w:tc>
        <w:tc>
          <w:tcPr>
            <w:tcW w:w="19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Ø15H11</w:t>
            </w:r>
          </w:p>
        </w:tc>
        <w:tc>
          <w:tcPr>
            <w:tcW w:w="0" w:type="auto"/>
            <w:vMerge/>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9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 75h14</w:t>
            </w:r>
          </w:p>
        </w:tc>
        <w:tc>
          <w:tcPr>
            <w:tcW w:w="19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 75H14</w:t>
            </w:r>
          </w:p>
        </w:tc>
      </w:tr>
      <w:tr w:rsidR="00CA28F4" w:rsidRPr="00937BB0" w:rsidTr="00CA28F4">
        <w:tc>
          <w:tcPr>
            <w:tcW w:w="1008"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2,8,14,20</w:t>
            </w:r>
          </w:p>
        </w:tc>
        <w:tc>
          <w:tcPr>
            <w:tcW w:w="195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Ø48h7</w:t>
            </w:r>
          </w:p>
        </w:tc>
        <w:tc>
          <w:tcPr>
            <w:tcW w:w="19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Ø48H8</w:t>
            </w:r>
          </w:p>
        </w:tc>
        <w:tc>
          <w:tcPr>
            <w:tcW w:w="1123"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5,11,17,23</w:t>
            </w:r>
          </w:p>
        </w:tc>
        <w:tc>
          <w:tcPr>
            <w:tcW w:w="19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 86h7</w:t>
            </w:r>
          </w:p>
        </w:tc>
        <w:tc>
          <w:tcPr>
            <w:tcW w:w="19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 86H8</w:t>
            </w:r>
          </w:p>
        </w:tc>
      </w:tr>
      <w:tr w:rsidR="00CA28F4" w:rsidRPr="00937BB0" w:rsidTr="00CA28F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95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Ø48h12</w:t>
            </w:r>
          </w:p>
        </w:tc>
        <w:tc>
          <w:tcPr>
            <w:tcW w:w="19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Ø48H12</w:t>
            </w:r>
          </w:p>
        </w:tc>
        <w:tc>
          <w:tcPr>
            <w:tcW w:w="0" w:type="auto"/>
            <w:vMerge/>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9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 86h15</w:t>
            </w:r>
          </w:p>
        </w:tc>
        <w:tc>
          <w:tcPr>
            <w:tcW w:w="19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 86H15</w:t>
            </w:r>
          </w:p>
        </w:tc>
      </w:tr>
      <w:tr w:rsidR="00CA28F4" w:rsidRPr="00937BB0" w:rsidTr="00CA28F4">
        <w:tc>
          <w:tcPr>
            <w:tcW w:w="1008"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3,9,15,21</w:t>
            </w:r>
          </w:p>
        </w:tc>
        <w:tc>
          <w:tcPr>
            <w:tcW w:w="195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Ø60h8</w:t>
            </w:r>
          </w:p>
        </w:tc>
        <w:tc>
          <w:tcPr>
            <w:tcW w:w="19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 60H9</w:t>
            </w:r>
          </w:p>
        </w:tc>
        <w:tc>
          <w:tcPr>
            <w:tcW w:w="1123"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6,12,18,24</w:t>
            </w:r>
          </w:p>
        </w:tc>
        <w:tc>
          <w:tcPr>
            <w:tcW w:w="19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 125h8</w:t>
            </w:r>
          </w:p>
        </w:tc>
        <w:tc>
          <w:tcPr>
            <w:tcW w:w="19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 125H8</w:t>
            </w:r>
          </w:p>
        </w:tc>
      </w:tr>
      <w:tr w:rsidR="00CA28F4" w:rsidRPr="00937BB0" w:rsidTr="00CA28F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95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Ø60h13</w:t>
            </w:r>
          </w:p>
        </w:tc>
        <w:tc>
          <w:tcPr>
            <w:tcW w:w="195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 60H13</w:t>
            </w:r>
          </w:p>
        </w:tc>
        <w:tc>
          <w:tcPr>
            <w:tcW w:w="0" w:type="auto"/>
            <w:vMerge/>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90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 125h16</w:t>
            </w:r>
          </w:p>
        </w:tc>
        <w:tc>
          <w:tcPr>
            <w:tcW w:w="19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Ø 125H16</w:t>
            </w:r>
          </w:p>
        </w:tc>
      </w:tr>
    </w:tbl>
    <w:p w:rsidR="00CA28F4" w:rsidRPr="00937BB0" w:rsidRDefault="00CA28F4" w:rsidP="00937BB0">
      <w:pPr>
        <w:shd w:val="clear" w:color="auto" w:fill="FFFFFF"/>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jc w:val="both"/>
        <w:rPr>
          <w:rFonts w:ascii="Times New Roman" w:hAnsi="Times New Roman" w:cs="Times New Roman"/>
          <w:color w:val="1F1F1F"/>
          <w:spacing w:val="-3"/>
        </w:rPr>
      </w:pPr>
      <w:r w:rsidRPr="00937BB0">
        <w:rPr>
          <w:rFonts w:ascii="Times New Roman" w:hAnsi="Times New Roman" w:cs="Times New Roman"/>
          <w:b/>
          <w:bCs/>
          <w:color w:val="1F1F1F"/>
          <w:spacing w:val="-3"/>
        </w:rPr>
        <w:t>           Порядок выполнения:</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000000"/>
          <w:spacing w:val="-3"/>
        </w:rPr>
        <w:t>1. Ознакомиться с рабочим чертежом детали;</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000000"/>
          <w:spacing w:val="-3"/>
        </w:rPr>
        <w:t>2. Выбрать измерительное средство для контроля всех поверхностей детали;</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000000"/>
          <w:spacing w:val="-3"/>
        </w:rPr>
        <w:t>3. Произвести ориентировочный и уточненный выбор измерительного средства для контроля изделия, имеющего заданный размер и поле допуска;</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000000"/>
          <w:spacing w:val="-3"/>
        </w:rPr>
        <w:t>4. Заполнить сводную таблицу 1.</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000000"/>
          <w:spacing w:val="-3"/>
        </w:rPr>
        <w:t>Сводная таблица</w:t>
      </w:r>
    </w:p>
    <w:tbl>
      <w:tblPr>
        <w:tblW w:w="10035" w:type="dxa"/>
        <w:shd w:val="clear" w:color="auto" w:fill="FFFFFF"/>
        <w:tblCellMar>
          <w:left w:w="0" w:type="dxa"/>
          <w:right w:w="0" w:type="dxa"/>
        </w:tblCellMar>
        <w:tblLook w:val="04A0" w:firstRow="1" w:lastRow="0" w:firstColumn="1" w:lastColumn="0" w:noHBand="0" w:noVBand="1"/>
      </w:tblPr>
      <w:tblGrid>
        <w:gridCol w:w="1651"/>
        <w:gridCol w:w="1373"/>
        <w:gridCol w:w="279"/>
        <w:gridCol w:w="1139"/>
        <w:gridCol w:w="164"/>
        <w:gridCol w:w="1222"/>
        <w:gridCol w:w="1375"/>
        <w:gridCol w:w="2832"/>
      </w:tblGrid>
      <w:tr w:rsidR="00CA28F4" w:rsidRPr="00937BB0" w:rsidTr="00CA28F4">
        <w:trPr>
          <w:trHeight w:val="90"/>
        </w:trPr>
        <w:tc>
          <w:tcPr>
            <w:tcW w:w="4510" w:type="dxa"/>
            <w:gridSpan w:val="5"/>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Наименование</w:t>
            </w:r>
            <w:r w:rsidR="00937BB0">
              <w:rPr>
                <w:rFonts w:ascii="Times New Roman" w:hAnsi="Times New Roman" w:cs="Times New Roman"/>
                <w:color w:val="1F1F1F"/>
                <w:spacing w:val="-3"/>
              </w:rPr>
              <w:t xml:space="preserve"> </w:t>
            </w:r>
            <w:r w:rsidRPr="00937BB0">
              <w:rPr>
                <w:rFonts w:ascii="Times New Roman" w:hAnsi="Times New Roman" w:cs="Times New Roman"/>
                <w:color w:val="000000"/>
                <w:spacing w:val="-3"/>
              </w:rPr>
              <w:t>детали</w:t>
            </w:r>
          </w:p>
        </w:tc>
        <w:tc>
          <w:tcPr>
            <w:tcW w:w="5528" w:type="dxa"/>
            <w:gridSpan w:val="3"/>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r>
      <w:tr w:rsidR="00CA28F4" w:rsidRPr="00937BB0" w:rsidTr="00CA28F4">
        <w:trPr>
          <w:trHeight w:val="105"/>
        </w:trPr>
        <w:tc>
          <w:tcPr>
            <w:tcW w:w="4510" w:type="dxa"/>
            <w:gridSpan w:val="5"/>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Заводской № детали</w:t>
            </w:r>
          </w:p>
        </w:tc>
        <w:tc>
          <w:tcPr>
            <w:tcW w:w="5528" w:type="dxa"/>
            <w:gridSpan w:val="3"/>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r>
      <w:tr w:rsidR="00CA28F4" w:rsidRPr="00937BB0" w:rsidTr="00CA28F4">
        <w:trPr>
          <w:trHeight w:val="105"/>
        </w:trPr>
        <w:tc>
          <w:tcPr>
            <w:tcW w:w="4510" w:type="dxa"/>
            <w:gridSpan w:val="5"/>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Предприятие изготовитель</w:t>
            </w:r>
          </w:p>
        </w:tc>
        <w:tc>
          <w:tcPr>
            <w:tcW w:w="5528" w:type="dxa"/>
            <w:gridSpan w:val="3"/>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r>
      <w:tr w:rsidR="00CA28F4" w:rsidRPr="00937BB0" w:rsidTr="00CA28F4">
        <w:trPr>
          <w:trHeight w:val="105"/>
        </w:trPr>
        <w:tc>
          <w:tcPr>
            <w:tcW w:w="10038" w:type="dxa"/>
            <w:gridSpan w:val="8"/>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b/>
                <w:bCs/>
                <w:color w:val="000000"/>
                <w:spacing w:val="-3"/>
              </w:rPr>
              <w:t>Контролируемые параметры детали</w:t>
            </w:r>
          </w:p>
        </w:tc>
      </w:tr>
      <w:tr w:rsidR="00CA28F4" w:rsidRPr="00937BB0" w:rsidTr="00CA28F4">
        <w:trPr>
          <w:trHeight w:val="105"/>
        </w:trPr>
        <w:tc>
          <w:tcPr>
            <w:tcW w:w="167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Обозначение на чертеже</w:t>
            </w:r>
          </w:p>
        </w:tc>
        <w:tc>
          <w:tcPr>
            <w:tcW w:w="1559"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Номинальный размер</w:t>
            </w:r>
          </w:p>
        </w:tc>
        <w:tc>
          <w:tcPr>
            <w:tcW w:w="1134"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Квалитет</w:t>
            </w:r>
          </w:p>
        </w:tc>
        <w:tc>
          <w:tcPr>
            <w:tcW w:w="1276"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 xml:space="preserve">Отклонения, </w:t>
            </w:r>
            <w:proofErr w:type="gramStart"/>
            <w:r w:rsidRPr="00937BB0">
              <w:rPr>
                <w:rFonts w:ascii="Times New Roman" w:hAnsi="Times New Roman" w:cs="Times New Roman"/>
                <w:color w:val="000000"/>
                <w:spacing w:val="-3"/>
              </w:rPr>
              <w:t>мкм</w:t>
            </w:r>
            <w:proofErr w:type="gramEnd"/>
          </w:p>
        </w:tc>
        <w:tc>
          <w:tcPr>
            <w:tcW w:w="141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 xml:space="preserve">Допуск, </w:t>
            </w:r>
            <w:proofErr w:type="gramStart"/>
            <w:r w:rsidRPr="00937BB0">
              <w:rPr>
                <w:rFonts w:ascii="Times New Roman" w:hAnsi="Times New Roman" w:cs="Times New Roman"/>
                <w:color w:val="000000"/>
                <w:spacing w:val="-3"/>
              </w:rPr>
              <w:t>мкм</w:t>
            </w:r>
            <w:proofErr w:type="gramEnd"/>
          </w:p>
        </w:tc>
        <w:tc>
          <w:tcPr>
            <w:tcW w:w="297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 xml:space="preserve">Допустимая погрешность измерения, </w:t>
            </w:r>
            <w:proofErr w:type="gramStart"/>
            <w:r w:rsidRPr="00937BB0">
              <w:rPr>
                <w:rFonts w:ascii="Times New Roman" w:hAnsi="Times New Roman" w:cs="Times New Roman"/>
                <w:color w:val="000000"/>
                <w:spacing w:val="-3"/>
              </w:rPr>
              <w:t>мкм</w:t>
            </w:r>
            <w:proofErr w:type="gramEnd"/>
          </w:p>
        </w:tc>
      </w:tr>
      <w:tr w:rsidR="00CA28F4" w:rsidRPr="00937BB0" w:rsidTr="00CA28F4">
        <w:trPr>
          <w:trHeight w:val="60"/>
        </w:trPr>
        <w:tc>
          <w:tcPr>
            <w:tcW w:w="167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tc>
        <w:tc>
          <w:tcPr>
            <w:tcW w:w="1559"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134"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276"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41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297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r>
      <w:tr w:rsidR="00CA28F4" w:rsidRPr="00937BB0" w:rsidTr="00CA28F4">
        <w:trPr>
          <w:trHeight w:val="60"/>
        </w:trPr>
        <w:tc>
          <w:tcPr>
            <w:tcW w:w="167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tc>
        <w:tc>
          <w:tcPr>
            <w:tcW w:w="1559"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134"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276"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41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297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r>
      <w:tr w:rsidR="00CA28F4" w:rsidRPr="00937BB0" w:rsidTr="00CA28F4">
        <w:trPr>
          <w:trHeight w:val="60"/>
        </w:trPr>
        <w:tc>
          <w:tcPr>
            <w:tcW w:w="10038" w:type="dxa"/>
            <w:gridSpan w:val="8"/>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b/>
                <w:bCs/>
                <w:color w:val="1F1F1F"/>
                <w:spacing w:val="-3"/>
              </w:rPr>
              <w:t> </w:t>
            </w:r>
            <w:r w:rsidRPr="00937BB0">
              <w:rPr>
                <w:rFonts w:ascii="Times New Roman" w:hAnsi="Times New Roman" w:cs="Times New Roman"/>
                <w:b/>
                <w:bCs/>
                <w:color w:val="000000"/>
                <w:spacing w:val="-3"/>
              </w:rPr>
              <w:t>Метрологические характеристики СИ</w:t>
            </w:r>
          </w:p>
        </w:tc>
      </w:tr>
      <w:tr w:rsidR="00CA28F4" w:rsidRPr="00937BB0" w:rsidTr="00CA28F4">
        <w:trPr>
          <w:trHeight w:val="60"/>
        </w:trPr>
        <w:tc>
          <w:tcPr>
            <w:tcW w:w="167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Средство измерения</w:t>
            </w:r>
          </w:p>
        </w:tc>
        <w:tc>
          <w:tcPr>
            <w:tcW w:w="12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Условное</w:t>
            </w:r>
          </w:p>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обозначение</w:t>
            </w:r>
          </w:p>
        </w:tc>
        <w:tc>
          <w:tcPr>
            <w:tcW w:w="1418"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 xml:space="preserve">Интервал измеряемых размеров, </w:t>
            </w:r>
            <w:proofErr w:type="gramStart"/>
            <w:r w:rsidRPr="00937BB0">
              <w:rPr>
                <w:rFonts w:ascii="Times New Roman" w:hAnsi="Times New Roman" w:cs="Times New Roman"/>
                <w:color w:val="000000"/>
                <w:spacing w:val="-3"/>
              </w:rPr>
              <w:t>мм</w:t>
            </w:r>
            <w:proofErr w:type="gramEnd"/>
          </w:p>
        </w:tc>
        <w:tc>
          <w:tcPr>
            <w:tcW w:w="1276"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 xml:space="preserve">Предел измерения, </w:t>
            </w:r>
            <w:proofErr w:type="gramStart"/>
            <w:r w:rsidRPr="00937BB0">
              <w:rPr>
                <w:rFonts w:ascii="Times New Roman" w:hAnsi="Times New Roman" w:cs="Times New Roman"/>
                <w:color w:val="000000"/>
                <w:spacing w:val="-3"/>
              </w:rPr>
              <w:t>мм</w:t>
            </w:r>
            <w:proofErr w:type="gramEnd"/>
          </w:p>
        </w:tc>
        <w:tc>
          <w:tcPr>
            <w:tcW w:w="141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 xml:space="preserve">Цена деления шкалы, </w:t>
            </w:r>
            <w:proofErr w:type="gramStart"/>
            <w:r w:rsidRPr="00937BB0">
              <w:rPr>
                <w:rFonts w:ascii="Times New Roman" w:hAnsi="Times New Roman" w:cs="Times New Roman"/>
                <w:color w:val="000000"/>
                <w:spacing w:val="-3"/>
              </w:rPr>
              <w:t>мкм</w:t>
            </w:r>
            <w:proofErr w:type="gramEnd"/>
          </w:p>
        </w:tc>
        <w:tc>
          <w:tcPr>
            <w:tcW w:w="297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Предельная погрешность СИ, мкм</w:t>
            </w:r>
          </w:p>
        </w:tc>
      </w:tr>
      <w:tr w:rsidR="00CA28F4" w:rsidRPr="00937BB0" w:rsidTr="00CA28F4">
        <w:trPr>
          <w:trHeight w:val="269"/>
        </w:trPr>
        <w:tc>
          <w:tcPr>
            <w:tcW w:w="167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2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418"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276"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41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297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r>
      <w:tr w:rsidR="00CA28F4" w:rsidRPr="00937BB0" w:rsidTr="00CA28F4">
        <w:trPr>
          <w:trHeight w:val="221"/>
        </w:trPr>
        <w:tc>
          <w:tcPr>
            <w:tcW w:w="167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2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418"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276"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41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297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r>
      <w:tr w:rsidR="00CA28F4" w:rsidRPr="00937BB0" w:rsidTr="00CA28F4">
        <w:tc>
          <w:tcPr>
            <w:tcW w:w="1665" w:type="dxa"/>
            <w:tcBorders>
              <w:top w:val="nil"/>
              <w:left w:val="nil"/>
              <w:bottom w:val="nil"/>
              <w:right w:val="nil"/>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305" w:type="dxa"/>
            <w:tcBorders>
              <w:top w:val="nil"/>
              <w:left w:val="nil"/>
              <w:bottom w:val="nil"/>
              <w:right w:val="nil"/>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285" w:type="dxa"/>
            <w:tcBorders>
              <w:top w:val="nil"/>
              <w:left w:val="nil"/>
              <w:bottom w:val="nil"/>
              <w:right w:val="nil"/>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140" w:type="dxa"/>
            <w:tcBorders>
              <w:top w:val="nil"/>
              <w:left w:val="nil"/>
              <w:bottom w:val="nil"/>
              <w:right w:val="nil"/>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50" w:type="dxa"/>
            <w:tcBorders>
              <w:top w:val="nil"/>
              <w:left w:val="nil"/>
              <w:bottom w:val="nil"/>
              <w:right w:val="nil"/>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155" w:type="dxa"/>
            <w:tcBorders>
              <w:top w:val="nil"/>
              <w:left w:val="nil"/>
              <w:bottom w:val="nil"/>
              <w:right w:val="nil"/>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410" w:type="dxa"/>
            <w:tcBorders>
              <w:top w:val="nil"/>
              <w:left w:val="nil"/>
              <w:bottom w:val="nil"/>
              <w:right w:val="nil"/>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2940" w:type="dxa"/>
            <w:tcBorders>
              <w:top w:val="nil"/>
              <w:left w:val="nil"/>
              <w:bottom w:val="nil"/>
              <w:right w:val="nil"/>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r>
    </w:tbl>
    <w:p w:rsidR="00CA28F4" w:rsidRPr="00937BB0" w:rsidRDefault="00CA28F4" w:rsidP="00937BB0">
      <w:pPr>
        <w:shd w:val="clear" w:color="auto" w:fill="FFFFFF"/>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Примеры расчета</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000000"/>
          <w:spacing w:val="-3"/>
        </w:rPr>
        <w:t>1. Выбрать измерительное средство для контроля вала 90 f7.</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000000"/>
          <w:spacing w:val="-3"/>
        </w:rPr>
        <w:t>Решение</w:t>
      </w:r>
      <w:r w:rsidRPr="00937BB0">
        <w:rPr>
          <w:rFonts w:ascii="Times New Roman" w:hAnsi="Times New Roman" w:cs="Times New Roman"/>
          <w:b/>
          <w:bCs/>
          <w:color w:val="000000"/>
          <w:spacing w:val="-3"/>
        </w:rPr>
        <w:t>:</w:t>
      </w:r>
      <w:r w:rsidRPr="00937BB0">
        <w:rPr>
          <w:rFonts w:ascii="Times New Roman" w:hAnsi="Times New Roman" w:cs="Times New Roman"/>
          <w:color w:val="000000"/>
          <w:spacing w:val="-3"/>
        </w:rPr>
        <w:t xml:space="preserve"> производим выбор измерительного средства. По таблице допусков и посадок определяем допуск вала: для d = 90 мм в седьмом квалитете находим IT 7 = </w:t>
      </w:r>
      <w:proofErr w:type="spellStart"/>
      <w:r w:rsidRPr="00937BB0">
        <w:rPr>
          <w:rFonts w:ascii="Times New Roman" w:hAnsi="Times New Roman" w:cs="Times New Roman"/>
          <w:color w:val="000000"/>
          <w:spacing w:val="-3"/>
        </w:rPr>
        <w:t>Td</w:t>
      </w:r>
      <w:proofErr w:type="spellEnd"/>
      <w:r w:rsidRPr="00937BB0">
        <w:rPr>
          <w:rFonts w:ascii="Times New Roman" w:hAnsi="Times New Roman" w:cs="Times New Roman"/>
          <w:color w:val="000000"/>
          <w:spacing w:val="-3"/>
        </w:rPr>
        <w:t xml:space="preserve"> = 35 мкм = 0,035 мм.</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000000"/>
          <w:spacing w:val="-3"/>
        </w:rPr>
        <w:t>Зная диаметр и допуск, по рисунку 1 принимаем для контроля микрометр с ценой деления 0,01 мм.</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000000"/>
          <w:spacing w:val="-3"/>
        </w:rPr>
        <w:t>2. Выбрать измерительное средство для контроля отверстия 60 Н11.</w:t>
      </w:r>
    </w:p>
    <w:p w:rsid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000000"/>
          <w:spacing w:val="-3"/>
        </w:rPr>
        <w:t>Решение: находим допуск отверстия по таблице допусков и посадок TD = IT11 = 190 мкм = 0,19 мм. Затем по заданному диаметру отверстия и найденному допуску с помощью рисунка 2 выбираем для контроля штангенциркуль с ценой деления 0,02 мм.</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b/>
          <w:bCs/>
          <w:color w:val="1F1F1F"/>
          <w:spacing w:val="-3"/>
        </w:rPr>
        <w:t>Пояснения к работе:</w:t>
      </w:r>
    </w:p>
    <w:p w:rsidR="00937BB0" w:rsidRDefault="00CA28F4" w:rsidP="00937BB0">
      <w:pPr>
        <w:shd w:val="clear" w:color="auto" w:fill="FFFFFF"/>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Средства измерений выбирают в зависимости от до</w:t>
      </w:r>
      <w:r w:rsidRPr="00937BB0">
        <w:rPr>
          <w:rFonts w:ascii="Times New Roman" w:hAnsi="Times New Roman" w:cs="Times New Roman"/>
          <w:color w:val="1F1F1F"/>
          <w:spacing w:val="-3"/>
        </w:rPr>
        <w:softHyphen/>
        <w:t>пуска контролируемого изделия и допускаемой погреш</w:t>
      </w:r>
      <w:r w:rsidRPr="00937BB0">
        <w:rPr>
          <w:rFonts w:ascii="Times New Roman" w:hAnsi="Times New Roman" w:cs="Times New Roman"/>
          <w:color w:val="1F1F1F"/>
          <w:spacing w:val="-3"/>
        </w:rPr>
        <w:softHyphen/>
        <w:t>ности измерений, установленной ГОСТ 8.051—81. Допуск размера является определяющей характеристикой для подсчета допускаемой погрешности измерений, которая принимается равной 1/5 – 1/3 допуска на размер. В допу</w:t>
      </w:r>
      <w:r w:rsidRPr="00937BB0">
        <w:rPr>
          <w:rFonts w:ascii="Times New Roman" w:hAnsi="Times New Roman" w:cs="Times New Roman"/>
          <w:color w:val="1F1F1F"/>
          <w:spacing w:val="-3"/>
        </w:rPr>
        <w:softHyphen/>
        <w:t>скаемую погрешность измерений входят погрешности средств измерений и установочных мер, погрешности условий измерений, а также погрешности базирования изделия и погрешности, вызываемые измерительной силой прибора.</w:t>
      </w:r>
    </w:p>
    <w:p w:rsidR="00CA28F4" w:rsidRPr="00937BB0" w:rsidRDefault="00CA28F4" w:rsidP="00937BB0">
      <w:pPr>
        <w:shd w:val="clear" w:color="auto" w:fill="FFFFFF"/>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Допускаемые погрешности измерения размеров приве</w:t>
      </w:r>
      <w:r w:rsidRPr="00937BB0">
        <w:rPr>
          <w:rFonts w:ascii="Times New Roman" w:hAnsi="Times New Roman" w:cs="Times New Roman"/>
          <w:color w:val="1F1F1F"/>
          <w:spacing w:val="-3"/>
        </w:rPr>
        <w:softHyphen/>
        <w:t xml:space="preserve">дены в табл. 20 (см. приложение). Каждое средство </w:t>
      </w:r>
      <w:proofErr w:type="spellStart"/>
      <w:proofErr w:type="gramStart"/>
      <w:r w:rsidRPr="00937BB0">
        <w:rPr>
          <w:rFonts w:ascii="Times New Roman" w:hAnsi="Times New Roman" w:cs="Times New Roman"/>
          <w:color w:val="1F1F1F"/>
          <w:spacing w:val="-3"/>
        </w:rPr>
        <w:t>средство</w:t>
      </w:r>
      <w:proofErr w:type="spellEnd"/>
      <w:proofErr w:type="gramEnd"/>
      <w:r w:rsidRPr="00937BB0">
        <w:rPr>
          <w:rFonts w:ascii="Times New Roman" w:hAnsi="Times New Roman" w:cs="Times New Roman"/>
          <w:color w:val="1F1F1F"/>
          <w:spacing w:val="-3"/>
        </w:rPr>
        <w:t xml:space="preserve"> измерений (табл. 19  см. приложение).</w:t>
      </w:r>
    </w:p>
    <w:p w:rsidR="00CA28F4" w:rsidRPr="00937BB0" w:rsidRDefault="00CA28F4" w:rsidP="00937BB0">
      <w:pPr>
        <w:shd w:val="clear" w:color="auto" w:fill="FFFFFF"/>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Погрешности средств измерений во многих случаях определяют погрешность измерения, которая приведена в табл. 20 (см. приложение).</w:t>
      </w:r>
    </w:p>
    <w:p w:rsidR="00937BB0" w:rsidRDefault="00CA28F4" w:rsidP="00937BB0">
      <w:pPr>
        <w:shd w:val="clear" w:color="auto" w:fill="FFFFFF"/>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1F1F1F"/>
          <w:spacing w:val="-3"/>
        </w:rPr>
        <w:t>      От правильно выбранного средства измерения зависит обеспечение требуемой точности измерений. Выбор сред</w:t>
      </w:r>
      <w:r w:rsidRPr="00937BB0">
        <w:rPr>
          <w:rFonts w:ascii="Times New Roman" w:hAnsi="Times New Roman" w:cs="Times New Roman"/>
          <w:color w:val="1F1F1F"/>
          <w:spacing w:val="-3"/>
        </w:rPr>
        <w:softHyphen/>
        <w:t>ства измерения заключается в сравнении его основной погрешности с допускаемой погрешностью измерения; при этом основная погрешность средства измерения должна быть меньше допускаемой погрешности измерения.</w:t>
      </w:r>
    </w:p>
    <w:p w:rsidR="00CA28F4" w:rsidRPr="00937BB0" w:rsidRDefault="00CA28F4" w:rsidP="00937BB0">
      <w:pPr>
        <w:shd w:val="clear" w:color="auto" w:fill="FFFFFF"/>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При выборе средства измерения линейного размера детали учитывают следующие факторы:</w:t>
      </w:r>
    </w:p>
    <w:p w:rsidR="00CA28F4" w:rsidRPr="00937BB0" w:rsidRDefault="00CA28F4" w:rsidP="00937BB0">
      <w:pPr>
        <w:numPr>
          <w:ilvl w:val="0"/>
          <w:numId w:val="1"/>
        </w:numPr>
        <w:shd w:val="clear" w:color="auto" w:fill="FEFEFE"/>
        <w:spacing w:after="0" w:line="240" w:lineRule="auto"/>
        <w:ind w:left="0"/>
        <w:jc w:val="both"/>
        <w:rPr>
          <w:rFonts w:ascii="Times New Roman" w:hAnsi="Times New Roman" w:cs="Times New Roman"/>
          <w:color w:val="1F1F1F"/>
          <w:spacing w:val="-3"/>
        </w:rPr>
      </w:pPr>
      <w:r w:rsidRPr="00937BB0">
        <w:rPr>
          <w:rFonts w:ascii="Times New Roman" w:hAnsi="Times New Roman" w:cs="Times New Roman"/>
          <w:color w:val="000000"/>
          <w:spacing w:val="-3"/>
        </w:rPr>
        <w:t>величину допуска на обработку размера;</w:t>
      </w:r>
    </w:p>
    <w:p w:rsidR="00CA28F4" w:rsidRPr="00937BB0" w:rsidRDefault="00CA28F4" w:rsidP="00937BB0">
      <w:pPr>
        <w:numPr>
          <w:ilvl w:val="0"/>
          <w:numId w:val="1"/>
        </w:numPr>
        <w:shd w:val="clear" w:color="auto" w:fill="FEFEFE"/>
        <w:spacing w:after="0" w:line="240" w:lineRule="auto"/>
        <w:ind w:left="0"/>
        <w:jc w:val="both"/>
        <w:rPr>
          <w:rFonts w:ascii="Times New Roman" w:hAnsi="Times New Roman" w:cs="Times New Roman"/>
          <w:color w:val="1F1F1F"/>
          <w:spacing w:val="-3"/>
        </w:rPr>
      </w:pPr>
      <w:r w:rsidRPr="00937BB0">
        <w:rPr>
          <w:rFonts w:ascii="Times New Roman" w:hAnsi="Times New Roman" w:cs="Times New Roman"/>
          <w:color w:val="000000"/>
          <w:spacing w:val="-3"/>
        </w:rPr>
        <w:t>номинальный размер;</w:t>
      </w:r>
    </w:p>
    <w:p w:rsidR="00CA28F4" w:rsidRPr="00937BB0" w:rsidRDefault="00CA28F4" w:rsidP="00937BB0">
      <w:pPr>
        <w:numPr>
          <w:ilvl w:val="0"/>
          <w:numId w:val="1"/>
        </w:numPr>
        <w:shd w:val="clear" w:color="auto" w:fill="FEFEFE"/>
        <w:spacing w:after="0" w:line="240" w:lineRule="auto"/>
        <w:ind w:left="0"/>
        <w:jc w:val="both"/>
        <w:rPr>
          <w:rFonts w:ascii="Times New Roman" w:hAnsi="Times New Roman" w:cs="Times New Roman"/>
          <w:color w:val="1F1F1F"/>
          <w:spacing w:val="-3"/>
        </w:rPr>
      </w:pPr>
      <w:r w:rsidRPr="00937BB0">
        <w:rPr>
          <w:rFonts w:ascii="Times New Roman" w:hAnsi="Times New Roman" w:cs="Times New Roman"/>
          <w:color w:val="000000"/>
          <w:spacing w:val="-3"/>
        </w:rPr>
        <w:t>требования к точности измерения размера;</w:t>
      </w:r>
    </w:p>
    <w:p w:rsidR="00CA28F4" w:rsidRPr="00937BB0" w:rsidRDefault="00CA28F4" w:rsidP="00937BB0">
      <w:pPr>
        <w:numPr>
          <w:ilvl w:val="0"/>
          <w:numId w:val="1"/>
        </w:numPr>
        <w:shd w:val="clear" w:color="auto" w:fill="FEFEFE"/>
        <w:spacing w:after="0" w:line="240" w:lineRule="auto"/>
        <w:ind w:left="0"/>
        <w:jc w:val="both"/>
        <w:rPr>
          <w:rFonts w:ascii="Times New Roman" w:hAnsi="Times New Roman" w:cs="Times New Roman"/>
          <w:color w:val="1F1F1F"/>
          <w:spacing w:val="-3"/>
        </w:rPr>
      </w:pPr>
      <w:r w:rsidRPr="00937BB0">
        <w:rPr>
          <w:rFonts w:ascii="Times New Roman" w:hAnsi="Times New Roman" w:cs="Times New Roman"/>
          <w:color w:val="000000"/>
          <w:spacing w:val="-3"/>
        </w:rPr>
        <w:t>контур измеряемого элемента и детали в целом;</w:t>
      </w:r>
    </w:p>
    <w:p w:rsidR="00CA28F4" w:rsidRPr="00937BB0" w:rsidRDefault="00CA28F4" w:rsidP="00937BB0">
      <w:pPr>
        <w:numPr>
          <w:ilvl w:val="0"/>
          <w:numId w:val="1"/>
        </w:numPr>
        <w:shd w:val="clear" w:color="auto" w:fill="FEFEFE"/>
        <w:spacing w:after="0" w:line="240" w:lineRule="auto"/>
        <w:ind w:left="0"/>
        <w:jc w:val="both"/>
        <w:rPr>
          <w:rFonts w:ascii="Times New Roman" w:hAnsi="Times New Roman" w:cs="Times New Roman"/>
          <w:color w:val="1F1F1F"/>
          <w:spacing w:val="-3"/>
        </w:rPr>
      </w:pPr>
      <w:r w:rsidRPr="00937BB0">
        <w:rPr>
          <w:rFonts w:ascii="Times New Roman" w:hAnsi="Times New Roman" w:cs="Times New Roman"/>
          <w:color w:val="000000"/>
          <w:spacing w:val="-3"/>
        </w:rPr>
        <w:t>условия производства при изготовлении детали (масштаб выпуска, наличие СИ и т.д.);</w:t>
      </w:r>
    </w:p>
    <w:p w:rsidR="00CA28F4" w:rsidRPr="00937BB0" w:rsidRDefault="00CA28F4" w:rsidP="00937BB0">
      <w:pPr>
        <w:numPr>
          <w:ilvl w:val="0"/>
          <w:numId w:val="1"/>
        </w:numPr>
        <w:shd w:val="clear" w:color="auto" w:fill="FEFEFE"/>
        <w:spacing w:after="0" w:line="240" w:lineRule="auto"/>
        <w:ind w:left="0"/>
        <w:jc w:val="both"/>
        <w:rPr>
          <w:rFonts w:ascii="Times New Roman" w:hAnsi="Times New Roman" w:cs="Times New Roman"/>
          <w:color w:val="1F1F1F"/>
          <w:spacing w:val="-3"/>
        </w:rPr>
      </w:pPr>
      <w:r w:rsidRPr="00937BB0">
        <w:rPr>
          <w:rFonts w:ascii="Times New Roman" w:hAnsi="Times New Roman" w:cs="Times New Roman"/>
          <w:color w:val="000000"/>
          <w:spacing w:val="-3"/>
        </w:rPr>
        <w:t>предельную погрешность средства измерения.</w:t>
      </w:r>
    </w:p>
    <w:p w:rsidR="00CA28F4" w:rsidRPr="00937BB0" w:rsidRDefault="00CA28F4" w:rsidP="00937BB0">
      <w:pPr>
        <w:shd w:val="clear" w:color="auto" w:fill="FFFFFF"/>
        <w:spacing w:after="0" w:line="240" w:lineRule="auto"/>
        <w:jc w:val="both"/>
        <w:rPr>
          <w:rFonts w:ascii="Times New Roman" w:hAnsi="Times New Roman" w:cs="Times New Roman"/>
          <w:color w:val="1F1F1F"/>
          <w:spacing w:val="-3"/>
        </w:rPr>
      </w:pPr>
      <w:r w:rsidRPr="00937BB0">
        <w:rPr>
          <w:rFonts w:ascii="Times New Roman" w:hAnsi="Times New Roman" w:cs="Times New Roman"/>
          <w:b/>
          <w:bCs/>
          <w:color w:val="000000"/>
          <w:spacing w:val="-3"/>
        </w:rPr>
        <w:t>Метрологические характеристики средств измерения</w:t>
      </w:r>
    </w:p>
    <w:p w:rsidR="00CA28F4" w:rsidRPr="00937BB0" w:rsidRDefault="00CA28F4" w:rsidP="00937BB0">
      <w:pPr>
        <w:shd w:val="clear" w:color="auto" w:fill="FFFFFF"/>
        <w:spacing w:after="0" w:line="240" w:lineRule="auto"/>
        <w:jc w:val="both"/>
        <w:rPr>
          <w:rFonts w:ascii="Times New Roman" w:hAnsi="Times New Roman" w:cs="Times New Roman"/>
          <w:color w:val="1F1F1F"/>
          <w:spacing w:val="-3"/>
        </w:rPr>
      </w:pPr>
      <w:r w:rsidRPr="00937BB0">
        <w:rPr>
          <w:rFonts w:ascii="Times New Roman" w:hAnsi="Times New Roman" w:cs="Times New Roman"/>
          <w:b/>
          <w:bCs/>
          <w:color w:val="1F1F1F"/>
          <w:spacing w:val="-3"/>
        </w:rPr>
        <w:t> </w:t>
      </w:r>
    </w:p>
    <w:tbl>
      <w:tblPr>
        <w:tblW w:w="8055" w:type="dxa"/>
        <w:shd w:val="clear" w:color="auto" w:fill="FFFFFF"/>
        <w:tblCellMar>
          <w:left w:w="0" w:type="dxa"/>
          <w:right w:w="0" w:type="dxa"/>
        </w:tblCellMar>
        <w:tblLook w:val="04A0" w:firstRow="1" w:lastRow="0" w:firstColumn="1" w:lastColumn="0" w:noHBand="0" w:noVBand="1"/>
      </w:tblPr>
      <w:tblGrid>
        <w:gridCol w:w="2497"/>
        <w:gridCol w:w="1119"/>
        <w:gridCol w:w="963"/>
        <w:gridCol w:w="1241"/>
        <w:gridCol w:w="552"/>
        <w:gridCol w:w="552"/>
        <w:gridCol w:w="544"/>
        <w:gridCol w:w="8"/>
        <w:gridCol w:w="552"/>
        <w:gridCol w:w="622"/>
      </w:tblGrid>
      <w:tr w:rsidR="00CA28F4" w:rsidRPr="00937BB0" w:rsidTr="00CA28F4">
        <w:tc>
          <w:tcPr>
            <w:tcW w:w="1391" w:type="dxa"/>
            <w:vMerge w:val="restart"/>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Средство</w:t>
            </w:r>
          </w:p>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измерений</w:t>
            </w:r>
          </w:p>
        </w:tc>
        <w:tc>
          <w:tcPr>
            <w:tcW w:w="992" w:type="dxa"/>
            <w:vMerge w:val="restart"/>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Условное</w:t>
            </w:r>
          </w:p>
          <w:p w:rsidR="00CA28F4" w:rsidRPr="00937BB0" w:rsidRDefault="00CA28F4" w:rsidP="00937BB0">
            <w:pPr>
              <w:spacing w:after="0" w:line="240" w:lineRule="auto"/>
              <w:jc w:val="both"/>
              <w:rPr>
                <w:rFonts w:ascii="Times New Roman" w:hAnsi="Times New Roman" w:cs="Times New Roman"/>
                <w:color w:val="1F1F1F"/>
                <w:spacing w:val="-3"/>
              </w:rPr>
            </w:pPr>
            <w:proofErr w:type="spellStart"/>
            <w:r w:rsidRPr="00937BB0">
              <w:rPr>
                <w:rFonts w:ascii="Times New Roman" w:hAnsi="Times New Roman" w:cs="Times New Roman"/>
                <w:color w:val="000000"/>
                <w:spacing w:val="-3"/>
              </w:rPr>
              <w:t>обозначе</w:t>
            </w:r>
            <w:proofErr w:type="spellEnd"/>
            <w:r w:rsidRPr="00937BB0">
              <w:rPr>
                <w:rFonts w:ascii="Times New Roman" w:hAnsi="Times New Roman" w:cs="Times New Roman"/>
                <w:color w:val="000000"/>
                <w:spacing w:val="-3"/>
              </w:rPr>
              <w:t>-</w:t>
            </w:r>
          </w:p>
          <w:p w:rsidR="00CA28F4" w:rsidRPr="00937BB0" w:rsidRDefault="00CA28F4" w:rsidP="00937BB0">
            <w:pPr>
              <w:spacing w:after="0" w:line="240" w:lineRule="auto"/>
              <w:jc w:val="both"/>
              <w:rPr>
                <w:rFonts w:ascii="Times New Roman" w:hAnsi="Times New Roman" w:cs="Times New Roman"/>
                <w:color w:val="1F1F1F"/>
                <w:spacing w:val="-3"/>
              </w:rPr>
            </w:pPr>
            <w:proofErr w:type="spellStart"/>
            <w:r w:rsidRPr="00937BB0">
              <w:rPr>
                <w:rFonts w:ascii="Times New Roman" w:hAnsi="Times New Roman" w:cs="Times New Roman"/>
                <w:color w:val="000000"/>
                <w:spacing w:val="-3"/>
              </w:rPr>
              <w:t>ние</w:t>
            </w:r>
            <w:proofErr w:type="spellEnd"/>
          </w:p>
        </w:tc>
        <w:tc>
          <w:tcPr>
            <w:tcW w:w="851" w:type="dxa"/>
            <w:vMerge w:val="restart"/>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Цена</w:t>
            </w:r>
          </w:p>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деления</w:t>
            </w:r>
          </w:p>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 xml:space="preserve">шкалы, </w:t>
            </w:r>
            <w:proofErr w:type="gramStart"/>
            <w:r w:rsidRPr="00937BB0">
              <w:rPr>
                <w:rFonts w:ascii="Times New Roman" w:hAnsi="Times New Roman" w:cs="Times New Roman"/>
                <w:color w:val="000000"/>
                <w:spacing w:val="-3"/>
              </w:rPr>
              <w:t>мкм</w:t>
            </w:r>
            <w:proofErr w:type="gramEnd"/>
          </w:p>
        </w:tc>
        <w:tc>
          <w:tcPr>
            <w:tcW w:w="992" w:type="dxa"/>
            <w:vMerge w:val="restart"/>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Предел</w:t>
            </w:r>
          </w:p>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измерения,</w:t>
            </w:r>
          </w:p>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мм</w:t>
            </w:r>
          </w:p>
        </w:tc>
        <w:tc>
          <w:tcPr>
            <w:tcW w:w="3827" w:type="dxa"/>
            <w:gridSpan w:val="6"/>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Интервалы измеряемых размеров</w:t>
            </w:r>
          </w:p>
        </w:tc>
      </w:tr>
      <w:tr w:rsidR="00CA28F4" w:rsidRPr="00937BB0" w:rsidTr="00CA28F4">
        <w:tc>
          <w:tcPr>
            <w:tcW w:w="0" w:type="auto"/>
            <w:vMerge/>
            <w:tcBorders>
              <w:top w:val="single" w:sz="8" w:space="0" w:color="00000A"/>
              <w:left w:val="single" w:sz="8" w:space="0" w:color="00000A"/>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0" w:type="auto"/>
            <w:vMerge/>
            <w:tcBorders>
              <w:top w:val="single" w:sz="8" w:space="0" w:color="00000A"/>
              <w:left w:val="nil"/>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0" w:type="auto"/>
            <w:vMerge/>
            <w:tcBorders>
              <w:top w:val="single" w:sz="8" w:space="0" w:color="00000A"/>
              <w:left w:val="nil"/>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0" w:type="auto"/>
            <w:vMerge/>
            <w:tcBorders>
              <w:top w:val="single" w:sz="8" w:space="0" w:color="00000A"/>
              <w:left w:val="nil"/>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До 10</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10-50</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50-80</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80-120</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120-180</w:t>
            </w:r>
          </w:p>
        </w:tc>
      </w:tr>
      <w:tr w:rsidR="00CA28F4" w:rsidRPr="00937BB0" w:rsidTr="00CA28F4">
        <w:tc>
          <w:tcPr>
            <w:tcW w:w="0" w:type="auto"/>
            <w:vMerge/>
            <w:tcBorders>
              <w:top w:val="single" w:sz="8" w:space="0" w:color="00000A"/>
              <w:left w:val="single" w:sz="8" w:space="0" w:color="00000A"/>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0" w:type="auto"/>
            <w:vMerge/>
            <w:tcBorders>
              <w:top w:val="single" w:sz="8" w:space="0" w:color="00000A"/>
              <w:left w:val="nil"/>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0" w:type="auto"/>
            <w:vMerge/>
            <w:tcBorders>
              <w:top w:val="single" w:sz="8" w:space="0" w:color="00000A"/>
              <w:left w:val="nil"/>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0" w:type="auto"/>
            <w:vMerge/>
            <w:tcBorders>
              <w:top w:val="single" w:sz="8" w:space="0" w:color="00000A"/>
              <w:left w:val="nil"/>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3827" w:type="dxa"/>
            <w:gridSpan w:val="6"/>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Предельная погрешность СИ, Δ, мкм</w:t>
            </w:r>
          </w:p>
        </w:tc>
      </w:tr>
      <w:tr w:rsidR="00CA28F4" w:rsidRPr="00937BB0" w:rsidTr="00CA28F4">
        <w:trPr>
          <w:trHeight w:val="60"/>
        </w:trPr>
        <w:tc>
          <w:tcPr>
            <w:tcW w:w="8053" w:type="dxa"/>
            <w:gridSpan w:val="10"/>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proofErr w:type="spellStart"/>
            <w:r w:rsidRPr="00937BB0">
              <w:rPr>
                <w:rFonts w:ascii="Times New Roman" w:hAnsi="Times New Roman" w:cs="Times New Roman"/>
                <w:color w:val="000000"/>
                <w:spacing w:val="-3"/>
              </w:rPr>
              <w:t>Штангенинструмент</w:t>
            </w:r>
            <w:proofErr w:type="spellEnd"/>
          </w:p>
        </w:tc>
      </w:tr>
      <w:tr w:rsidR="00CA28F4" w:rsidRPr="00937BB0" w:rsidTr="00CA28F4">
        <w:trPr>
          <w:trHeight w:val="265"/>
        </w:trPr>
        <w:tc>
          <w:tcPr>
            <w:tcW w:w="1391" w:type="dxa"/>
            <w:vMerge w:val="restart"/>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Штангенциркуль</w:t>
            </w:r>
          </w:p>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(при измерении вала)</w:t>
            </w:r>
          </w:p>
        </w:tc>
        <w:tc>
          <w:tcPr>
            <w:tcW w:w="992" w:type="dxa"/>
            <w:vMerge w:val="restart"/>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ШЦ</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0,1</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0-125</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100</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150</w:t>
            </w:r>
          </w:p>
        </w:tc>
        <w:tc>
          <w:tcPr>
            <w:tcW w:w="850"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150</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170</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190</w:t>
            </w:r>
          </w:p>
        </w:tc>
      </w:tr>
      <w:tr w:rsidR="00CA28F4" w:rsidRPr="00937BB0" w:rsidTr="00CA28F4">
        <w:tc>
          <w:tcPr>
            <w:tcW w:w="0" w:type="auto"/>
            <w:vMerge/>
            <w:tcBorders>
              <w:top w:val="nil"/>
              <w:left w:val="single" w:sz="8" w:space="0" w:color="00000A"/>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0" w:type="auto"/>
            <w:vMerge/>
            <w:tcBorders>
              <w:top w:val="nil"/>
              <w:left w:val="nil"/>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0,1</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0-160</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100</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150</w:t>
            </w:r>
          </w:p>
        </w:tc>
        <w:tc>
          <w:tcPr>
            <w:tcW w:w="850"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150</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170</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190</w:t>
            </w:r>
          </w:p>
        </w:tc>
      </w:tr>
      <w:tr w:rsidR="00CA28F4" w:rsidRPr="00937BB0" w:rsidTr="00CA28F4">
        <w:tc>
          <w:tcPr>
            <w:tcW w:w="0" w:type="auto"/>
            <w:vMerge/>
            <w:tcBorders>
              <w:top w:val="nil"/>
              <w:left w:val="single" w:sz="8" w:space="0" w:color="00000A"/>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0" w:type="auto"/>
            <w:vMerge/>
            <w:tcBorders>
              <w:top w:val="nil"/>
              <w:left w:val="nil"/>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0,05</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0-160</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80</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80</w:t>
            </w:r>
          </w:p>
        </w:tc>
        <w:tc>
          <w:tcPr>
            <w:tcW w:w="850"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90</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100</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100</w:t>
            </w:r>
          </w:p>
        </w:tc>
      </w:tr>
      <w:tr w:rsidR="00CA28F4" w:rsidRPr="00937BB0" w:rsidTr="00CA28F4">
        <w:tc>
          <w:tcPr>
            <w:tcW w:w="0" w:type="auto"/>
            <w:vMerge/>
            <w:tcBorders>
              <w:top w:val="nil"/>
              <w:left w:val="single" w:sz="8" w:space="0" w:color="00000A"/>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0" w:type="auto"/>
            <w:vMerge/>
            <w:tcBorders>
              <w:top w:val="nil"/>
              <w:left w:val="nil"/>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0,02</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0-250</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40</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40</w:t>
            </w:r>
          </w:p>
        </w:tc>
        <w:tc>
          <w:tcPr>
            <w:tcW w:w="850"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45</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45</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45</w:t>
            </w:r>
          </w:p>
        </w:tc>
      </w:tr>
      <w:tr w:rsidR="00CA28F4" w:rsidRPr="00937BB0" w:rsidTr="00CA28F4">
        <w:tc>
          <w:tcPr>
            <w:tcW w:w="1391" w:type="dxa"/>
            <w:vMerge w:val="restart"/>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Штангенциркуль</w:t>
            </w:r>
          </w:p>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(при измерении отверстий)</w:t>
            </w:r>
          </w:p>
        </w:tc>
        <w:tc>
          <w:tcPr>
            <w:tcW w:w="992" w:type="dxa"/>
            <w:vMerge w:val="restart"/>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ШЦ</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0,1</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0-125</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100</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150</w:t>
            </w:r>
          </w:p>
        </w:tc>
        <w:tc>
          <w:tcPr>
            <w:tcW w:w="850"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150</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170</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190</w:t>
            </w:r>
          </w:p>
        </w:tc>
      </w:tr>
      <w:tr w:rsidR="00CA28F4" w:rsidRPr="00937BB0" w:rsidTr="00CA28F4">
        <w:tc>
          <w:tcPr>
            <w:tcW w:w="0" w:type="auto"/>
            <w:vMerge/>
            <w:tcBorders>
              <w:top w:val="nil"/>
              <w:left w:val="single" w:sz="8" w:space="0" w:color="00000A"/>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0" w:type="auto"/>
            <w:vMerge/>
            <w:tcBorders>
              <w:top w:val="nil"/>
              <w:left w:val="nil"/>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0,1</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0-160</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100</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150</w:t>
            </w:r>
          </w:p>
        </w:tc>
        <w:tc>
          <w:tcPr>
            <w:tcW w:w="850"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150</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170</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190</w:t>
            </w:r>
          </w:p>
        </w:tc>
      </w:tr>
      <w:tr w:rsidR="00CA28F4" w:rsidRPr="00937BB0" w:rsidTr="00CA28F4">
        <w:tc>
          <w:tcPr>
            <w:tcW w:w="0" w:type="auto"/>
            <w:vMerge/>
            <w:tcBorders>
              <w:top w:val="nil"/>
              <w:left w:val="single" w:sz="8" w:space="0" w:color="00000A"/>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0" w:type="auto"/>
            <w:vMerge/>
            <w:tcBorders>
              <w:top w:val="nil"/>
              <w:left w:val="nil"/>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0,05</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0-160</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100</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80</w:t>
            </w:r>
          </w:p>
        </w:tc>
        <w:tc>
          <w:tcPr>
            <w:tcW w:w="850"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90</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100</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100</w:t>
            </w:r>
          </w:p>
        </w:tc>
      </w:tr>
      <w:tr w:rsidR="00CA28F4" w:rsidRPr="00937BB0" w:rsidTr="00CA28F4">
        <w:tc>
          <w:tcPr>
            <w:tcW w:w="0" w:type="auto"/>
            <w:vMerge/>
            <w:tcBorders>
              <w:top w:val="nil"/>
              <w:left w:val="single" w:sz="8" w:space="0" w:color="00000A"/>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0" w:type="auto"/>
            <w:vMerge/>
            <w:tcBorders>
              <w:top w:val="nil"/>
              <w:left w:val="nil"/>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0,02</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0-250</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100</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40</w:t>
            </w:r>
          </w:p>
        </w:tc>
        <w:tc>
          <w:tcPr>
            <w:tcW w:w="850"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45</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45</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45</w:t>
            </w:r>
          </w:p>
        </w:tc>
      </w:tr>
      <w:tr w:rsidR="00CA28F4" w:rsidRPr="00937BB0" w:rsidTr="00CA28F4">
        <w:trPr>
          <w:trHeight w:val="60"/>
        </w:trPr>
        <w:tc>
          <w:tcPr>
            <w:tcW w:w="8053" w:type="dxa"/>
            <w:gridSpan w:val="10"/>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Микрометрические инструменты</w:t>
            </w:r>
          </w:p>
        </w:tc>
      </w:tr>
      <w:tr w:rsidR="00CA28F4" w:rsidRPr="00937BB0" w:rsidTr="00CA28F4">
        <w:tc>
          <w:tcPr>
            <w:tcW w:w="1391" w:type="dxa"/>
            <w:vMerge w:val="restart"/>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Микрометры</w:t>
            </w:r>
          </w:p>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гладкие</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 xml:space="preserve">МК 0-го </w:t>
            </w:r>
            <w:proofErr w:type="spellStart"/>
            <w:r w:rsidRPr="00937BB0">
              <w:rPr>
                <w:rFonts w:ascii="Times New Roman" w:hAnsi="Times New Roman" w:cs="Times New Roman"/>
                <w:color w:val="000000"/>
                <w:spacing w:val="-3"/>
              </w:rPr>
              <w:t>кл</w:t>
            </w:r>
            <w:proofErr w:type="spellEnd"/>
            <w:r w:rsidRPr="00937BB0">
              <w:rPr>
                <w:rFonts w:ascii="Times New Roman" w:hAnsi="Times New Roman" w:cs="Times New Roman"/>
                <w:color w:val="000000"/>
                <w:spacing w:val="-3"/>
              </w:rPr>
              <w:t>.</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0,01</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0-25</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4,5</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5,5</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r>
      <w:tr w:rsidR="00CA28F4" w:rsidRPr="00937BB0" w:rsidTr="00CA28F4">
        <w:tc>
          <w:tcPr>
            <w:tcW w:w="0" w:type="auto"/>
            <w:vMerge/>
            <w:tcBorders>
              <w:top w:val="nil"/>
              <w:left w:val="single" w:sz="8" w:space="0" w:color="00000A"/>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 xml:space="preserve">МК 1-го </w:t>
            </w:r>
            <w:proofErr w:type="spellStart"/>
            <w:r w:rsidRPr="00937BB0">
              <w:rPr>
                <w:rFonts w:ascii="Times New Roman" w:hAnsi="Times New Roman" w:cs="Times New Roman"/>
                <w:color w:val="000000"/>
                <w:spacing w:val="-3"/>
              </w:rPr>
              <w:t>кл</w:t>
            </w:r>
            <w:proofErr w:type="spellEnd"/>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0,01</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0-25 и более</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7</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8</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9</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10</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12</w:t>
            </w:r>
          </w:p>
        </w:tc>
      </w:tr>
      <w:tr w:rsidR="00CA28F4" w:rsidRPr="00937BB0" w:rsidTr="00CA28F4">
        <w:tc>
          <w:tcPr>
            <w:tcW w:w="0" w:type="auto"/>
            <w:vMerge/>
            <w:tcBorders>
              <w:top w:val="nil"/>
              <w:left w:val="single" w:sz="8" w:space="0" w:color="00000A"/>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 xml:space="preserve">МК 2-го </w:t>
            </w:r>
            <w:proofErr w:type="spellStart"/>
            <w:r w:rsidRPr="00937BB0">
              <w:rPr>
                <w:rFonts w:ascii="Times New Roman" w:hAnsi="Times New Roman" w:cs="Times New Roman"/>
                <w:color w:val="000000"/>
                <w:spacing w:val="-3"/>
              </w:rPr>
              <w:t>кл</w:t>
            </w:r>
            <w:proofErr w:type="spellEnd"/>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0,01</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0-25 и более</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12</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13</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14</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15</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18</w:t>
            </w:r>
          </w:p>
        </w:tc>
      </w:tr>
      <w:tr w:rsidR="00CA28F4" w:rsidRPr="00937BB0" w:rsidTr="00CA28F4">
        <w:tc>
          <w:tcPr>
            <w:tcW w:w="1391" w:type="dxa"/>
            <w:vMerge w:val="restart"/>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Микрометрический</w:t>
            </w:r>
          </w:p>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глубиномер</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 xml:space="preserve">МГ 1-го </w:t>
            </w:r>
            <w:proofErr w:type="spellStart"/>
            <w:r w:rsidRPr="00937BB0">
              <w:rPr>
                <w:rFonts w:ascii="Times New Roman" w:hAnsi="Times New Roman" w:cs="Times New Roman"/>
                <w:color w:val="000000"/>
                <w:spacing w:val="-3"/>
              </w:rPr>
              <w:t>кл</w:t>
            </w:r>
            <w:proofErr w:type="spellEnd"/>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0,01</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0-25 и более</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14</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16</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18</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22</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30</w:t>
            </w:r>
          </w:p>
        </w:tc>
      </w:tr>
      <w:tr w:rsidR="00CA28F4" w:rsidRPr="00937BB0" w:rsidTr="00CA28F4">
        <w:tc>
          <w:tcPr>
            <w:tcW w:w="0" w:type="auto"/>
            <w:vMerge/>
            <w:tcBorders>
              <w:top w:val="nil"/>
              <w:left w:val="single" w:sz="8" w:space="0" w:color="00000A"/>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 xml:space="preserve">МГ 2-го </w:t>
            </w:r>
            <w:proofErr w:type="spellStart"/>
            <w:r w:rsidRPr="00937BB0">
              <w:rPr>
                <w:rFonts w:ascii="Times New Roman" w:hAnsi="Times New Roman" w:cs="Times New Roman"/>
                <w:color w:val="000000"/>
                <w:spacing w:val="-3"/>
              </w:rPr>
              <w:t>кл</w:t>
            </w:r>
            <w:proofErr w:type="spellEnd"/>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0,01</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0-25 и более</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22</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25</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30</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35</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45</w:t>
            </w:r>
          </w:p>
        </w:tc>
      </w:tr>
      <w:tr w:rsidR="00CA28F4" w:rsidRPr="00937BB0" w:rsidTr="00CA28F4">
        <w:tc>
          <w:tcPr>
            <w:tcW w:w="1391" w:type="dxa"/>
            <w:vMerge w:val="restart"/>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Микрометрический</w:t>
            </w:r>
          </w:p>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нутромер</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 xml:space="preserve">МН 1-го </w:t>
            </w:r>
            <w:proofErr w:type="spellStart"/>
            <w:r w:rsidRPr="00937BB0">
              <w:rPr>
                <w:rFonts w:ascii="Times New Roman" w:hAnsi="Times New Roman" w:cs="Times New Roman"/>
                <w:color w:val="000000"/>
                <w:spacing w:val="-3"/>
              </w:rPr>
              <w:t>кл</w:t>
            </w:r>
            <w:proofErr w:type="spellEnd"/>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0,01</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25-75 и более</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18</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22</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30</w:t>
            </w:r>
          </w:p>
        </w:tc>
      </w:tr>
      <w:tr w:rsidR="00CA28F4" w:rsidRPr="00937BB0" w:rsidTr="00CA28F4">
        <w:tc>
          <w:tcPr>
            <w:tcW w:w="0" w:type="auto"/>
            <w:vMerge/>
            <w:tcBorders>
              <w:top w:val="nil"/>
              <w:left w:val="single" w:sz="8" w:space="0" w:color="00000A"/>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 xml:space="preserve">МН 2-го </w:t>
            </w:r>
            <w:proofErr w:type="spellStart"/>
            <w:r w:rsidRPr="00937BB0">
              <w:rPr>
                <w:rFonts w:ascii="Times New Roman" w:hAnsi="Times New Roman" w:cs="Times New Roman"/>
                <w:color w:val="000000"/>
                <w:spacing w:val="-3"/>
              </w:rPr>
              <w:t>кл</w:t>
            </w:r>
            <w:proofErr w:type="spellEnd"/>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0,01</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25-75 и более</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20</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25</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30</w:t>
            </w:r>
          </w:p>
        </w:tc>
      </w:tr>
      <w:tr w:rsidR="00CA28F4" w:rsidRPr="00937BB0" w:rsidTr="00CA28F4">
        <w:trPr>
          <w:trHeight w:val="60"/>
        </w:trPr>
        <w:tc>
          <w:tcPr>
            <w:tcW w:w="8053" w:type="dxa"/>
            <w:gridSpan w:val="10"/>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Рычажно-механические приборы</w:t>
            </w:r>
          </w:p>
        </w:tc>
      </w:tr>
      <w:tr w:rsidR="00CA28F4" w:rsidRPr="00937BB0" w:rsidTr="00CA28F4">
        <w:trPr>
          <w:trHeight w:val="60"/>
        </w:trPr>
        <w:tc>
          <w:tcPr>
            <w:tcW w:w="1391"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Скоба индикаторная</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СИ</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0,1</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0-50 и более</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7</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7</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7,5</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7,5</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8</w:t>
            </w:r>
          </w:p>
        </w:tc>
      </w:tr>
      <w:tr w:rsidR="00CA28F4" w:rsidRPr="00937BB0" w:rsidTr="00CA28F4">
        <w:tc>
          <w:tcPr>
            <w:tcW w:w="1391" w:type="dxa"/>
            <w:vMerge w:val="restart"/>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Скоба рычажная</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roofErr w:type="gramStart"/>
            <w:r w:rsidRPr="00937BB0">
              <w:rPr>
                <w:rFonts w:ascii="Times New Roman" w:hAnsi="Times New Roman" w:cs="Times New Roman"/>
                <w:color w:val="000000"/>
                <w:spacing w:val="-3"/>
              </w:rPr>
              <w:t>СР</w:t>
            </w:r>
            <w:proofErr w:type="gramEnd"/>
            <w:r w:rsidRPr="00937BB0">
              <w:rPr>
                <w:rFonts w:ascii="Times New Roman" w:hAnsi="Times New Roman" w:cs="Times New Roman"/>
                <w:color w:val="000000"/>
                <w:spacing w:val="-3"/>
              </w:rPr>
              <w:t xml:space="preserve"> 0-го </w:t>
            </w:r>
            <w:proofErr w:type="spellStart"/>
            <w:r w:rsidRPr="00937BB0">
              <w:rPr>
                <w:rFonts w:ascii="Times New Roman" w:hAnsi="Times New Roman" w:cs="Times New Roman"/>
                <w:color w:val="000000"/>
                <w:spacing w:val="-3"/>
              </w:rPr>
              <w:t>кл</w:t>
            </w:r>
            <w:proofErr w:type="spellEnd"/>
            <w:r w:rsidRPr="00937BB0">
              <w:rPr>
                <w:rFonts w:ascii="Times New Roman" w:hAnsi="Times New Roman" w:cs="Times New Roman"/>
                <w:color w:val="000000"/>
                <w:spacing w:val="-3"/>
              </w:rPr>
              <w:t>.</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0,002</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0-25 и более</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3</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3</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3,5</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3,5</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4</w:t>
            </w:r>
          </w:p>
        </w:tc>
      </w:tr>
      <w:tr w:rsidR="00CA28F4" w:rsidRPr="00937BB0" w:rsidTr="00CA28F4">
        <w:tc>
          <w:tcPr>
            <w:tcW w:w="0" w:type="auto"/>
            <w:vMerge/>
            <w:tcBorders>
              <w:top w:val="nil"/>
              <w:left w:val="single" w:sz="8" w:space="0" w:color="00000A"/>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roofErr w:type="gramStart"/>
            <w:r w:rsidRPr="00937BB0">
              <w:rPr>
                <w:rFonts w:ascii="Times New Roman" w:hAnsi="Times New Roman" w:cs="Times New Roman"/>
                <w:color w:val="000000"/>
                <w:spacing w:val="-3"/>
              </w:rPr>
              <w:t>СР</w:t>
            </w:r>
            <w:proofErr w:type="gramEnd"/>
            <w:r w:rsidRPr="00937BB0">
              <w:rPr>
                <w:rFonts w:ascii="Times New Roman" w:hAnsi="Times New Roman" w:cs="Times New Roman"/>
                <w:color w:val="000000"/>
                <w:spacing w:val="-3"/>
              </w:rPr>
              <w:t xml:space="preserve"> 1-го </w:t>
            </w:r>
            <w:proofErr w:type="spellStart"/>
            <w:r w:rsidRPr="00937BB0">
              <w:rPr>
                <w:rFonts w:ascii="Times New Roman" w:hAnsi="Times New Roman" w:cs="Times New Roman"/>
                <w:color w:val="000000"/>
                <w:spacing w:val="-3"/>
              </w:rPr>
              <w:t>кл</w:t>
            </w:r>
            <w:proofErr w:type="spellEnd"/>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0,002</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0-25 и более</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3</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3,5</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4</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4,5</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5</w:t>
            </w:r>
          </w:p>
        </w:tc>
      </w:tr>
      <w:tr w:rsidR="00CA28F4" w:rsidRPr="00937BB0" w:rsidTr="00CA28F4">
        <w:tc>
          <w:tcPr>
            <w:tcW w:w="1391" w:type="dxa"/>
            <w:vMerge w:val="restart"/>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Микрометры</w:t>
            </w:r>
          </w:p>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рычажные</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МР</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0,02</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0-25</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3</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4</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r>
      <w:tr w:rsidR="00CA28F4" w:rsidRPr="00937BB0" w:rsidTr="00CA28F4">
        <w:tc>
          <w:tcPr>
            <w:tcW w:w="0" w:type="auto"/>
            <w:vMerge/>
            <w:tcBorders>
              <w:top w:val="nil"/>
              <w:left w:val="single" w:sz="8" w:space="0" w:color="00000A"/>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roofErr w:type="gramStart"/>
            <w:r w:rsidRPr="00937BB0">
              <w:rPr>
                <w:rFonts w:ascii="Times New Roman" w:hAnsi="Times New Roman" w:cs="Times New Roman"/>
                <w:color w:val="000000"/>
                <w:spacing w:val="-3"/>
              </w:rPr>
              <w:t>МРИ</w:t>
            </w:r>
            <w:proofErr w:type="gramEnd"/>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0,02</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100…125</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5</w:t>
            </w:r>
          </w:p>
        </w:tc>
      </w:tr>
      <w:tr w:rsidR="00CA28F4" w:rsidRPr="00937BB0" w:rsidTr="00CA28F4">
        <w:tc>
          <w:tcPr>
            <w:tcW w:w="1391" w:type="dxa"/>
            <w:vMerge w:val="restart"/>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Нутромер индикаторный с измерительной головкой типа ИГ</w:t>
            </w:r>
          </w:p>
        </w:tc>
        <w:tc>
          <w:tcPr>
            <w:tcW w:w="992" w:type="dxa"/>
            <w:vMerge w:val="restart"/>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НИ</w:t>
            </w:r>
          </w:p>
        </w:tc>
        <w:tc>
          <w:tcPr>
            <w:tcW w:w="851" w:type="dxa"/>
            <w:vMerge w:val="restart"/>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0,001</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3-6</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3</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3</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r>
      <w:tr w:rsidR="00CA28F4" w:rsidRPr="00937BB0" w:rsidTr="00CA28F4">
        <w:tc>
          <w:tcPr>
            <w:tcW w:w="0" w:type="auto"/>
            <w:vMerge/>
            <w:tcBorders>
              <w:top w:val="nil"/>
              <w:left w:val="single" w:sz="8" w:space="0" w:color="00000A"/>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0" w:type="auto"/>
            <w:vMerge/>
            <w:tcBorders>
              <w:top w:val="nil"/>
              <w:left w:val="nil"/>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0" w:type="auto"/>
            <w:vMerge/>
            <w:tcBorders>
              <w:top w:val="nil"/>
              <w:left w:val="nil"/>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6-10</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r>
      <w:tr w:rsidR="00CA28F4" w:rsidRPr="00937BB0" w:rsidTr="00CA28F4">
        <w:tc>
          <w:tcPr>
            <w:tcW w:w="0" w:type="auto"/>
            <w:vMerge/>
            <w:tcBorders>
              <w:top w:val="nil"/>
              <w:left w:val="single" w:sz="8" w:space="0" w:color="00000A"/>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0" w:type="auto"/>
            <w:vMerge/>
            <w:tcBorders>
              <w:top w:val="nil"/>
              <w:left w:val="nil"/>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0" w:type="auto"/>
            <w:vMerge/>
            <w:tcBorders>
              <w:top w:val="nil"/>
              <w:left w:val="nil"/>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10-18</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r>
      <w:tr w:rsidR="00CA28F4" w:rsidRPr="00937BB0" w:rsidTr="00CA28F4">
        <w:trPr>
          <w:trHeight w:val="540"/>
        </w:trPr>
        <w:tc>
          <w:tcPr>
            <w:tcW w:w="1391"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Нутромер индикаторный с измерительной головкой типа 2ИГ</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НИ</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0,002</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18-50</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3,5</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4</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4</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r>
      <w:tr w:rsidR="00CA28F4" w:rsidRPr="00937BB0" w:rsidTr="00CA28F4">
        <w:tc>
          <w:tcPr>
            <w:tcW w:w="1391" w:type="dxa"/>
            <w:vMerge w:val="restart"/>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Нутромер индикаторный с измерительной головкой типа ИЧ</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 xml:space="preserve">НИ 0 </w:t>
            </w:r>
            <w:proofErr w:type="spellStart"/>
            <w:r w:rsidRPr="00937BB0">
              <w:rPr>
                <w:rFonts w:ascii="Times New Roman" w:hAnsi="Times New Roman" w:cs="Times New Roman"/>
                <w:color w:val="000000"/>
                <w:spacing w:val="-3"/>
              </w:rPr>
              <w:t>кл</w:t>
            </w:r>
            <w:proofErr w:type="spellEnd"/>
            <w:r w:rsidRPr="00937BB0">
              <w:rPr>
                <w:rFonts w:ascii="Times New Roman" w:hAnsi="Times New Roman" w:cs="Times New Roman"/>
                <w:color w:val="000000"/>
                <w:spacing w:val="-3"/>
              </w:rPr>
              <w:t>.</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0,01</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18-50</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5,5</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5,5</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r>
      <w:tr w:rsidR="00CA28F4" w:rsidRPr="00937BB0" w:rsidTr="00CA28F4">
        <w:tc>
          <w:tcPr>
            <w:tcW w:w="0" w:type="auto"/>
            <w:vMerge/>
            <w:tcBorders>
              <w:top w:val="nil"/>
              <w:left w:val="single" w:sz="8" w:space="0" w:color="00000A"/>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 xml:space="preserve">НИ 1 </w:t>
            </w:r>
            <w:proofErr w:type="spellStart"/>
            <w:r w:rsidRPr="00937BB0">
              <w:rPr>
                <w:rFonts w:ascii="Times New Roman" w:hAnsi="Times New Roman" w:cs="Times New Roman"/>
                <w:color w:val="000000"/>
                <w:spacing w:val="-3"/>
              </w:rPr>
              <w:t>кл</w:t>
            </w:r>
            <w:proofErr w:type="spellEnd"/>
            <w:r w:rsidRPr="00937BB0">
              <w:rPr>
                <w:rFonts w:ascii="Times New Roman" w:hAnsi="Times New Roman" w:cs="Times New Roman"/>
                <w:color w:val="000000"/>
                <w:spacing w:val="-3"/>
              </w:rPr>
              <w:t>.</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0,01</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18-50</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8</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8</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r>
      <w:tr w:rsidR="00CA28F4" w:rsidRPr="00937BB0" w:rsidTr="00CA28F4">
        <w:tc>
          <w:tcPr>
            <w:tcW w:w="1391" w:type="dxa"/>
            <w:vMerge w:val="restart"/>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Глубиномер индикаторный с индикатором типа ИЧ</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 xml:space="preserve">ГИ 0 </w:t>
            </w:r>
            <w:proofErr w:type="spellStart"/>
            <w:r w:rsidRPr="00937BB0">
              <w:rPr>
                <w:rFonts w:ascii="Times New Roman" w:hAnsi="Times New Roman" w:cs="Times New Roman"/>
                <w:color w:val="000000"/>
                <w:spacing w:val="-3"/>
              </w:rPr>
              <w:t>кл</w:t>
            </w:r>
            <w:proofErr w:type="spellEnd"/>
            <w:r w:rsidRPr="00937BB0">
              <w:rPr>
                <w:rFonts w:ascii="Times New Roman" w:hAnsi="Times New Roman" w:cs="Times New Roman"/>
                <w:color w:val="000000"/>
                <w:spacing w:val="-3"/>
              </w:rPr>
              <w:t>.</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0,01</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11</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11</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12</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12</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13</w:t>
            </w:r>
          </w:p>
        </w:tc>
      </w:tr>
      <w:tr w:rsidR="00CA28F4" w:rsidRPr="00937BB0" w:rsidTr="00CA28F4">
        <w:tc>
          <w:tcPr>
            <w:tcW w:w="0" w:type="auto"/>
            <w:vMerge/>
            <w:tcBorders>
              <w:top w:val="nil"/>
              <w:left w:val="single" w:sz="8" w:space="0" w:color="00000A"/>
              <w:bottom w:val="single" w:sz="8" w:space="0" w:color="00000A"/>
              <w:right w:val="single" w:sz="8" w:space="0" w:color="00000A"/>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 xml:space="preserve">ГИ 1 </w:t>
            </w:r>
            <w:proofErr w:type="spellStart"/>
            <w:r w:rsidRPr="00937BB0">
              <w:rPr>
                <w:rFonts w:ascii="Times New Roman" w:hAnsi="Times New Roman" w:cs="Times New Roman"/>
                <w:color w:val="000000"/>
                <w:spacing w:val="-3"/>
              </w:rPr>
              <w:t>кл</w:t>
            </w:r>
            <w:proofErr w:type="spellEnd"/>
            <w:r w:rsidRPr="00937BB0">
              <w:rPr>
                <w:rFonts w:ascii="Times New Roman" w:hAnsi="Times New Roman" w:cs="Times New Roman"/>
                <w:color w:val="000000"/>
                <w:spacing w:val="-3"/>
              </w:rPr>
              <w:t>.</w:t>
            </w:r>
          </w:p>
        </w:tc>
        <w:tc>
          <w:tcPr>
            <w:tcW w:w="851"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0,01</w:t>
            </w:r>
          </w:p>
        </w:tc>
        <w:tc>
          <w:tcPr>
            <w:tcW w:w="992"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16</w:t>
            </w:r>
          </w:p>
        </w:tc>
        <w:tc>
          <w:tcPr>
            <w:tcW w:w="567"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16</w:t>
            </w:r>
          </w:p>
        </w:tc>
        <w:tc>
          <w:tcPr>
            <w:tcW w:w="709"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17</w:t>
            </w:r>
          </w:p>
        </w:tc>
        <w:tc>
          <w:tcPr>
            <w:tcW w:w="992" w:type="dxa"/>
            <w:gridSpan w:val="2"/>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17</w:t>
            </w:r>
          </w:p>
        </w:tc>
        <w:tc>
          <w:tcPr>
            <w:tcW w:w="85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r w:rsidRPr="00937BB0">
              <w:rPr>
                <w:rFonts w:ascii="Times New Roman" w:hAnsi="Times New Roman" w:cs="Times New Roman"/>
                <w:color w:val="000000"/>
                <w:spacing w:val="-3"/>
              </w:rPr>
              <w:t>18</w:t>
            </w:r>
          </w:p>
        </w:tc>
      </w:tr>
      <w:tr w:rsidR="00CA28F4" w:rsidRPr="00937BB0" w:rsidTr="00CA28F4">
        <w:tc>
          <w:tcPr>
            <w:tcW w:w="2355" w:type="dxa"/>
            <w:tcBorders>
              <w:top w:val="nil"/>
              <w:left w:val="nil"/>
              <w:bottom w:val="nil"/>
              <w:right w:val="nil"/>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065" w:type="dxa"/>
            <w:tcBorders>
              <w:top w:val="nil"/>
              <w:left w:val="nil"/>
              <w:bottom w:val="nil"/>
              <w:right w:val="nil"/>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915" w:type="dxa"/>
            <w:tcBorders>
              <w:top w:val="nil"/>
              <w:left w:val="nil"/>
              <w:bottom w:val="nil"/>
              <w:right w:val="nil"/>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1170" w:type="dxa"/>
            <w:tcBorders>
              <w:top w:val="nil"/>
              <w:left w:val="nil"/>
              <w:bottom w:val="nil"/>
              <w:right w:val="nil"/>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525" w:type="dxa"/>
            <w:tcBorders>
              <w:top w:val="nil"/>
              <w:left w:val="nil"/>
              <w:bottom w:val="nil"/>
              <w:right w:val="nil"/>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525" w:type="dxa"/>
            <w:tcBorders>
              <w:top w:val="nil"/>
              <w:left w:val="nil"/>
              <w:bottom w:val="nil"/>
              <w:right w:val="nil"/>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525" w:type="dxa"/>
            <w:tcBorders>
              <w:top w:val="nil"/>
              <w:left w:val="nil"/>
              <w:bottom w:val="nil"/>
              <w:right w:val="nil"/>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6" w:type="dxa"/>
            <w:tcBorders>
              <w:top w:val="nil"/>
              <w:left w:val="nil"/>
              <w:bottom w:val="nil"/>
              <w:right w:val="nil"/>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525" w:type="dxa"/>
            <w:tcBorders>
              <w:top w:val="nil"/>
              <w:left w:val="nil"/>
              <w:bottom w:val="nil"/>
              <w:right w:val="nil"/>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c>
          <w:tcPr>
            <w:tcW w:w="600" w:type="dxa"/>
            <w:tcBorders>
              <w:top w:val="nil"/>
              <w:left w:val="nil"/>
              <w:bottom w:val="nil"/>
              <w:right w:val="nil"/>
            </w:tcBorders>
            <w:shd w:val="clear" w:color="auto" w:fill="FFFFFF"/>
            <w:vAlign w:val="center"/>
            <w:hideMark/>
          </w:tcPr>
          <w:p w:rsidR="00CA28F4" w:rsidRPr="00937BB0" w:rsidRDefault="00CA28F4" w:rsidP="00937BB0">
            <w:pPr>
              <w:spacing w:after="0" w:line="240" w:lineRule="auto"/>
              <w:jc w:val="both"/>
              <w:rPr>
                <w:rFonts w:ascii="Times New Roman" w:hAnsi="Times New Roman" w:cs="Times New Roman"/>
                <w:color w:val="1F1F1F"/>
                <w:spacing w:val="-3"/>
              </w:rPr>
            </w:pPr>
          </w:p>
        </w:tc>
      </w:tr>
    </w:tbl>
    <w:p w:rsidR="00CA28F4" w:rsidRPr="00937BB0" w:rsidRDefault="00CA28F4" w:rsidP="00937BB0">
      <w:pPr>
        <w:shd w:val="clear" w:color="auto" w:fill="FFFFFF"/>
        <w:spacing w:after="0" w:line="240" w:lineRule="auto"/>
        <w:jc w:val="both"/>
        <w:rPr>
          <w:rFonts w:ascii="Times New Roman" w:hAnsi="Times New Roman" w:cs="Times New Roman"/>
          <w:color w:val="1F1F1F"/>
          <w:spacing w:val="-3"/>
        </w:rPr>
      </w:pP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noProof/>
          <w:color w:val="1F1F1F"/>
          <w:spacing w:val="-3"/>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3467100" cy="4181475"/>
            <wp:effectExtent l="19050" t="0" r="0" b="0"/>
            <wp:wrapSquare wrapText="bothSides"/>
            <wp:docPr id="18" name="Рисунок 2" descr="https://fsd.kopilkaurokov.ru/up/html/2016/12/08/k_58490c251622b/367204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kopilkaurokov.ru/up/html/2016/12/08/k_58490c251622b/367204_1.png"/>
                    <pic:cNvPicPr>
                      <a:picLocks noChangeAspect="1" noChangeArrowheads="1"/>
                    </pic:cNvPicPr>
                  </pic:nvPicPr>
                  <pic:blipFill>
                    <a:blip r:embed="rId18"/>
                    <a:srcRect/>
                    <a:stretch>
                      <a:fillRect/>
                    </a:stretch>
                  </pic:blipFill>
                  <pic:spPr bwMode="auto">
                    <a:xfrm>
                      <a:off x="0" y="0"/>
                      <a:ext cx="3467100" cy="4181475"/>
                    </a:xfrm>
                    <a:prstGeom prst="rect">
                      <a:avLst/>
                    </a:prstGeom>
                    <a:noFill/>
                    <a:ln w="9525">
                      <a:noFill/>
                      <a:miter lim="800000"/>
                      <a:headEnd/>
                      <a:tailEnd/>
                    </a:ln>
                  </pic:spPr>
                </pic:pic>
              </a:graphicData>
            </a:graphic>
          </wp:anchor>
        </w:drawing>
      </w: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000000"/>
          <w:spacing w:val="-3"/>
        </w:rPr>
        <w:br/>
      </w:r>
      <w:r w:rsidRPr="00937BB0">
        <w:rPr>
          <w:rFonts w:ascii="Times New Roman" w:hAnsi="Times New Roman" w:cs="Times New Roman"/>
          <w:color w:val="000000"/>
          <w:spacing w:val="-3"/>
        </w:rPr>
        <w:br/>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CA28F4" w:rsidRPr="00937BB0" w:rsidRDefault="00CA28F4" w:rsidP="00937BB0">
      <w:pPr>
        <w:shd w:val="clear" w:color="auto" w:fill="FFFFFF"/>
        <w:spacing w:after="0" w:line="240" w:lineRule="auto"/>
        <w:ind w:left="360"/>
        <w:jc w:val="both"/>
        <w:rPr>
          <w:rFonts w:ascii="Times New Roman" w:hAnsi="Times New Roman" w:cs="Times New Roman"/>
          <w:color w:val="1F1F1F"/>
          <w:spacing w:val="-3"/>
        </w:rPr>
      </w:pPr>
      <w:r w:rsidRPr="00937BB0">
        <w:rPr>
          <w:rFonts w:ascii="Times New Roman" w:hAnsi="Times New Roman" w:cs="Times New Roman"/>
          <w:color w:val="1F1F1F"/>
          <w:spacing w:val="-3"/>
        </w:rPr>
        <w:t> </w:t>
      </w:r>
    </w:p>
    <w:p w:rsidR="00937BB0" w:rsidRDefault="00937BB0" w:rsidP="00937BB0">
      <w:pPr>
        <w:shd w:val="clear" w:color="auto" w:fill="FFFFFF"/>
        <w:spacing w:after="0" w:line="240" w:lineRule="auto"/>
        <w:jc w:val="both"/>
        <w:rPr>
          <w:rFonts w:ascii="Times New Roman" w:hAnsi="Times New Roman" w:cs="Times New Roman"/>
          <w:b/>
          <w:bCs/>
          <w:color w:val="1F1F1F"/>
          <w:spacing w:val="-3"/>
        </w:rPr>
      </w:pPr>
    </w:p>
    <w:p w:rsidR="00937BB0" w:rsidRDefault="00937BB0" w:rsidP="00937BB0">
      <w:pPr>
        <w:shd w:val="clear" w:color="auto" w:fill="FFFFFF"/>
        <w:spacing w:after="0" w:line="240" w:lineRule="auto"/>
        <w:jc w:val="both"/>
        <w:rPr>
          <w:rFonts w:ascii="Times New Roman" w:hAnsi="Times New Roman" w:cs="Times New Roman"/>
          <w:b/>
          <w:bCs/>
          <w:color w:val="1F1F1F"/>
          <w:spacing w:val="-3"/>
        </w:rPr>
      </w:pPr>
    </w:p>
    <w:p w:rsidR="00937BB0" w:rsidRDefault="00937BB0" w:rsidP="00937BB0">
      <w:pPr>
        <w:shd w:val="clear" w:color="auto" w:fill="FFFFFF"/>
        <w:spacing w:after="0" w:line="240" w:lineRule="auto"/>
        <w:jc w:val="both"/>
        <w:rPr>
          <w:rFonts w:ascii="Times New Roman" w:hAnsi="Times New Roman" w:cs="Times New Roman"/>
          <w:b/>
          <w:bCs/>
          <w:color w:val="1F1F1F"/>
          <w:spacing w:val="-3"/>
        </w:rPr>
      </w:pPr>
    </w:p>
    <w:p w:rsidR="00937BB0" w:rsidRDefault="00937BB0" w:rsidP="00937BB0">
      <w:pPr>
        <w:shd w:val="clear" w:color="auto" w:fill="FFFFFF"/>
        <w:spacing w:after="0" w:line="240" w:lineRule="auto"/>
        <w:jc w:val="both"/>
        <w:rPr>
          <w:rFonts w:ascii="Times New Roman" w:hAnsi="Times New Roman" w:cs="Times New Roman"/>
          <w:b/>
          <w:bCs/>
          <w:color w:val="1F1F1F"/>
          <w:spacing w:val="-3"/>
        </w:rPr>
      </w:pPr>
    </w:p>
    <w:p w:rsidR="00937BB0" w:rsidRDefault="00937BB0" w:rsidP="00937BB0">
      <w:pPr>
        <w:shd w:val="clear" w:color="auto" w:fill="FFFFFF"/>
        <w:spacing w:after="0" w:line="240" w:lineRule="auto"/>
        <w:jc w:val="both"/>
        <w:rPr>
          <w:rFonts w:ascii="Times New Roman" w:hAnsi="Times New Roman" w:cs="Times New Roman"/>
          <w:b/>
          <w:bCs/>
          <w:color w:val="1F1F1F"/>
          <w:spacing w:val="-3"/>
        </w:rPr>
      </w:pPr>
    </w:p>
    <w:p w:rsidR="00CA28F4" w:rsidRPr="00937BB0" w:rsidRDefault="00CA28F4" w:rsidP="00937BB0">
      <w:pPr>
        <w:shd w:val="clear" w:color="auto" w:fill="FFFFFF"/>
        <w:spacing w:after="0" w:line="240" w:lineRule="auto"/>
        <w:jc w:val="both"/>
        <w:rPr>
          <w:rFonts w:ascii="Times New Roman" w:hAnsi="Times New Roman" w:cs="Times New Roman"/>
          <w:color w:val="1F1F1F"/>
          <w:spacing w:val="-3"/>
        </w:rPr>
      </w:pPr>
      <w:r w:rsidRPr="00937BB0">
        <w:rPr>
          <w:rFonts w:ascii="Times New Roman" w:hAnsi="Times New Roman" w:cs="Times New Roman"/>
          <w:b/>
          <w:bCs/>
          <w:color w:val="1F1F1F"/>
          <w:spacing w:val="-3"/>
        </w:rPr>
        <w:t>Содержание отчёта</w:t>
      </w:r>
    </w:p>
    <w:p w:rsidR="00CA28F4" w:rsidRPr="00937BB0" w:rsidRDefault="00CA28F4" w:rsidP="00937BB0">
      <w:pPr>
        <w:pStyle w:val="western"/>
        <w:shd w:val="clear" w:color="auto" w:fill="FFFFFF"/>
        <w:spacing w:before="0" w:beforeAutospacing="0" w:after="0" w:afterAutospacing="0"/>
        <w:ind w:left="786" w:hanging="360"/>
        <w:jc w:val="both"/>
        <w:rPr>
          <w:color w:val="1F1F1F"/>
          <w:spacing w:val="-3"/>
          <w:sz w:val="22"/>
          <w:szCs w:val="22"/>
        </w:rPr>
      </w:pPr>
      <w:r w:rsidRPr="00937BB0">
        <w:rPr>
          <w:color w:val="1F1F1F"/>
          <w:spacing w:val="-3"/>
          <w:sz w:val="22"/>
          <w:szCs w:val="22"/>
        </w:rPr>
        <w:t>1.    Записать тему и задание практической работы.</w:t>
      </w:r>
    </w:p>
    <w:p w:rsidR="00CA28F4" w:rsidRPr="00937BB0" w:rsidRDefault="00CA28F4" w:rsidP="00937BB0">
      <w:pPr>
        <w:shd w:val="clear" w:color="auto" w:fill="FFFFFF"/>
        <w:spacing w:after="0" w:line="240" w:lineRule="auto"/>
        <w:ind w:left="786" w:hanging="360"/>
        <w:jc w:val="both"/>
        <w:rPr>
          <w:rFonts w:ascii="Times New Roman" w:hAnsi="Times New Roman" w:cs="Times New Roman"/>
          <w:color w:val="1F1F1F"/>
          <w:spacing w:val="-3"/>
        </w:rPr>
      </w:pPr>
      <w:r w:rsidRPr="00937BB0">
        <w:rPr>
          <w:rFonts w:ascii="Times New Roman" w:hAnsi="Times New Roman" w:cs="Times New Roman"/>
          <w:color w:val="1F1F1F"/>
          <w:spacing w:val="-3"/>
        </w:rPr>
        <w:t>2.    </w:t>
      </w:r>
      <w:r w:rsidRPr="00937BB0">
        <w:rPr>
          <w:rFonts w:ascii="Times New Roman" w:hAnsi="Times New Roman" w:cs="Times New Roman"/>
          <w:color w:val="000000"/>
          <w:spacing w:val="-3"/>
        </w:rPr>
        <w:t>Выбрать измерительное средство для контроля всех поверхностей детали;</w:t>
      </w:r>
    </w:p>
    <w:p w:rsidR="00CA28F4" w:rsidRPr="00937BB0" w:rsidRDefault="00CA28F4" w:rsidP="00937BB0">
      <w:pPr>
        <w:shd w:val="clear" w:color="auto" w:fill="FFFFFF"/>
        <w:spacing w:after="0" w:line="240" w:lineRule="auto"/>
        <w:ind w:left="786" w:hanging="360"/>
        <w:jc w:val="both"/>
        <w:rPr>
          <w:rFonts w:ascii="Times New Roman" w:hAnsi="Times New Roman" w:cs="Times New Roman"/>
          <w:color w:val="1F1F1F"/>
          <w:spacing w:val="-3"/>
        </w:rPr>
      </w:pPr>
      <w:r w:rsidRPr="00937BB0">
        <w:rPr>
          <w:rFonts w:ascii="Times New Roman" w:hAnsi="Times New Roman" w:cs="Times New Roman"/>
          <w:color w:val="1F1F1F"/>
          <w:spacing w:val="-3"/>
        </w:rPr>
        <w:t>3.    </w:t>
      </w:r>
      <w:r w:rsidRPr="00937BB0">
        <w:rPr>
          <w:rFonts w:ascii="Times New Roman" w:hAnsi="Times New Roman" w:cs="Times New Roman"/>
          <w:color w:val="000000"/>
          <w:spacing w:val="-3"/>
        </w:rPr>
        <w:t>Выполнить задание, определить средства измерения</w:t>
      </w:r>
    </w:p>
    <w:p w:rsidR="00CA28F4" w:rsidRPr="00937BB0" w:rsidRDefault="00CA28F4" w:rsidP="00937BB0">
      <w:pPr>
        <w:pStyle w:val="a3"/>
        <w:shd w:val="clear" w:color="auto" w:fill="FFFFFF"/>
        <w:spacing w:after="0" w:line="240" w:lineRule="auto"/>
        <w:ind w:left="786" w:right="1176" w:hanging="360"/>
        <w:jc w:val="both"/>
        <w:rPr>
          <w:rFonts w:ascii="Times New Roman" w:hAnsi="Times New Roman" w:cs="Times New Roman"/>
          <w:color w:val="1F1F1F"/>
          <w:spacing w:val="-3"/>
        </w:rPr>
      </w:pPr>
      <w:r w:rsidRPr="00937BB0">
        <w:rPr>
          <w:rFonts w:ascii="Times New Roman" w:hAnsi="Times New Roman" w:cs="Times New Roman"/>
          <w:color w:val="1F1F1F"/>
          <w:spacing w:val="-3"/>
        </w:rPr>
        <w:t>4.   Сделать заключение.</w:t>
      </w:r>
    </w:p>
    <w:p w:rsidR="00AD5982" w:rsidRPr="00AD5982" w:rsidRDefault="00AD5982" w:rsidP="00937BB0">
      <w:pPr>
        <w:spacing w:after="0"/>
        <w:ind w:firstLine="567"/>
        <w:jc w:val="center"/>
        <w:rPr>
          <w:rFonts w:ascii="Times New Roman" w:hAnsi="Times New Roman" w:cs="Times New Roman"/>
          <w:sz w:val="24"/>
          <w:szCs w:val="24"/>
        </w:rPr>
      </w:pPr>
      <w:r w:rsidRPr="00AD5982">
        <w:rPr>
          <w:rFonts w:ascii="Times New Roman" w:hAnsi="Times New Roman" w:cs="Times New Roman"/>
          <w:sz w:val="24"/>
          <w:szCs w:val="24"/>
        </w:rPr>
        <w:t>Практическое занятие №3</w:t>
      </w:r>
    </w:p>
    <w:p w:rsidR="00937BB0" w:rsidRDefault="00937BB0" w:rsidP="00CA28F4">
      <w:pPr>
        <w:shd w:val="clear" w:color="auto" w:fill="FFFFFF"/>
        <w:tabs>
          <w:tab w:val="left" w:pos="10206"/>
        </w:tabs>
        <w:spacing w:after="0" w:line="240" w:lineRule="auto"/>
        <w:ind w:firstLine="567"/>
        <w:jc w:val="both"/>
        <w:rPr>
          <w:rFonts w:ascii="Times New Roman" w:hAnsi="Times New Roman" w:cs="Times New Roman"/>
          <w:sz w:val="24"/>
        </w:rPr>
      </w:pPr>
      <w:r>
        <w:rPr>
          <w:rFonts w:ascii="Times New Roman" w:eastAsia="Times New Roman" w:hAnsi="Times New Roman" w:cs="Times New Roman"/>
          <w:sz w:val="24"/>
          <w:szCs w:val="24"/>
        </w:rPr>
        <w:t xml:space="preserve">Тема: </w:t>
      </w:r>
      <w:r w:rsidRPr="005A0AA7">
        <w:rPr>
          <w:rFonts w:ascii="Times New Roman" w:hAnsi="Times New Roman" w:cs="Times New Roman"/>
          <w:sz w:val="24"/>
        </w:rPr>
        <w:t>Подбор необходимых нормативных документов.</w:t>
      </w:r>
    </w:p>
    <w:p w:rsidR="00CA28F4" w:rsidRPr="00CA28F4" w:rsidRDefault="00CA28F4" w:rsidP="00937BB0">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Цель занятия: изучить основополагающие нормативные документы по</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вопросам стандартизации РФ и знать их отличия.</w:t>
      </w:r>
    </w:p>
    <w:p w:rsidR="00CA28F4" w:rsidRPr="00CA28F4" w:rsidRDefault="00CA28F4" w:rsidP="00CA28F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Краткие теоретические сведения</w:t>
      </w:r>
    </w:p>
    <w:p w:rsidR="00937BB0" w:rsidRDefault="00CA28F4" w:rsidP="00937BB0">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Стандартизация – это деятельность, на</w:t>
      </w:r>
      <w:r w:rsidR="00937BB0">
        <w:rPr>
          <w:rFonts w:ascii="Times New Roman" w:eastAsia="Times New Roman" w:hAnsi="Times New Roman" w:cs="Times New Roman"/>
          <w:sz w:val="24"/>
          <w:szCs w:val="24"/>
        </w:rPr>
        <w:t>правленная на разработку и уста</w:t>
      </w:r>
      <w:r w:rsidRPr="00CA28F4">
        <w:rPr>
          <w:rFonts w:ascii="Times New Roman" w:eastAsia="Times New Roman" w:hAnsi="Times New Roman" w:cs="Times New Roman"/>
          <w:sz w:val="24"/>
          <w:szCs w:val="24"/>
        </w:rPr>
        <w:t>новление требований, норм, правил, характ</w:t>
      </w:r>
      <w:r w:rsidR="00937BB0">
        <w:rPr>
          <w:rFonts w:ascii="Times New Roman" w:eastAsia="Times New Roman" w:hAnsi="Times New Roman" w:cs="Times New Roman"/>
          <w:sz w:val="24"/>
          <w:szCs w:val="24"/>
        </w:rPr>
        <w:t>еристик как обязательных для вы</w:t>
      </w:r>
      <w:r w:rsidRPr="00CA28F4">
        <w:rPr>
          <w:rFonts w:ascii="Times New Roman" w:eastAsia="Times New Roman" w:hAnsi="Times New Roman" w:cs="Times New Roman"/>
          <w:sz w:val="24"/>
          <w:szCs w:val="24"/>
        </w:rPr>
        <w:t>полнения, так и рекомендуемых, обеспечив</w:t>
      </w:r>
      <w:r w:rsidR="00937BB0">
        <w:rPr>
          <w:rFonts w:ascii="Times New Roman" w:eastAsia="Times New Roman" w:hAnsi="Times New Roman" w:cs="Times New Roman"/>
          <w:sz w:val="24"/>
          <w:szCs w:val="24"/>
        </w:rPr>
        <w:t>ая право потребителя на приобре</w:t>
      </w:r>
      <w:r w:rsidRPr="00CA28F4">
        <w:rPr>
          <w:rFonts w:ascii="Times New Roman" w:eastAsia="Times New Roman" w:hAnsi="Times New Roman" w:cs="Times New Roman"/>
          <w:sz w:val="24"/>
          <w:szCs w:val="24"/>
        </w:rPr>
        <w:t>тение товаров надлежащего качества за приемлемую цену, а также право на</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безопасность и комфортность труда [5, 9]. Цель стандартизации – достижение</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 xml:space="preserve">оптимальной степени упорядочения в той </w:t>
      </w:r>
      <w:r w:rsidR="00937BB0">
        <w:rPr>
          <w:rFonts w:ascii="Times New Roman" w:eastAsia="Times New Roman" w:hAnsi="Times New Roman" w:cs="Times New Roman"/>
          <w:sz w:val="24"/>
          <w:szCs w:val="24"/>
        </w:rPr>
        <w:t>или иной области посредством ши</w:t>
      </w:r>
      <w:r w:rsidRPr="00CA28F4">
        <w:rPr>
          <w:rFonts w:ascii="Times New Roman" w:eastAsia="Times New Roman" w:hAnsi="Times New Roman" w:cs="Times New Roman"/>
          <w:sz w:val="24"/>
          <w:szCs w:val="24"/>
        </w:rPr>
        <w:t>рокого и многократного использования у</w:t>
      </w:r>
      <w:r w:rsidR="00937BB0">
        <w:rPr>
          <w:rFonts w:ascii="Times New Roman" w:eastAsia="Times New Roman" w:hAnsi="Times New Roman" w:cs="Times New Roman"/>
          <w:sz w:val="24"/>
          <w:szCs w:val="24"/>
        </w:rPr>
        <w:t>становленных положений, требова</w:t>
      </w:r>
      <w:r w:rsidRPr="00CA28F4">
        <w:rPr>
          <w:rFonts w:ascii="Times New Roman" w:eastAsia="Times New Roman" w:hAnsi="Times New Roman" w:cs="Times New Roman"/>
          <w:sz w:val="24"/>
          <w:szCs w:val="24"/>
        </w:rPr>
        <w:t>ний, норм для решения реально сущест</w:t>
      </w:r>
      <w:r w:rsidR="00937BB0">
        <w:rPr>
          <w:rFonts w:ascii="Times New Roman" w:eastAsia="Times New Roman" w:hAnsi="Times New Roman" w:cs="Times New Roman"/>
          <w:sz w:val="24"/>
          <w:szCs w:val="24"/>
        </w:rPr>
        <w:t>вующих, планируемых или потенци</w:t>
      </w:r>
      <w:r w:rsidRPr="00CA28F4">
        <w:rPr>
          <w:rFonts w:ascii="Times New Roman" w:eastAsia="Times New Roman" w:hAnsi="Times New Roman" w:cs="Times New Roman"/>
          <w:sz w:val="24"/>
          <w:szCs w:val="24"/>
        </w:rPr>
        <w:t>альных задач.</w:t>
      </w:r>
    </w:p>
    <w:p w:rsidR="00937BB0" w:rsidRDefault="00CA28F4" w:rsidP="00937BB0">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 xml:space="preserve">В процессе стандартизации вырабатываются нормы, правила, </w:t>
      </w:r>
      <w:proofErr w:type="spellStart"/>
      <w:r w:rsidRPr="00CA28F4">
        <w:rPr>
          <w:rFonts w:ascii="Times New Roman" w:eastAsia="Times New Roman" w:hAnsi="Times New Roman" w:cs="Times New Roman"/>
          <w:sz w:val="24"/>
          <w:szCs w:val="24"/>
        </w:rPr>
        <w:t>требования</w:t>
      </w:r>
      <w:proofErr w:type="gramStart"/>
      <w:r w:rsidRPr="00CA28F4">
        <w:rPr>
          <w:rFonts w:ascii="Times New Roman" w:eastAsia="Times New Roman" w:hAnsi="Times New Roman" w:cs="Times New Roman"/>
          <w:sz w:val="24"/>
          <w:szCs w:val="24"/>
        </w:rPr>
        <w:t>,х</w:t>
      </w:r>
      <w:proofErr w:type="gramEnd"/>
      <w:r w:rsidRPr="00CA28F4">
        <w:rPr>
          <w:rFonts w:ascii="Times New Roman" w:eastAsia="Times New Roman" w:hAnsi="Times New Roman" w:cs="Times New Roman"/>
          <w:sz w:val="24"/>
          <w:szCs w:val="24"/>
        </w:rPr>
        <w:t>арактеристики</w:t>
      </w:r>
      <w:proofErr w:type="spellEnd"/>
      <w:r w:rsidRPr="00CA28F4">
        <w:rPr>
          <w:rFonts w:ascii="Times New Roman" w:eastAsia="Times New Roman" w:hAnsi="Times New Roman" w:cs="Times New Roman"/>
          <w:sz w:val="24"/>
          <w:szCs w:val="24"/>
        </w:rPr>
        <w:t>, касающиеся объекта стандартизации, оформляемые в виде</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нормативного документа.</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Руководство ИСО/МЭК рекомендует: стандарты, документы технических</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условий, своды правил, регламенты (технические регламенты), положения.</w:t>
      </w:r>
    </w:p>
    <w:p w:rsidR="00CA28F4" w:rsidRPr="00CA28F4" w:rsidRDefault="00CA28F4" w:rsidP="00937BB0">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Стандарт – это нормативный документ,</w:t>
      </w:r>
      <w:r w:rsidR="00937BB0">
        <w:rPr>
          <w:rFonts w:ascii="Times New Roman" w:eastAsia="Times New Roman" w:hAnsi="Times New Roman" w:cs="Times New Roman"/>
          <w:sz w:val="24"/>
          <w:szCs w:val="24"/>
        </w:rPr>
        <w:t xml:space="preserve"> разработанный на основе консен</w:t>
      </w:r>
      <w:r w:rsidRPr="00CA28F4">
        <w:rPr>
          <w:rFonts w:ascii="Times New Roman" w:eastAsia="Times New Roman" w:hAnsi="Times New Roman" w:cs="Times New Roman"/>
          <w:sz w:val="24"/>
          <w:szCs w:val="24"/>
        </w:rPr>
        <w:t>суса, утверждённый признанным органом</w:t>
      </w:r>
      <w:r w:rsidR="00937BB0">
        <w:rPr>
          <w:rFonts w:ascii="Times New Roman" w:eastAsia="Times New Roman" w:hAnsi="Times New Roman" w:cs="Times New Roman"/>
          <w:sz w:val="24"/>
          <w:szCs w:val="24"/>
        </w:rPr>
        <w:t>, направленный на достижение оп</w:t>
      </w:r>
      <w:r w:rsidRPr="00CA28F4">
        <w:rPr>
          <w:rFonts w:ascii="Times New Roman" w:eastAsia="Times New Roman" w:hAnsi="Times New Roman" w:cs="Times New Roman"/>
          <w:sz w:val="24"/>
          <w:szCs w:val="24"/>
        </w:rPr>
        <w:t>тимальной степени упорядочения в определён</w:t>
      </w:r>
      <w:r w:rsidR="00937BB0">
        <w:rPr>
          <w:rFonts w:ascii="Times New Roman" w:eastAsia="Times New Roman" w:hAnsi="Times New Roman" w:cs="Times New Roman"/>
          <w:sz w:val="24"/>
          <w:szCs w:val="24"/>
        </w:rPr>
        <w:t>ной области [6]. В стандарте ус</w:t>
      </w:r>
      <w:r w:rsidRPr="00CA28F4">
        <w:rPr>
          <w:rFonts w:ascii="Times New Roman" w:eastAsia="Times New Roman" w:hAnsi="Times New Roman" w:cs="Times New Roman"/>
          <w:sz w:val="24"/>
          <w:szCs w:val="24"/>
        </w:rPr>
        <w:t>танавливаются для всеобщего и многократ</w:t>
      </w:r>
      <w:r w:rsidR="00937BB0">
        <w:rPr>
          <w:rFonts w:ascii="Times New Roman" w:eastAsia="Times New Roman" w:hAnsi="Times New Roman" w:cs="Times New Roman"/>
          <w:sz w:val="24"/>
          <w:szCs w:val="24"/>
        </w:rPr>
        <w:t>ного использования общие принци</w:t>
      </w:r>
      <w:r w:rsidRPr="00CA28F4">
        <w:rPr>
          <w:rFonts w:ascii="Times New Roman" w:eastAsia="Times New Roman" w:hAnsi="Times New Roman" w:cs="Times New Roman"/>
          <w:sz w:val="24"/>
          <w:szCs w:val="24"/>
        </w:rPr>
        <w:t>пы, правила, характеристики, касающиеся различных видов деятельности или</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их результатов. Стандарт должен быть основан на обобщённых результатах</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научных исследований, технических достижений и практического опыта, тогда</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его использование принесёт оптимальную выгоду для общества.</w:t>
      </w:r>
    </w:p>
    <w:p w:rsidR="00CA28F4" w:rsidRPr="00CA28F4" w:rsidRDefault="00CA28F4" w:rsidP="00937BB0">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Рассмотрим разновидности норматив</w:t>
      </w:r>
      <w:r w:rsidR="00937BB0">
        <w:rPr>
          <w:rFonts w:ascii="Times New Roman" w:eastAsia="Times New Roman" w:hAnsi="Times New Roman" w:cs="Times New Roman"/>
          <w:sz w:val="24"/>
          <w:szCs w:val="24"/>
        </w:rPr>
        <w:t>ных документов, которые рекомен</w:t>
      </w:r>
      <w:r w:rsidRPr="00CA28F4">
        <w:rPr>
          <w:rFonts w:ascii="Times New Roman" w:eastAsia="Times New Roman" w:hAnsi="Times New Roman" w:cs="Times New Roman"/>
          <w:sz w:val="24"/>
          <w:szCs w:val="24"/>
        </w:rPr>
        <w:t>дуются руководством ИСО/МЭК, а также п</w:t>
      </w:r>
      <w:r w:rsidR="00937BB0">
        <w:rPr>
          <w:rFonts w:ascii="Times New Roman" w:eastAsia="Times New Roman" w:hAnsi="Times New Roman" w:cs="Times New Roman"/>
          <w:sz w:val="24"/>
          <w:szCs w:val="24"/>
        </w:rPr>
        <w:t>ринятых в государственной систе</w:t>
      </w:r>
      <w:r w:rsidRPr="00CA28F4">
        <w:rPr>
          <w:rFonts w:ascii="Times New Roman" w:eastAsia="Times New Roman" w:hAnsi="Times New Roman" w:cs="Times New Roman"/>
          <w:sz w:val="24"/>
          <w:szCs w:val="24"/>
        </w:rPr>
        <w:t>ме стандартизации РФ.</w:t>
      </w:r>
    </w:p>
    <w:p w:rsidR="00CA28F4" w:rsidRPr="00CA28F4" w:rsidRDefault="00CA28F4" w:rsidP="00CA28F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Методические указания</w:t>
      </w:r>
    </w:p>
    <w:p w:rsidR="00CA28F4" w:rsidRPr="00CA28F4" w:rsidRDefault="00CA28F4" w:rsidP="00CA28F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Основополагающими стандартами являются:</w:t>
      </w:r>
    </w:p>
    <w:p w:rsidR="00CA28F4" w:rsidRPr="00CA28F4" w:rsidRDefault="00CA28F4" w:rsidP="00937BB0">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 xml:space="preserve">ГОСТ </w:t>
      </w:r>
      <w:proofErr w:type="gramStart"/>
      <w:r w:rsidRPr="00CA28F4">
        <w:rPr>
          <w:rFonts w:ascii="Times New Roman" w:eastAsia="Times New Roman" w:hAnsi="Times New Roman" w:cs="Times New Roman"/>
          <w:sz w:val="24"/>
          <w:szCs w:val="24"/>
        </w:rPr>
        <w:t>Р</w:t>
      </w:r>
      <w:proofErr w:type="gramEnd"/>
      <w:r w:rsidRPr="00CA28F4">
        <w:rPr>
          <w:rFonts w:ascii="Times New Roman" w:eastAsia="Times New Roman" w:hAnsi="Times New Roman" w:cs="Times New Roman"/>
          <w:sz w:val="24"/>
          <w:szCs w:val="24"/>
        </w:rPr>
        <w:t xml:space="preserve"> 1.0-2004. Стандартизация в Российской Федерации. Основные</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положения;</w:t>
      </w:r>
    </w:p>
    <w:p w:rsidR="00CA28F4" w:rsidRPr="00CA28F4" w:rsidRDefault="00CA28F4" w:rsidP="00937BB0">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 xml:space="preserve">ГОСТ </w:t>
      </w:r>
      <w:proofErr w:type="gramStart"/>
      <w:r w:rsidRPr="00CA28F4">
        <w:rPr>
          <w:rFonts w:ascii="Times New Roman" w:eastAsia="Times New Roman" w:hAnsi="Times New Roman" w:cs="Times New Roman"/>
          <w:sz w:val="24"/>
          <w:szCs w:val="24"/>
        </w:rPr>
        <w:t>Р</w:t>
      </w:r>
      <w:proofErr w:type="gramEnd"/>
      <w:r w:rsidRPr="00CA28F4">
        <w:rPr>
          <w:rFonts w:ascii="Times New Roman" w:eastAsia="Times New Roman" w:hAnsi="Times New Roman" w:cs="Times New Roman"/>
          <w:sz w:val="24"/>
          <w:szCs w:val="24"/>
        </w:rPr>
        <w:t xml:space="preserve"> 1.1-2005. Стандартизация в Российской Федерации. Технические</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комитеты по стандартизации. Порядок создания и деятельности;</w:t>
      </w:r>
    </w:p>
    <w:p w:rsidR="00937BB0" w:rsidRDefault="00CA28F4" w:rsidP="00937BB0">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 xml:space="preserve">ГОСТ </w:t>
      </w:r>
      <w:proofErr w:type="gramStart"/>
      <w:r w:rsidRPr="00CA28F4">
        <w:rPr>
          <w:rFonts w:ascii="Times New Roman" w:eastAsia="Times New Roman" w:hAnsi="Times New Roman" w:cs="Times New Roman"/>
          <w:sz w:val="24"/>
          <w:szCs w:val="24"/>
        </w:rPr>
        <w:t>Р</w:t>
      </w:r>
      <w:proofErr w:type="gramEnd"/>
      <w:r w:rsidRPr="00CA28F4">
        <w:rPr>
          <w:rFonts w:ascii="Times New Roman" w:eastAsia="Times New Roman" w:hAnsi="Times New Roman" w:cs="Times New Roman"/>
          <w:sz w:val="24"/>
          <w:szCs w:val="24"/>
        </w:rPr>
        <w:t xml:space="preserve"> 1.2-2004. Стандартизация в Российской Федерации. Стандарты</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национальные Российской Федерации. Прав</w:t>
      </w:r>
      <w:r w:rsidR="00937BB0">
        <w:rPr>
          <w:rFonts w:ascii="Times New Roman" w:eastAsia="Times New Roman" w:hAnsi="Times New Roman" w:cs="Times New Roman"/>
          <w:sz w:val="24"/>
          <w:szCs w:val="24"/>
        </w:rPr>
        <w:t>ила разработки, утверждения, об</w:t>
      </w:r>
      <w:r w:rsidRPr="00CA28F4">
        <w:rPr>
          <w:rFonts w:ascii="Times New Roman" w:eastAsia="Times New Roman" w:hAnsi="Times New Roman" w:cs="Times New Roman"/>
          <w:sz w:val="24"/>
          <w:szCs w:val="24"/>
        </w:rPr>
        <w:t>новления и отмены;</w:t>
      </w:r>
    </w:p>
    <w:p w:rsidR="00CA28F4" w:rsidRPr="00CA28F4" w:rsidRDefault="00CA28F4" w:rsidP="00937BB0">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hAnsi="Times New Roman" w:cs="Times New Roman"/>
          <w:sz w:val="24"/>
          <w:szCs w:val="24"/>
        </w:rPr>
        <w:t xml:space="preserve"> </w:t>
      </w:r>
      <w:r w:rsidRPr="00CA28F4">
        <w:rPr>
          <w:rFonts w:ascii="Times New Roman" w:eastAsia="Times New Roman" w:hAnsi="Times New Roman" w:cs="Times New Roman"/>
          <w:sz w:val="24"/>
          <w:szCs w:val="24"/>
        </w:rPr>
        <w:t xml:space="preserve">ГОСТ </w:t>
      </w:r>
      <w:proofErr w:type="gramStart"/>
      <w:r w:rsidRPr="00CA28F4">
        <w:rPr>
          <w:rFonts w:ascii="Times New Roman" w:eastAsia="Times New Roman" w:hAnsi="Times New Roman" w:cs="Times New Roman"/>
          <w:sz w:val="24"/>
          <w:szCs w:val="24"/>
        </w:rPr>
        <w:t>Р</w:t>
      </w:r>
      <w:proofErr w:type="gramEnd"/>
      <w:r w:rsidRPr="00CA28F4">
        <w:rPr>
          <w:rFonts w:ascii="Times New Roman" w:eastAsia="Times New Roman" w:hAnsi="Times New Roman" w:cs="Times New Roman"/>
          <w:sz w:val="24"/>
          <w:szCs w:val="24"/>
        </w:rPr>
        <w:t xml:space="preserve"> 1.4-2004. Стандартизация в Российской Федерации. Стандарты</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организаций. Общие положения;</w:t>
      </w:r>
    </w:p>
    <w:p w:rsidR="00CA28F4" w:rsidRPr="00CA28F4" w:rsidRDefault="00CA28F4" w:rsidP="00937BB0">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 xml:space="preserve">ГОСТ </w:t>
      </w:r>
      <w:proofErr w:type="gramStart"/>
      <w:r w:rsidRPr="00CA28F4">
        <w:rPr>
          <w:rFonts w:ascii="Times New Roman" w:eastAsia="Times New Roman" w:hAnsi="Times New Roman" w:cs="Times New Roman"/>
          <w:sz w:val="24"/>
          <w:szCs w:val="24"/>
        </w:rPr>
        <w:t>Р</w:t>
      </w:r>
      <w:proofErr w:type="gramEnd"/>
      <w:r w:rsidRPr="00CA28F4">
        <w:rPr>
          <w:rFonts w:ascii="Times New Roman" w:eastAsia="Times New Roman" w:hAnsi="Times New Roman" w:cs="Times New Roman"/>
          <w:sz w:val="24"/>
          <w:szCs w:val="24"/>
        </w:rPr>
        <w:t xml:space="preserve"> 1.5-2004. Стандартизация в Российской Федерации. Стандарты</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национальные Российской Федерации. Правила построения, изложения,</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оформления и обозначения;</w:t>
      </w:r>
    </w:p>
    <w:p w:rsidR="00CA28F4" w:rsidRPr="00CA28F4" w:rsidRDefault="00CA28F4" w:rsidP="00937BB0">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 xml:space="preserve">ГОСТ </w:t>
      </w:r>
      <w:proofErr w:type="gramStart"/>
      <w:r w:rsidRPr="00CA28F4">
        <w:rPr>
          <w:rFonts w:ascii="Times New Roman" w:eastAsia="Times New Roman" w:hAnsi="Times New Roman" w:cs="Times New Roman"/>
          <w:sz w:val="24"/>
          <w:szCs w:val="24"/>
        </w:rPr>
        <w:t>Р</w:t>
      </w:r>
      <w:proofErr w:type="gramEnd"/>
      <w:r w:rsidRPr="00CA28F4">
        <w:rPr>
          <w:rFonts w:ascii="Times New Roman" w:eastAsia="Times New Roman" w:hAnsi="Times New Roman" w:cs="Times New Roman"/>
          <w:sz w:val="24"/>
          <w:szCs w:val="24"/>
        </w:rPr>
        <w:t xml:space="preserve"> 1.7-2008. Стандартизация в Российской Федерации. Стандарты</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национальные Российской Федерации. Правила оформления и обозначения</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при разработке на основе международных стандартов;</w:t>
      </w:r>
    </w:p>
    <w:p w:rsidR="00CA28F4" w:rsidRPr="00CA28F4" w:rsidRDefault="00CA28F4" w:rsidP="00937BB0">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 xml:space="preserve">ГОСТ </w:t>
      </w:r>
      <w:proofErr w:type="gramStart"/>
      <w:r w:rsidRPr="00CA28F4">
        <w:rPr>
          <w:rFonts w:ascii="Times New Roman" w:eastAsia="Times New Roman" w:hAnsi="Times New Roman" w:cs="Times New Roman"/>
          <w:sz w:val="24"/>
          <w:szCs w:val="24"/>
        </w:rPr>
        <w:t>Р</w:t>
      </w:r>
      <w:proofErr w:type="gramEnd"/>
      <w:r w:rsidRPr="00CA28F4">
        <w:rPr>
          <w:rFonts w:ascii="Times New Roman" w:eastAsia="Times New Roman" w:hAnsi="Times New Roman" w:cs="Times New Roman"/>
          <w:sz w:val="24"/>
          <w:szCs w:val="24"/>
        </w:rPr>
        <w:t xml:space="preserve"> 1.15-2009. Стандартизация в Российской Федерации. Службы</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стандартизации в организациях. Порядок создания и функционирования.</w:t>
      </w:r>
    </w:p>
    <w:p w:rsidR="00CA28F4" w:rsidRPr="00CA28F4" w:rsidRDefault="00CA28F4" w:rsidP="00937BB0">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Принятая в Российской Федерации система стандартизации обеспечивает</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и поддерживает в актуальном состоянии е</w:t>
      </w:r>
      <w:r w:rsidR="00937BB0">
        <w:rPr>
          <w:rFonts w:ascii="Times New Roman" w:eastAsia="Times New Roman" w:hAnsi="Times New Roman" w:cs="Times New Roman"/>
          <w:sz w:val="24"/>
          <w:szCs w:val="24"/>
        </w:rPr>
        <w:t>диный технический язык, унифици</w:t>
      </w:r>
      <w:r w:rsidRPr="00CA28F4">
        <w:rPr>
          <w:rFonts w:ascii="Times New Roman" w:eastAsia="Times New Roman" w:hAnsi="Times New Roman" w:cs="Times New Roman"/>
          <w:sz w:val="24"/>
          <w:szCs w:val="24"/>
        </w:rPr>
        <w:t>рованные ряды важнейших технических характеристик продукции, систему</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строительных норм и правил (</w:t>
      </w:r>
      <w:proofErr w:type="spellStart"/>
      <w:r w:rsidRPr="00CA28F4">
        <w:rPr>
          <w:rFonts w:ascii="Times New Roman" w:eastAsia="Times New Roman" w:hAnsi="Times New Roman" w:cs="Times New Roman"/>
          <w:sz w:val="24"/>
          <w:szCs w:val="24"/>
        </w:rPr>
        <w:t>СНИПов</w:t>
      </w:r>
      <w:proofErr w:type="spellEnd"/>
      <w:r w:rsidRPr="00CA28F4">
        <w:rPr>
          <w:rFonts w:ascii="Times New Roman" w:eastAsia="Times New Roman" w:hAnsi="Times New Roman" w:cs="Times New Roman"/>
          <w:sz w:val="24"/>
          <w:szCs w:val="24"/>
        </w:rPr>
        <w:t xml:space="preserve">), </w:t>
      </w:r>
      <w:proofErr w:type="spellStart"/>
      <w:r w:rsidRPr="00CA28F4">
        <w:rPr>
          <w:rFonts w:ascii="Times New Roman" w:eastAsia="Times New Roman" w:hAnsi="Times New Roman" w:cs="Times New Roman"/>
          <w:sz w:val="24"/>
          <w:szCs w:val="24"/>
        </w:rPr>
        <w:t>т</w:t>
      </w:r>
      <w:r w:rsidR="00937BB0">
        <w:rPr>
          <w:rFonts w:ascii="Times New Roman" w:eastAsia="Times New Roman" w:hAnsi="Times New Roman" w:cs="Times New Roman"/>
          <w:sz w:val="24"/>
          <w:szCs w:val="24"/>
        </w:rPr>
        <w:t>ипоразмерные</w:t>
      </w:r>
      <w:proofErr w:type="spellEnd"/>
      <w:r w:rsidR="00937BB0">
        <w:rPr>
          <w:rFonts w:ascii="Times New Roman" w:eastAsia="Times New Roman" w:hAnsi="Times New Roman" w:cs="Times New Roman"/>
          <w:sz w:val="24"/>
          <w:szCs w:val="24"/>
        </w:rPr>
        <w:t xml:space="preserve"> ряды и типовые кон</w:t>
      </w:r>
      <w:r w:rsidRPr="00CA28F4">
        <w:rPr>
          <w:rFonts w:ascii="Times New Roman" w:eastAsia="Times New Roman" w:hAnsi="Times New Roman" w:cs="Times New Roman"/>
          <w:sz w:val="24"/>
          <w:szCs w:val="24"/>
        </w:rPr>
        <w:t>струкции изделий для общего машиностроени</w:t>
      </w:r>
      <w:r w:rsidR="00937BB0">
        <w:rPr>
          <w:rFonts w:ascii="Times New Roman" w:eastAsia="Times New Roman" w:hAnsi="Times New Roman" w:cs="Times New Roman"/>
          <w:sz w:val="24"/>
          <w:szCs w:val="24"/>
        </w:rPr>
        <w:t>я и строительства, систему клас</w:t>
      </w:r>
      <w:r w:rsidRPr="00CA28F4">
        <w:rPr>
          <w:rFonts w:ascii="Times New Roman" w:eastAsia="Times New Roman" w:hAnsi="Times New Roman" w:cs="Times New Roman"/>
          <w:sz w:val="24"/>
          <w:szCs w:val="24"/>
        </w:rPr>
        <w:t>сификации технико-экономической информации, достоверные справочные</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данные о свойствах материалов и веществ.</w:t>
      </w:r>
    </w:p>
    <w:p w:rsidR="00CA28F4" w:rsidRPr="00CA28F4" w:rsidRDefault="00CA28F4" w:rsidP="00937BB0">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В условиях рыночных отношений ст</w:t>
      </w:r>
      <w:r w:rsidR="00937BB0">
        <w:rPr>
          <w:rFonts w:ascii="Times New Roman" w:eastAsia="Times New Roman" w:hAnsi="Times New Roman" w:cs="Times New Roman"/>
          <w:sz w:val="24"/>
          <w:szCs w:val="24"/>
        </w:rPr>
        <w:t>андартизация выполняет три функ</w:t>
      </w:r>
      <w:r w:rsidRPr="00CA28F4">
        <w:rPr>
          <w:rFonts w:ascii="Times New Roman" w:eastAsia="Times New Roman" w:hAnsi="Times New Roman" w:cs="Times New Roman"/>
          <w:sz w:val="24"/>
          <w:szCs w:val="24"/>
        </w:rPr>
        <w:t>ции: экономическую, социальную и коммуникативную [6, 9].</w:t>
      </w:r>
    </w:p>
    <w:p w:rsidR="00CA28F4" w:rsidRPr="00CA28F4" w:rsidRDefault="00CA28F4" w:rsidP="00937BB0">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Экономическая функция позволяет заинтересованным сторонам получить</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достоверную информацию о продукции, причём в чёткой и удобной форме.</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При заключении договора (контракта) ссылка на стандарт заменяет описание</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сведений о товаре и обязывает поставщика выполнять указанные требования и</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 xml:space="preserve">подтверждать их; </w:t>
      </w:r>
      <w:proofErr w:type="gramStart"/>
      <w:r w:rsidRPr="00CA28F4">
        <w:rPr>
          <w:rFonts w:ascii="Times New Roman" w:eastAsia="Times New Roman" w:hAnsi="Times New Roman" w:cs="Times New Roman"/>
          <w:sz w:val="24"/>
          <w:szCs w:val="24"/>
        </w:rPr>
        <w:t>в области инноваций ан</w:t>
      </w:r>
      <w:r w:rsidR="00937BB0">
        <w:rPr>
          <w:rFonts w:ascii="Times New Roman" w:eastAsia="Times New Roman" w:hAnsi="Times New Roman" w:cs="Times New Roman"/>
          <w:sz w:val="24"/>
          <w:szCs w:val="24"/>
        </w:rPr>
        <w:t>ализ международных и прогрессив</w:t>
      </w:r>
      <w:r w:rsidRPr="00CA28F4">
        <w:rPr>
          <w:rFonts w:ascii="Times New Roman" w:eastAsia="Times New Roman" w:hAnsi="Times New Roman" w:cs="Times New Roman"/>
          <w:sz w:val="24"/>
          <w:szCs w:val="24"/>
        </w:rPr>
        <w:t>ных национальных стандартов позволяет узнать и систематизировать сведения</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о техническом уровне продукции, совреме</w:t>
      </w:r>
      <w:r w:rsidR="00937BB0">
        <w:rPr>
          <w:rFonts w:ascii="Times New Roman" w:eastAsia="Times New Roman" w:hAnsi="Times New Roman" w:cs="Times New Roman"/>
          <w:sz w:val="24"/>
          <w:szCs w:val="24"/>
        </w:rPr>
        <w:t>нных методах испытаний, техноло</w:t>
      </w:r>
      <w:r w:rsidRPr="00CA28F4">
        <w:rPr>
          <w:rFonts w:ascii="Times New Roman" w:eastAsia="Times New Roman" w:hAnsi="Times New Roman" w:cs="Times New Roman"/>
          <w:sz w:val="24"/>
          <w:szCs w:val="24"/>
        </w:rPr>
        <w:t>гических процессах, а также (что немаловажно) исключить дублирование:</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стандартизация методов испытаний позволяет получить сопос</w:t>
      </w:r>
      <w:r w:rsidR="00937BB0">
        <w:rPr>
          <w:rFonts w:ascii="Times New Roman" w:eastAsia="Times New Roman" w:hAnsi="Times New Roman" w:cs="Times New Roman"/>
          <w:sz w:val="24"/>
          <w:szCs w:val="24"/>
        </w:rPr>
        <w:t>тавимые харак</w:t>
      </w:r>
      <w:r w:rsidRPr="00CA28F4">
        <w:rPr>
          <w:rFonts w:ascii="Times New Roman" w:eastAsia="Times New Roman" w:hAnsi="Times New Roman" w:cs="Times New Roman"/>
          <w:sz w:val="24"/>
          <w:szCs w:val="24"/>
        </w:rPr>
        <w:t xml:space="preserve">теристики продуктов, что играет большую </w:t>
      </w:r>
      <w:r w:rsidR="00937BB0">
        <w:rPr>
          <w:rFonts w:ascii="Times New Roman" w:eastAsia="Times New Roman" w:hAnsi="Times New Roman" w:cs="Times New Roman"/>
          <w:sz w:val="24"/>
          <w:szCs w:val="24"/>
        </w:rPr>
        <w:t>роль в оценке уровня конкуренто</w:t>
      </w:r>
      <w:r w:rsidRPr="00CA28F4">
        <w:rPr>
          <w:rFonts w:ascii="Times New Roman" w:eastAsia="Times New Roman" w:hAnsi="Times New Roman" w:cs="Times New Roman"/>
          <w:sz w:val="24"/>
          <w:szCs w:val="24"/>
        </w:rPr>
        <w:t>способности товара (в данном случае технической конкурентоспособности).</w:t>
      </w:r>
      <w:proofErr w:type="gramEnd"/>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Стандартизация технологических процессов, с одной стороны, способствует</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 xml:space="preserve">совершенствованию качества продукции, </w:t>
      </w:r>
      <w:r w:rsidR="00937BB0">
        <w:rPr>
          <w:rFonts w:ascii="Times New Roman" w:eastAsia="Times New Roman" w:hAnsi="Times New Roman" w:cs="Times New Roman"/>
          <w:sz w:val="24"/>
          <w:szCs w:val="24"/>
        </w:rPr>
        <w:t>а с другой – повышению эффектив</w:t>
      </w:r>
      <w:r w:rsidRPr="00CA28F4">
        <w:rPr>
          <w:rFonts w:ascii="Times New Roman" w:eastAsia="Times New Roman" w:hAnsi="Times New Roman" w:cs="Times New Roman"/>
          <w:sz w:val="24"/>
          <w:szCs w:val="24"/>
        </w:rPr>
        <w:t>ности управления производством.</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Однако есть и другая сторона стандарт</w:t>
      </w:r>
      <w:r w:rsidR="00937BB0">
        <w:rPr>
          <w:rFonts w:ascii="Times New Roman" w:eastAsia="Times New Roman" w:hAnsi="Times New Roman" w:cs="Times New Roman"/>
          <w:sz w:val="24"/>
          <w:szCs w:val="24"/>
        </w:rPr>
        <w:t xml:space="preserve">ного технологического процесса - </w:t>
      </w:r>
      <w:r w:rsidRPr="00CA28F4">
        <w:rPr>
          <w:rFonts w:ascii="Times New Roman" w:eastAsia="Times New Roman" w:hAnsi="Times New Roman" w:cs="Times New Roman"/>
          <w:sz w:val="24"/>
          <w:szCs w:val="24"/>
        </w:rPr>
        <w:t>возможность сравнительной оценки конкурентоспособности предприятия на</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перспективу. Постоянное применение только стандартизованных технологий</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не может обеспечить технологический проры</w:t>
      </w:r>
      <w:r w:rsidR="00937BB0">
        <w:rPr>
          <w:rFonts w:ascii="Times New Roman" w:eastAsia="Times New Roman" w:hAnsi="Times New Roman" w:cs="Times New Roman"/>
          <w:sz w:val="24"/>
          <w:szCs w:val="24"/>
        </w:rPr>
        <w:t>в, а стало быть, и передовые по</w:t>
      </w:r>
      <w:r w:rsidRPr="00CA28F4">
        <w:rPr>
          <w:rFonts w:ascii="Times New Roman" w:eastAsia="Times New Roman" w:hAnsi="Times New Roman" w:cs="Times New Roman"/>
          <w:sz w:val="24"/>
          <w:szCs w:val="24"/>
        </w:rPr>
        <w:t>зиции на мировом рынке.</w:t>
      </w:r>
    </w:p>
    <w:p w:rsidR="00CA28F4" w:rsidRPr="00CA28F4" w:rsidRDefault="00CA28F4" w:rsidP="00937BB0">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Социальная функция стандартизации заключается в том, что необходимо</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стремиться включать в стандарты и достигат</w:t>
      </w:r>
      <w:r w:rsidR="00937BB0">
        <w:rPr>
          <w:rFonts w:ascii="Times New Roman" w:eastAsia="Times New Roman" w:hAnsi="Times New Roman" w:cs="Times New Roman"/>
          <w:sz w:val="24"/>
          <w:szCs w:val="24"/>
        </w:rPr>
        <w:t>ь в производстве таких показате</w:t>
      </w:r>
      <w:r w:rsidRPr="00CA28F4">
        <w:rPr>
          <w:rFonts w:ascii="Times New Roman" w:eastAsia="Times New Roman" w:hAnsi="Times New Roman" w:cs="Times New Roman"/>
          <w:sz w:val="24"/>
          <w:szCs w:val="24"/>
        </w:rPr>
        <w:t>лей качества объекта стандартизации, которые содействуют здравоохранению,</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санитарно-гигиеническим нормам, безопа</w:t>
      </w:r>
      <w:r w:rsidR="00937BB0">
        <w:rPr>
          <w:rFonts w:ascii="Times New Roman" w:eastAsia="Times New Roman" w:hAnsi="Times New Roman" w:cs="Times New Roman"/>
          <w:sz w:val="24"/>
          <w:szCs w:val="24"/>
        </w:rPr>
        <w:t>сности в использовании возможно</w:t>
      </w:r>
      <w:r w:rsidRPr="00CA28F4">
        <w:rPr>
          <w:rFonts w:ascii="Times New Roman" w:eastAsia="Times New Roman" w:hAnsi="Times New Roman" w:cs="Times New Roman"/>
          <w:sz w:val="24"/>
          <w:szCs w:val="24"/>
        </w:rPr>
        <w:t>сти экологической утилизации продукта.</w:t>
      </w:r>
    </w:p>
    <w:p w:rsidR="00CA28F4" w:rsidRPr="00CA28F4" w:rsidRDefault="00CA28F4" w:rsidP="00937BB0">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Коммуникативная функция связана с достижением взаимопонимания в</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обществе через обмен информацией. Для этого нужны стандартизованные</w:t>
      </w:r>
      <w:r w:rsidR="00937BB0">
        <w:rPr>
          <w:rFonts w:ascii="Times New Roman" w:eastAsia="Times New Roman" w:hAnsi="Times New Roman" w:cs="Times New Roman"/>
          <w:sz w:val="24"/>
          <w:szCs w:val="24"/>
        </w:rPr>
        <w:t xml:space="preserve"> </w:t>
      </w:r>
      <w:r w:rsidRPr="00CA28F4">
        <w:rPr>
          <w:rFonts w:ascii="Times New Roman" w:eastAsia="Times New Roman" w:hAnsi="Times New Roman" w:cs="Times New Roman"/>
          <w:sz w:val="24"/>
          <w:szCs w:val="24"/>
        </w:rPr>
        <w:t xml:space="preserve">термины, трактовки понятий, символы, </w:t>
      </w:r>
      <w:r w:rsidR="00633F64">
        <w:rPr>
          <w:rFonts w:ascii="Times New Roman" w:eastAsia="Times New Roman" w:hAnsi="Times New Roman" w:cs="Times New Roman"/>
          <w:sz w:val="24"/>
          <w:szCs w:val="24"/>
        </w:rPr>
        <w:t>единые правила делопроизводства.</w:t>
      </w:r>
    </w:p>
    <w:p w:rsidR="00CA28F4" w:rsidRPr="00CA28F4" w:rsidRDefault="00CA28F4" w:rsidP="00CA28F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Задание</w:t>
      </w:r>
    </w:p>
    <w:p w:rsidR="00CA28F4" w:rsidRPr="00CA28F4" w:rsidRDefault="00CA28F4" w:rsidP="00633F6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1 Ознакомиться с основными нормативными документами (ГОСТ, ГОСТ Р</w:t>
      </w:r>
      <w:proofErr w:type="gramStart"/>
      <w:r w:rsidRPr="00CA28F4">
        <w:rPr>
          <w:rFonts w:ascii="Times New Roman" w:eastAsia="Times New Roman" w:hAnsi="Times New Roman" w:cs="Times New Roman"/>
          <w:sz w:val="24"/>
          <w:szCs w:val="24"/>
        </w:rPr>
        <w:t>,О</w:t>
      </w:r>
      <w:proofErr w:type="gramEnd"/>
      <w:r w:rsidRPr="00CA28F4">
        <w:rPr>
          <w:rFonts w:ascii="Times New Roman" w:eastAsia="Times New Roman" w:hAnsi="Times New Roman" w:cs="Times New Roman"/>
          <w:sz w:val="24"/>
          <w:szCs w:val="24"/>
        </w:rPr>
        <w:t>СТ, СТП, ТУ, ИСО).</w:t>
      </w:r>
    </w:p>
    <w:p w:rsidR="00CA28F4" w:rsidRPr="00CA28F4" w:rsidRDefault="00CA28F4" w:rsidP="00633F6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2</w:t>
      </w:r>
      <w:proofErr w:type="gramStart"/>
      <w:r w:rsidRPr="00CA28F4">
        <w:rPr>
          <w:rFonts w:ascii="Times New Roman" w:eastAsia="Times New Roman" w:hAnsi="Times New Roman" w:cs="Times New Roman"/>
          <w:sz w:val="24"/>
          <w:szCs w:val="24"/>
        </w:rPr>
        <w:t xml:space="preserve"> У</w:t>
      </w:r>
      <w:proofErr w:type="gramEnd"/>
      <w:r w:rsidRPr="00CA28F4">
        <w:rPr>
          <w:rFonts w:ascii="Times New Roman" w:eastAsia="Times New Roman" w:hAnsi="Times New Roman" w:cs="Times New Roman"/>
          <w:sz w:val="24"/>
          <w:szCs w:val="24"/>
        </w:rPr>
        <w:t xml:space="preserve">яснить нормы, правила, требования и </w:t>
      </w:r>
      <w:r w:rsidR="00633F64">
        <w:rPr>
          <w:rFonts w:ascii="Times New Roman" w:eastAsia="Times New Roman" w:hAnsi="Times New Roman" w:cs="Times New Roman"/>
          <w:sz w:val="24"/>
          <w:szCs w:val="24"/>
        </w:rPr>
        <w:t>характеристики по каждому норма</w:t>
      </w:r>
      <w:r w:rsidRPr="00CA28F4">
        <w:rPr>
          <w:rFonts w:ascii="Times New Roman" w:eastAsia="Times New Roman" w:hAnsi="Times New Roman" w:cs="Times New Roman"/>
          <w:sz w:val="24"/>
          <w:szCs w:val="24"/>
        </w:rPr>
        <w:t>тивному документу.</w:t>
      </w:r>
    </w:p>
    <w:p w:rsidR="00CA28F4" w:rsidRPr="00CA28F4" w:rsidRDefault="00CA28F4" w:rsidP="00CA28F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Содержание отчета</w:t>
      </w:r>
    </w:p>
    <w:p w:rsidR="00CA28F4" w:rsidRPr="00CA28F4" w:rsidRDefault="00CA28F4" w:rsidP="00CA28F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По заданию преподавателя подготовить:</w:t>
      </w:r>
    </w:p>
    <w:p w:rsidR="00CA28F4" w:rsidRPr="00CA28F4" w:rsidRDefault="00CA28F4" w:rsidP="00633F6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1 Общую характеристику одного или нескольких различных категорий</w:t>
      </w:r>
      <w:r w:rsidR="00633F64">
        <w:rPr>
          <w:rFonts w:ascii="Times New Roman" w:eastAsia="Times New Roman" w:hAnsi="Times New Roman" w:cs="Times New Roman"/>
          <w:sz w:val="24"/>
          <w:szCs w:val="24"/>
        </w:rPr>
        <w:t xml:space="preserve"> стан</w:t>
      </w:r>
      <w:r w:rsidRPr="00CA28F4">
        <w:rPr>
          <w:rFonts w:ascii="Times New Roman" w:eastAsia="Times New Roman" w:hAnsi="Times New Roman" w:cs="Times New Roman"/>
          <w:sz w:val="24"/>
          <w:szCs w:val="24"/>
        </w:rPr>
        <w:t>дартов.</w:t>
      </w:r>
    </w:p>
    <w:p w:rsidR="00CA28F4" w:rsidRPr="00CA28F4" w:rsidRDefault="00CA28F4" w:rsidP="00CA28F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2</w:t>
      </w:r>
      <w:proofErr w:type="gramStart"/>
      <w:r w:rsidRPr="00CA28F4">
        <w:rPr>
          <w:rFonts w:ascii="Times New Roman" w:eastAsia="Times New Roman" w:hAnsi="Times New Roman" w:cs="Times New Roman"/>
          <w:sz w:val="24"/>
          <w:szCs w:val="24"/>
        </w:rPr>
        <w:t xml:space="preserve"> О</w:t>
      </w:r>
      <w:proofErr w:type="gramEnd"/>
      <w:r w:rsidRPr="00CA28F4">
        <w:rPr>
          <w:rFonts w:ascii="Times New Roman" w:eastAsia="Times New Roman" w:hAnsi="Times New Roman" w:cs="Times New Roman"/>
          <w:sz w:val="24"/>
          <w:szCs w:val="24"/>
        </w:rPr>
        <w:t>писать правовое обеспечение стандартов.</w:t>
      </w:r>
    </w:p>
    <w:p w:rsidR="00CA28F4" w:rsidRPr="00CA28F4" w:rsidRDefault="00CA28F4" w:rsidP="00CA28F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Контрольные вопросы</w:t>
      </w:r>
    </w:p>
    <w:p w:rsidR="00CA28F4" w:rsidRPr="00CA28F4" w:rsidRDefault="00CA28F4" w:rsidP="00CA28F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Что такое нормативный документ?</w:t>
      </w:r>
    </w:p>
    <w:p w:rsidR="00CA28F4" w:rsidRPr="00CA28F4" w:rsidRDefault="00CA28F4" w:rsidP="00CA28F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Какие стандарты являются национальными?</w:t>
      </w:r>
    </w:p>
    <w:p w:rsidR="00CA28F4" w:rsidRPr="00CA28F4" w:rsidRDefault="00CA28F4" w:rsidP="00CA28F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Какие стандарты являются региональными?</w:t>
      </w:r>
    </w:p>
    <w:p w:rsidR="00CA28F4" w:rsidRPr="00CA28F4" w:rsidRDefault="00CA28F4" w:rsidP="00CA28F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Что собой представляет ОСТ?</w:t>
      </w:r>
    </w:p>
    <w:p w:rsidR="00CA28F4" w:rsidRPr="00CA28F4" w:rsidRDefault="00CA28F4" w:rsidP="00CA28F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Что собой представляет стандарт?</w:t>
      </w:r>
    </w:p>
    <w:p w:rsidR="00CA28F4" w:rsidRPr="00CA28F4" w:rsidRDefault="00CA28F4" w:rsidP="00CA28F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Что собой представляет ТУ?</w:t>
      </w:r>
    </w:p>
    <w:p w:rsidR="00CA28F4" w:rsidRPr="00CA28F4" w:rsidRDefault="00CA28F4" w:rsidP="00CA28F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Что означает ИСО/МЭК?</w:t>
      </w:r>
    </w:p>
    <w:p w:rsidR="00CA28F4" w:rsidRPr="00CA28F4" w:rsidRDefault="00CA28F4" w:rsidP="00CA28F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 xml:space="preserve">Какой орган осуществляет </w:t>
      </w:r>
      <w:proofErr w:type="gramStart"/>
      <w:r w:rsidRPr="00CA28F4">
        <w:rPr>
          <w:rFonts w:ascii="Times New Roman" w:eastAsia="Times New Roman" w:hAnsi="Times New Roman" w:cs="Times New Roman"/>
          <w:sz w:val="24"/>
          <w:szCs w:val="24"/>
        </w:rPr>
        <w:t>контроль за</w:t>
      </w:r>
      <w:proofErr w:type="gramEnd"/>
      <w:r w:rsidRPr="00CA28F4">
        <w:rPr>
          <w:rFonts w:ascii="Times New Roman" w:eastAsia="Times New Roman" w:hAnsi="Times New Roman" w:cs="Times New Roman"/>
          <w:sz w:val="24"/>
          <w:szCs w:val="24"/>
        </w:rPr>
        <w:t xml:space="preserve"> соблюдением стандартов?</w:t>
      </w:r>
    </w:p>
    <w:p w:rsidR="00CA28F4" w:rsidRPr="00CA28F4" w:rsidRDefault="00CA28F4" w:rsidP="00633F64">
      <w:pPr>
        <w:shd w:val="clear" w:color="auto" w:fill="FFFFFF"/>
        <w:tabs>
          <w:tab w:val="left" w:pos="10206"/>
        </w:tabs>
        <w:spacing w:after="0" w:line="240" w:lineRule="auto"/>
        <w:ind w:firstLine="567"/>
        <w:jc w:val="both"/>
        <w:rPr>
          <w:rFonts w:ascii="Times New Roman" w:eastAsia="Times New Roman" w:hAnsi="Times New Roman" w:cs="Times New Roman"/>
          <w:sz w:val="24"/>
          <w:szCs w:val="24"/>
        </w:rPr>
      </w:pPr>
      <w:r w:rsidRPr="00CA28F4">
        <w:rPr>
          <w:rFonts w:ascii="Times New Roman" w:eastAsia="Times New Roman" w:hAnsi="Times New Roman" w:cs="Times New Roman"/>
          <w:sz w:val="24"/>
          <w:szCs w:val="24"/>
        </w:rPr>
        <w:t>9</w:t>
      </w:r>
      <w:proofErr w:type="gramStart"/>
      <w:r w:rsidRPr="00CA28F4">
        <w:rPr>
          <w:rFonts w:ascii="Times New Roman" w:eastAsia="Times New Roman" w:hAnsi="Times New Roman" w:cs="Times New Roman"/>
          <w:sz w:val="24"/>
          <w:szCs w:val="24"/>
        </w:rPr>
        <w:t xml:space="preserve"> П</w:t>
      </w:r>
      <w:proofErr w:type="gramEnd"/>
      <w:r w:rsidRPr="00CA28F4">
        <w:rPr>
          <w:rFonts w:ascii="Times New Roman" w:eastAsia="Times New Roman" w:hAnsi="Times New Roman" w:cs="Times New Roman"/>
          <w:sz w:val="24"/>
          <w:szCs w:val="24"/>
        </w:rPr>
        <w:t>редполагается ли какая-либо ответств</w:t>
      </w:r>
      <w:r w:rsidR="00633F64">
        <w:rPr>
          <w:rFonts w:ascii="Times New Roman" w:eastAsia="Times New Roman" w:hAnsi="Times New Roman" w:cs="Times New Roman"/>
          <w:sz w:val="24"/>
          <w:szCs w:val="24"/>
        </w:rPr>
        <w:t>енность за несоблюдение стандар</w:t>
      </w:r>
      <w:r w:rsidRPr="00CA28F4">
        <w:rPr>
          <w:rFonts w:ascii="Times New Roman" w:eastAsia="Times New Roman" w:hAnsi="Times New Roman" w:cs="Times New Roman"/>
          <w:sz w:val="24"/>
          <w:szCs w:val="24"/>
        </w:rPr>
        <w:t>тов?</w:t>
      </w:r>
    </w:p>
    <w:p w:rsidR="00CA28F4" w:rsidRPr="00CA28F4" w:rsidRDefault="00CA28F4" w:rsidP="00CA28F4">
      <w:pPr>
        <w:shd w:val="clear" w:color="auto" w:fill="FFFFFF"/>
        <w:spacing w:after="0" w:line="240" w:lineRule="auto"/>
        <w:rPr>
          <w:rFonts w:ascii="Helvetica" w:eastAsia="Times New Roman" w:hAnsi="Helvetica" w:cs="Times New Roman"/>
          <w:color w:val="34343C"/>
          <w:sz w:val="17"/>
          <w:szCs w:val="17"/>
        </w:rPr>
      </w:pPr>
    </w:p>
    <w:p w:rsidR="00AD5982" w:rsidRPr="00AD5982" w:rsidRDefault="00AD5982" w:rsidP="00AD5982">
      <w:pPr>
        <w:spacing w:after="0"/>
        <w:ind w:firstLine="567"/>
        <w:jc w:val="center"/>
        <w:rPr>
          <w:rFonts w:ascii="Times New Roman" w:hAnsi="Times New Roman" w:cs="Times New Roman"/>
          <w:sz w:val="24"/>
          <w:szCs w:val="24"/>
        </w:rPr>
      </w:pPr>
      <w:r w:rsidRPr="00AD5982">
        <w:rPr>
          <w:rFonts w:ascii="Times New Roman" w:hAnsi="Times New Roman" w:cs="Times New Roman"/>
          <w:sz w:val="24"/>
          <w:szCs w:val="24"/>
        </w:rPr>
        <w:t>Практическое занятие №4</w:t>
      </w:r>
    </w:p>
    <w:p w:rsidR="00CA28F4" w:rsidRDefault="00633F64" w:rsidP="00633F64">
      <w:pPr>
        <w:shd w:val="clear" w:color="auto" w:fill="FFFFFF"/>
        <w:ind w:firstLine="567"/>
        <w:rPr>
          <w:rFonts w:ascii="Arial" w:hAnsi="Arial" w:cs="Arial"/>
          <w:color w:val="1F1F1F"/>
          <w:spacing w:val="-3"/>
          <w:sz w:val="18"/>
          <w:szCs w:val="18"/>
        </w:rPr>
      </w:pPr>
      <w:r>
        <w:rPr>
          <w:rFonts w:ascii="Times New Roman" w:hAnsi="Times New Roman" w:cs="Times New Roman"/>
          <w:sz w:val="24"/>
        </w:rPr>
        <w:t xml:space="preserve">Тема: </w:t>
      </w:r>
      <w:r w:rsidRPr="005A0AA7">
        <w:rPr>
          <w:rFonts w:ascii="Times New Roman" w:hAnsi="Times New Roman" w:cs="Times New Roman"/>
          <w:sz w:val="24"/>
        </w:rPr>
        <w:t>Решение задач по расчету допусков и посадок.</w:t>
      </w:r>
      <w:r w:rsidR="00CA28F4">
        <w:rPr>
          <w:rFonts w:ascii="Arial" w:hAnsi="Arial" w:cs="Arial"/>
          <w:b/>
          <w:bCs/>
          <w:color w:val="1F1F1F"/>
          <w:spacing w:val="-3"/>
          <w:sz w:val="28"/>
          <w:szCs w:val="28"/>
        </w:rPr>
        <w:t> </w:t>
      </w:r>
    </w:p>
    <w:p w:rsidR="00CA28F4" w:rsidRPr="00633F64" w:rsidRDefault="00CA28F4" w:rsidP="00633F64">
      <w:pPr>
        <w:shd w:val="clear" w:color="auto" w:fill="FFFFFF"/>
        <w:spacing w:after="0" w:line="240" w:lineRule="auto"/>
        <w:ind w:firstLine="567"/>
        <w:jc w:val="both"/>
        <w:rPr>
          <w:rFonts w:ascii="Times New Roman" w:hAnsi="Times New Roman" w:cs="Times New Roman"/>
          <w:color w:val="1F1F1F"/>
          <w:spacing w:val="-3"/>
        </w:rPr>
      </w:pPr>
      <w:r w:rsidRPr="00633F64">
        <w:rPr>
          <w:rFonts w:ascii="Times New Roman" w:hAnsi="Times New Roman" w:cs="Times New Roman"/>
          <w:b/>
          <w:bCs/>
          <w:color w:val="1F1F1F"/>
          <w:spacing w:val="-3"/>
        </w:rPr>
        <w:t>Цель занятия: </w:t>
      </w:r>
      <w:r w:rsidRPr="00633F64">
        <w:rPr>
          <w:rFonts w:ascii="Times New Roman" w:hAnsi="Times New Roman" w:cs="Times New Roman"/>
          <w:i/>
          <w:iCs/>
          <w:color w:val="1F1F1F"/>
          <w:spacing w:val="-3"/>
        </w:rPr>
        <w:t>формировать умения и навыки</w:t>
      </w:r>
      <w:r w:rsidRPr="00633F64">
        <w:rPr>
          <w:rFonts w:ascii="Times New Roman" w:hAnsi="Times New Roman" w:cs="Times New Roman"/>
          <w:color w:val="1F1F1F"/>
          <w:spacing w:val="-3"/>
        </w:rPr>
        <w:t> </w:t>
      </w:r>
      <w:r w:rsidRPr="00633F64">
        <w:rPr>
          <w:rFonts w:ascii="Times New Roman" w:hAnsi="Times New Roman" w:cs="Times New Roman"/>
          <w:i/>
          <w:iCs/>
          <w:color w:val="1F1F1F"/>
          <w:spacing w:val="-3"/>
        </w:rPr>
        <w:t>чтения и расчета линейных размеров и посадок.</w:t>
      </w:r>
    </w:p>
    <w:p w:rsidR="00CA28F4" w:rsidRPr="00633F64" w:rsidRDefault="00CA28F4" w:rsidP="00633F64">
      <w:pPr>
        <w:shd w:val="clear" w:color="auto" w:fill="FFFFFF"/>
        <w:spacing w:after="0" w:line="240" w:lineRule="auto"/>
        <w:ind w:left="600" w:hanging="33"/>
        <w:jc w:val="center"/>
        <w:rPr>
          <w:rFonts w:ascii="Times New Roman" w:hAnsi="Times New Roman" w:cs="Times New Roman"/>
          <w:color w:val="1F1F1F"/>
          <w:spacing w:val="-3"/>
        </w:rPr>
      </w:pPr>
      <w:r w:rsidRPr="00633F64">
        <w:rPr>
          <w:rFonts w:ascii="Times New Roman" w:hAnsi="Times New Roman" w:cs="Times New Roman"/>
          <w:b/>
          <w:bCs/>
          <w:color w:val="1F1F1F"/>
          <w:spacing w:val="-3"/>
        </w:rPr>
        <w:t>Выполнение задания:</w:t>
      </w:r>
    </w:p>
    <w:p w:rsidR="00CA28F4" w:rsidRPr="00633F64" w:rsidRDefault="00CA28F4" w:rsidP="00633F64">
      <w:pPr>
        <w:pStyle w:val="a4"/>
        <w:spacing w:after="0"/>
        <w:rPr>
          <w:color w:val="1F1F1F"/>
          <w:spacing w:val="-3"/>
          <w:sz w:val="22"/>
          <w:szCs w:val="22"/>
        </w:rPr>
      </w:pPr>
      <w:r w:rsidRPr="00633F64">
        <w:rPr>
          <w:color w:val="1F1F1F"/>
          <w:spacing w:val="-3"/>
          <w:sz w:val="22"/>
          <w:szCs w:val="22"/>
        </w:rPr>
        <w:t>1) Ознаком</w:t>
      </w:r>
      <w:r w:rsidR="00633F64">
        <w:rPr>
          <w:color w:val="1F1F1F"/>
          <w:spacing w:val="-3"/>
          <w:sz w:val="22"/>
          <w:szCs w:val="22"/>
        </w:rPr>
        <w:t>ь</w:t>
      </w:r>
      <w:r w:rsidRPr="00633F64">
        <w:rPr>
          <w:color w:val="1F1F1F"/>
          <w:spacing w:val="-3"/>
          <w:sz w:val="22"/>
          <w:szCs w:val="22"/>
        </w:rPr>
        <w:t>тесь со справочным материалом.</w:t>
      </w:r>
    </w:p>
    <w:p w:rsidR="00CA28F4" w:rsidRPr="00633F64" w:rsidRDefault="00CA28F4" w:rsidP="00633F64">
      <w:pPr>
        <w:pStyle w:val="a4"/>
        <w:spacing w:after="0"/>
        <w:rPr>
          <w:color w:val="1F1F1F"/>
          <w:spacing w:val="-3"/>
          <w:sz w:val="22"/>
          <w:szCs w:val="22"/>
        </w:rPr>
      </w:pPr>
      <w:r w:rsidRPr="00633F64">
        <w:rPr>
          <w:color w:val="1F1F1F"/>
          <w:spacing w:val="-3"/>
          <w:sz w:val="22"/>
          <w:szCs w:val="22"/>
        </w:rPr>
        <w:t>2) Выполните задание 1 по вариантам (</w:t>
      </w:r>
      <w:r w:rsidRPr="00633F64">
        <w:rPr>
          <w:i/>
          <w:iCs/>
          <w:color w:val="000000"/>
          <w:spacing w:val="-3"/>
          <w:sz w:val="22"/>
          <w:szCs w:val="22"/>
        </w:rPr>
        <w:t>(варианты задания в таблице 4.1)</w:t>
      </w:r>
      <w:r w:rsidRPr="00633F64">
        <w:rPr>
          <w:color w:val="1F1F1F"/>
          <w:spacing w:val="-3"/>
          <w:sz w:val="22"/>
          <w:szCs w:val="22"/>
        </w:rPr>
        <w:t>.</w:t>
      </w:r>
    </w:p>
    <w:p w:rsidR="00CA28F4" w:rsidRPr="00633F64" w:rsidRDefault="00CA28F4" w:rsidP="00633F64">
      <w:pPr>
        <w:pStyle w:val="a4"/>
        <w:spacing w:after="0"/>
        <w:rPr>
          <w:color w:val="1F1F1F"/>
          <w:spacing w:val="-3"/>
          <w:sz w:val="22"/>
          <w:szCs w:val="22"/>
        </w:rPr>
      </w:pPr>
      <w:r w:rsidRPr="00633F64">
        <w:rPr>
          <w:color w:val="1F1F1F"/>
          <w:spacing w:val="-3"/>
          <w:sz w:val="22"/>
          <w:szCs w:val="22"/>
        </w:rPr>
        <w:t> - Выполните эскиз соединения 1 (рисунок 1)</w:t>
      </w:r>
    </w:p>
    <w:p w:rsidR="00CA28F4" w:rsidRPr="00633F64" w:rsidRDefault="00CA28F4" w:rsidP="00633F64">
      <w:pPr>
        <w:pStyle w:val="a4"/>
        <w:spacing w:after="0"/>
        <w:rPr>
          <w:color w:val="1F1F1F"/>
          <w:spacing w:val="-3"/>
          <w:sz w:val="22"/>
          <w:szCs w:val="22"/>
        </w:rPr>
      </w:pPr>
      <w:r w:rsidRPr="00633F64">
        <w:rPr>
          <w:color w:val="1F1F1F"/>
          <w:spacing w:val="-3"/>
          <w:sz w:val="22"/>
          <w:szCs w:val="22"/>
        </w:rPr>
        <w:t> - Определите характер соединения</w:t>
      </w:r>
      <w:r w:rsidRPr="00633F64">
        <w:rPr>
          <w:i/>
          <w:iCs/>
          <w:color w:val="1F1F1F"/>
          <w:spacing w:val="-3"/>
          <w:sz w:val="22"/>
          <w:szCs w:val="22"/>
        </w:rPr>
        <w:t> (смотри пример 1).</w:t>
      </w:r>
    </w:p>
    <w:p w:rsidR="00CA28F4" w:rsidRPr="00633F64" w:rsidRDefault="00CA28F4" w:rsidP="00633F64">
      <w:pPr>
        <w:pStyle w:val="a4"/>
        <w:spacing w:after="0"/>
        <w:rPr>
          <w:color w:val="1F1F1F"/>
          <w:spacing w:val="-3"/>
          <w:sz w:val="22"/>
          <w:szCs w:val="22"/>
        </w:rPr>
      </w:pPr>
      <w:r w:rsidRPr="00633F64">
        <w:rPr>
          <w:color w:val="1F1F1F"/>
          <w:spacing w:val="-3"/>
          <w:sz w:val="22"/>
          <w:szCs w:val="22"/>
        </w:rPr>
        <w:t>3) Выполните задание 2 по вариантам (</w:t>
      </w:r>
      <w:r w:rsidRPr="00633F64">
        <w:rPr>
          <w:i/>
          <w:iCs/>
          <w:color w:val="000000"/>
          <w:spacing w:val="-3"/>
          <w:sz w:val="22"/>
          <w:szCs w:val="22"/>
        </w:rPr>
        <w:t>(варианты задания в таблице 4.2)</w:t>
      </w:r>
      <w:r w:rsidRPr="00633F64">
        <w:rPr>
          <w:color w:val="1F1F1F"/>
          <w:spacing w:val="-3"/>
          <w:sz w:val="22"/>
          <w:szCs w:val="22"/>
        </w:rPr>
        <w:t>.</w:t>
      </w:r>
    </w:p>
    <w:p w:rsidR="00CA28F4" w:rsidRPr="00633F64" w:rsidRDefault="00CA28F4" w:rsidP="00633F64">
      <w:pPr>
        <w:pStyle w:val="a4"/>
        <w:spacing w:after="0"/>
        <w:rPr>
          <w:color w:val="1F1F1F"/>
          <w:spacing w:val="-3"/>
          <w:sz w:val="22"/>
          <w:szCs w:val="22"/>
        </w:rPr>
      </w:pPr>
      <w:r w:rsidRPr="00633F64">
        <w:rPr>
          <w:color w:val="1F1F1F"/>
          <w:spacing w:val="-3"/>
          <w:sz w:val="22"/>
          <w:szCs w:val="22"/>
        </w:rPr>
        <w:t>- Выполните эскиз соединения 2 (рисунок 2)</w:t>
      </w:r>
    </w:p>
    <w:p w:rsidR="00CA28F4" w:rsidRPr="00633F64" w:rsidRDefault="00CA28F4" w:rsidP="00633F64">
      <w:pPr>
        <w:pStyle w:val="a4"/>
        <w:spacing w:after="0"/>
        <w:rPr>
          <w:color w:val="1F1F1F"/>
          <w:spacing w:val="-3"/>
          <w:sz w:val="22"/>
          <w:szCs w:val="22"/>
        </w:rPr>
      </w:pPr>
      <w:r w:rsidRPr="00633F64">
        <w:rPr>
          <w:color w:val="1F1F1F"/>
          <w:spacing w:val="-3"/>
          <w:sz w:val="22"/>
          <w:szCs w:val="22"/>
        </w:rPr>
        <w:t>- Определите характер соединения</w:t>
      </w:r>
      <w:r w:rsidRPr="00633F64">
        <w:rPr>
          <w:i/>
          <w:iCs/>
          <w:color w:val="1F1F1F"/>
          <w:spacing w:val="-3"/>
          <w:sz w:val="22"/>
          <w:szCs w:val="22"/>
        </w:rPr>
        <w:t> (смотри пример 2).</w:t>
      </w:r>
    </w:p>
    <w:p w:rsidR="00CA28F4" w:rsidRPr="00633F64" w:rsidRDefault="00CA28F4" w:rsidP="00633F64">
      <w:pPr>
        <w:pStyle w:val="a4"/>
        <w:spacing w:after="0"/>
        <w:rPr>
          <w:color w:val="1F1F1F"/>
          <w:spacing w:val="-3"/>
          <w:sz w:val="22"/>
          <w:szCs w:val="22"/>
        </w:rPr>
      </w:pPr>
      <w:r w:rsidRPr="00633F64">
        <w:rPr>
          <w:color w:val="1F1F1F"/>
          <w:spacing w:val="-3"/>
          <w:sz w:val="22"/>
          <w:szCs w:val="22"/>
        </w:rPr>
        <w:t> </w:t>
      </w:r>
    </w:p>
    <w:p w:rsidR="00CA28F4" w:rsidRPr="00633F64" w:rsidRDefault="00CA28F4" w:rsidP="00633F64">
      <w:pPr>
        <w:pStyle w:val="a4"/>
        <w:spacing w:after="0"/>
        <w:rPr>
          <w:color w:val="1F1F1F"/>
          <w:spacing w:val="-3"/>
          <w:sz w:val="22"/>
          <w:szCs w:val="22"/>
        </w:rPr>
      </w:pPr>
      <w:r w:rsidRPr="00633F64">
        <w:rPr>
          <w:rStyle w:val="31"/>
          <w:i/>
          <w:iCs/>
          <w:color w:val="1F1F1F"/>
          <w:spacing w:val="-3"/>
          <w:sz w:val="22"/>
          <w:szCs w:val="22"/>
        </w:rPr>
        <w:t>Таблица 4.1. Варианты задания 1</w:t>
      </w:r>
    </w:p>
    <w:tbl>
      <w:tblPr>
        <w:tblW w:w="11010" w:type="dxa"/>
        <w:jc w:val="center"/>
        <w:tblCellMar>
          <w:left w:w="0" w:type="dxa"/>
          <w:right w:w="0" w:type="dxa"/>
        </w:tblCellMar>
        <w:tblLook w:val="04A0" w:firstRow="1" w:lastRow="0" w:firstColumn="1" w:lastColumn="0" w:noHBand="0" w:noVBand="1"/>
      </w:tblPr>
      <w:tblGrid>
        <w:gridCol w:w="1393"/>
        <w:gridCol w:w="1986"/>
        <w:gridCol w:w="1703"/>
        <w:gridCol w:w="1844"/>
        <w:gridCol w:w="1845"/>
        <w:gridCol w:w="2239"/>
      </w:tblGrid>
      <w:tr w:rsidR="00CA28F4" w:rsidRPr="00633F64" w:rsidTr="00CA28F4">
        <w:trPr>
          <w:trHeight w:val="279"/>
          <w:jc w:val="center"/>
        </w:trPr>
        <w:tc>
          <w:tcPr>
            <w:tcW w:w="13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ind w:left="-133" w:right="-108"/>
              <w:jc w:val="center"/>
              <w:rPr>
                <w:sz w:val="22"/>
                <w:szCs w:val="22"/>
              </w:rPr>
            </w:pPr>
            <w:r w:rsidRPr="00633F64">
              <w:rPr>
                <w:rStyle w:val="31"/>
                <w:i/>
                <w:iCs/>
                <w:sz w:val="22"/>
                <w:szCs w:val="22"/>
              </w:rPr>
              <w:t>Варианты</w:t>
            </w:r>
          </w:p>
        </w:tc>
        <w:tc>
          <w:tcPr>
            <w:tcW w:w="198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ind w:left="720" w:hanging="360"/>
              <w:jc w:val="center"/>
              <w:rPr>
                <w:sz w:val="22"/>
                <w:szCs w:val="22"/>
              </w:rPr>
            </w:pPr>
            <w:r w:rsidRPr="00633F64">
              <w:rPr>
                <w:rStyle w:val="31"/>
                <w:i/>
                <w:iCs/>
                <w:sz w:val="22"/>
                <w:szCs w:val="22"/>
              </w:rPr>
              <w:t>1.     </w:t>
            </w:r>
          </w:p>
        </w:tc>
        <w:tc>
          <w:tcPr>
            <w:tcW w:w="170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ind w:left="720" w:hanging="360"/>
              <w:jc w:val="center"/>
              <w:rPr>
                <w:sz w:val="22"/>
                <w:szCs w:val="22"/>
              </w:rPr>
            </w:pPr>
            <w:r w:rsidRPr="00633F64">
              <w:rPr>
                <w:rStyle w:val="31"/>
                <w:i/>
                <w:iCs/>
                <w:sz w:val="22"/>
                <w:szCs w:val="22"/>
              </w:rPr>
              <w:t>2.     </w:t>
            </w:r>
          </w:p>
        </w:tc>
        <w:tc>
          <w:tcPr>
            <w:tcW w:w="184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ind w:left="720" w:hanging="360"/>
              <w:jc w:val="center"/>
              <w:rPr>
                <w:sz w:val="22"/>
                <w:szCs w:val="22"/>
              </w:rPr>
            </w:pPr>
            <w:r w:rsidRPr="00633F64">
              <w:rPr>
                <w:rStyle w:val="31"/>
                <w:i/>
                <w:iCs/>
                <w:sz w:val="22"/>
                <w:szCs w:val="22"/>
              </w:rPr>
              <w:t>3.     </w:t>
            </w:r>
          </w:p>
        </w:tc>
        <w:tc>
          <w:tcPr>
            <w:tcW w:w="184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ind w:left="720" w:hanging="360"/>
              <w:jc w:val="center"/>
              <w:rPr>
                <w:sz w:val="22"/>
                <w:szCs w:val="22"/>
              </w:rPr>
            </w:pPr>
            <w:r w:rsidRPr="00633F64">
              <w:rPr>
                <w:rStyle w:val="31"/>
                <w:i/>
                <w:iCs/>
                <w:sz w:val="22"/>
                <w:szCs w:val="22"/>
              </w:rPr>
              <w:t>4.     </w:t>
            </w:r>
          </w:p>
        </w:tc>
        <w:tc>
          <w:tcPr>
            <w:tcW w:w="223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ind w:left="720" w:hanging="360"/>
              <w:jc w:val="center"/>
              <w:rPr>
                <w:sz w:val="22"/>
                <w:szCs w:val="22"/>
              </w:rPr>
            </w:pPr>
            <w:r w:rsidRPr="00633F64">
              <w:rPr>
                <w:rStyle w:val="31"/>
                <w:i/>
                <w:iCs/>
                <w:sz w:val="22"/>
                <w:szCs w:val="22"/>
              </w:rPr>
              <w:t>5.     </w:t>
            </w:r>
          </w:p>
        </w:tc>
      </w:tr>
      <w:tr w:rsidR="00CA28F4" w:rsidRPr="00633F64" w:rsidTr="00CA28F4">
        <w:trPr>
          <w:trHeight w:val="837"/>
          <w:jc w:val="center"/>
        </w:trPr>
        <w:tc>
          <w:tcPr>
            <w:tcW w:w="139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rStyle w:val="31"/>
                <w:i/>
                <w:iCs/>
                <w:sz w:val="22"/>
                <w:szCs w:val="22"/>
              </w:rPr>
              <w:t>Задание</w:t>
            </w:r>
          </w:p>
        </w:tc>
        <w:tc>
          <w:tcPr>
            <w:tcW w:w="19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ind w:left="-108"/>
              <w:jc w:val="center"/>
              <w:rPr>
                <w:sz w:val="22"/>
                <w:szCs w:val="22"/>
              </w:rPr>
            </w:pPr>
            <w:r w:rsidRPr="00633F64">
              <w:rPr>
                <w:b/>
                <w:bCs/>
                <w:sz w:val="22"/>
                <w:szCs w:val="22"/>
              </w:rPr>
              <w:t>Ø</w:t>
            </w:r>
            <w:r w:rsidRPr="00633F64">
              <w:rPr>
                <w:b/>
                <w:bCs/>
                <w:i/>
                <w:iCs/>
                <w:sz w:val="22"/>
                <w:szCs w:val="22"/>
              </w:rPr>
              <w:t>200 </w:t>
            </w:r>
            <w:r w:rsidRPr="00633F64">
              <w:rPr>
                <w:noProof/>
                <w:sz w:val="22"/>
                <w:szCs w:val="22"/>
              </w:rPr>
              <w:drawing>
                <wp:inline distT="0" distB="0" distL="0" distR="0">
                  <wp:extent cx="358140" cy="417195"/>
                  <wp:effectExtent l="19050" t="0" r="3810" b="0"/>
                  <wp:docPr id="39" name="Рисунок 39" descr="https://documents.infourok.ru/92cf8bbe-2433-4d15-8d12-c8911ba14bd7/0/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documents.infourok.ru/92cf8bbe-2433-4d15-8d12-c8911ba14bd7/0/image001.png"/>
                          <pic:cNvPicPr>
                            <a:picLocks noChangeAspect="1" noChangeArrowheads="1"/>
                          </pic:cNvPicPr>
                        </pic:nvPicPr>
                        <pic:blipFill>
                          <a:blip r:embed="rId19"/>
                          <a:srcRect/>
                          <a:stretch>
                            <a:fillRect/>
                          </a:stretch>
                        </pic:blipFill>
                        <pic:spPr bwMode="auto">
                          <a:xfrm>
                            <a:off x="0" y="0"/>
                            <a:ext cx="358140" cy="417195"/>
                          </a:xfrm>
                          <a:prstGeom prst="rect">
                            <a:avLst/>
                          </a:prstGeom>
                          <a:noFill/>
                          <a:ln w="9525">
                            <a:noFill/>
                            <a:miter lim="800000"/>
                            <a:headEnd/>
                            <a:tailEnd/>
                          </a:ln>
                        </pic:spPr>
                      </pic:pic>
                    </a:graphicData>
                  </a:graphic>
                </wp:inline>
              </w:drawing>
            </w:r>
          </w:p>
        </w:tc>
        <w:tc>
          <w:tcPr>
            <w:tcW w:w="170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b/>
                <w:bCs/>
                <w:sz w:val="22"/>
                <w:szCs w:val="22"/>
              </w:rPr>
              <w:t>Ø</w:t>
            </w:r>
            <w:r w:rsidRPr="00633F64">
              <w:rPr>
                <w:b/>
                <w:bCs/>
                <w:i/>
                <w:iCs/>
                <w:sz w:val="22"/>
                <w:szCs w:val="22"/>
              </w:rPr>
              <w:t>25 </w:t>
            </w:r>
            <w:r w:rsidRPr="00633F64">
              <w:rPr>
                <w:noProof/>
                <w:sz w:val="22"/>
                <w:szCs w:val="22"/>
              </w:rPr>
              <w:drawing>
                <wp:inline distT="0" distB="0" distL="0" distR="0">
                  <wp:extent cx="358140" cy="417195"/>
                  <wp:effectExtent l="19050" t="0" r="3810" b="0"/>
                  <wp:docPr id="40" name="Рисунок 40" descr="https://documents.infourok.ru/92cf8bbe-2433-4d15-8d12-c8911ba14bd7/0/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documents.infourok.ru/92cf8bbe-2433-4d15-8d12-c8911ba14bd7/0/image002.png"/>
                          <pic:cNvPicPr>
                            <a:picLocks noChangeAspect="1" noChangeArrowheads="1"/>
                          </pic:cNvPicPr>
                        </pic:nvPicPr>
                        <pic:blipFill>
                          <a:blip r:embed="rId20"/>
                          <a:srcRect/>
                          <a:stretch>
                            <a:fillRect/>
                          </a:stretch>
                        </pic:blipFill>
                        <pic:spPr bwMode="auto">
                          <a:xfrm>
                            <a:off x="0" y="0"/>
                            <a:ext cx="358140" cy="417195"/>
                          </a:xfrm>
                          <a:prstGeom prst="rect">
                            <a:avLst/>
                          </a:prstGeom>
                          <a:noFill/>
                          <a:ln w="9525">
                            <a:noFill/>
                            <a:miter lim="800000"/>
                            <a:headEnd/>
                            <a:tailEnd/>
                          </a:ln>
                        </pic:spPr>
                      </pic:pic>
                    </a:graphicData>
                  </a:graphic>
                </wp:inline>
              </w:drawing>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spacing w:after="0" w:line="240" w:lineRule="auto"/>
              <w:jc w:val="center"/>
              <w:rPr>
                <w:rFonts w:ascii="Times New Roman" w:hAnsi="Times New Roman" w:cs="Times New Roman"/>
              </w:rPr>
            </w:pPr>
            <w:r w:rsidRPr="00633F64">
              <w:rPr>
                <w:rFonts w:ascii="Times New Roman" w:hAnsi="Times New Roman" w:cs="Times New Roman"/>
                <w:b/>
                <w:bCs/>
              </w:rPr>
              <w:t>Ø</w:t>
            </w:r>
            <w:r w:rsidRPr="00633F64">
              <w:rPr>
                <w:rFonts w:ascii="Times New Roman" w:hAnsi="Times New Roman" w:cs="Times New Roman"/>
                <w:b/>
                <w:bCs/>
                <w:i/>
                <w:iCs/>
              </w:rPr>
              <w:t>50 </w:t>
            </w:r>
            <w:r w:rsidRPr="00633F64">
              <w:rPr>
                <w:rFonts w:ascii="Times New Roman" w:hAnsi="Times New Roman" w:cs="Times New Roman"/>
                <w:noProof/>
              </w:rPr>
              <w:drawing>
                <wp:inline distT="0" distB="0" distL="0" distR="0">
                  <wp:extent cx="358140" cy="373380"/>
                  <wp:effectExtent l="19050" t="0" r="3810" b="0"/>
                  <wp:docPr id="41" name="Рисунок 41" descr="https://documents.infourok.ru/92cf8bbe-2433-4d15-8d12-c8911ba14bd7/0/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documents.infourok.ru/92cf8bbe-2433-4d15-8d12-c8911ba14bd7/0/image003.png"/>
                          <pic:cNvPicPr>
                            <a:picLocks noChangeAspect="1" noChangeArrowheads="1"/>
                          </pic:cNvPicPr>
                        </pic:nvPicPr>
                        <pic:blipFill>
                          <a:blip r:embed="rId21"/>
                          <a:srcRect/>
                          <a:stretch>
                            <a:fillRect/>
                          </a:stretch>
                        </pic:blipFill>
                        <pic:spPr bwMode="auto">
                          <a:xfrm>
                            <a:off x="0" y="0"/>
                            <a:ext cx="358140" cy="373380"/>
                          </a:xfrm>
                          <a:prstGeom prst="rect">
                            <a:avLst/>
                          </a:prstGeom>
                          <a:noFill/>
                          <a:ln w="9525">
                            <a:noFill/>
                            <a:miter lim="800000"/>
                            <a:headEnd/>
                            <a:tailEnd/>
                          </a:ln>
                        </pic:spPr>
                      </pic:pic>
                    </a:graphicData>
                  </a:graphic>
                </wp:inline>
              </w:drawing>
            </w:r>
          </w:p>
        </w:tc>
        <w:tc>
          <w:tcPr>
            <w:tcW w:w="18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b/>
                <w:bCs/>
                <w:sz w:val="22"/>
                <w:szCs w:val="22"/>
              </w:rPr>
              <w:t>Ø</w:t>
            </w:r>
            <w:r w:rsidRPr="00633F64">
              <w:rPr>
                <w:b/>
                <w:bCs/>
                <w:i/>
                <w:iCs/>
                <w:sz w:val="22"/>
                <w:szCs w:val="22"/>
              </w:rPr>
              <w:t>80 </w:t>
            </w:r>
            <w:r w:rsidRPr="00633F64">
              <w:rPr>
                <w:noProof/>
                <w:sz w:val="22"/>
                <w:szCs w:val="22"/>
              </w:rPr>
              <w:drawing>
                <wp:inline distT="0" distB="0" distL="0" distR="0">
                  <wp:extent cx="358140" cy="417195"/>
                  <wp:effectExtent l="19050" t="0" r="3810" b="0"/>
                  <wp:docPr id="42" name="Рисунок 42" descr="https://documents.infourok.ru/92cf8bbe-2433-4d15-8d12-c8911ba14bd7/0/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documents.infourok.ru/92cf8bbe-2433-4d15-8d12-c8911ba14bd7/0/image004.png"/>
                          <pic:cNvPicPr>
                            <a:picLocks noChangeAspect="1" noChangeArrowheads="1"/>
                          </pic:cNvPicPr>
                        </pic:nvPicPr>
                        <pic:blipFill>
                          <a:blip r:embed="rId22"/>
                          <a:srcRect/>
                          <a:stretch>
                            <a:fillRect/>
                          </a:stretch>
                        </pic:blipFill>
                        <pic:spPr bwMode="auto">
                          <a:xfrm>
                            <a:off x="0" y="0"/>
                            <a:ext cx="358140" cy="417195"/>
                          </a:xfrm>
                          <a:prstGeom prst="rect">
                            <a:avLst/>
                          </a:prstGeom>
                          <a:noFill/>
                          <a:ln w="9525">
                            <a:noFill/>
                            <a:miter lim="800000"/>
                            <a:headEnd/>
                            <a:tailEnd/>
                          </a:ln>
                        </pic:spPr>
                      </pic:pic>
                    </a:graphicData>
                  </a:graphic>
                </wp:inline>
              </w:drawing>
            </w:r>
          </w:p>
        </w:tc>
        <w:tc>
          <w:tcPr>
            <w:tcW w:w="22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b/>
                <w:bCs/>
                <w:sz w:val="22"/>
                <w:szCs w:val="22"/>
              </w:rPr>
              <w:t>Ø</w:t>
            </w:r>
            <w:r w:rsidRPr="00633F64">
              <w:rPr>
                <w:b/>
                <w:bCs/>
                <w:i/>
                <w:iCs/>
                <w:sz w:val="22"/>
                <w:szCs w:val="22"/>
              </w:rPr>
              <w:t>10 </w:t>
            </w:r>
            <w:r w:rsidRPr="00633F64">
              <w:rPr>
                <w:noProof/>
                <w:sz w:val="22"/>
                <w:szCs w:val="22"/>
              </w:rPr>
              <w:drawing>
                <wp:inline distT="0" distB="0" distL="0" distR="0">
                  <wp:extent cx="358140" cy="417195"/>
                  <wp:effectExtent l="19050" t="0" r="3810" b="0"/>
                  <wp:docPr id="43" name="Рисунок 43" descr="https://documents.infourok.ru/92cf8bbe-2433-4d15-8d12-c8911ba14bd7/0/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documents.infourok.ru/92cf8bbe-2433-4d15-8d12-c8911ba14bd7/0/image005.png"/>
                          <pic:cNvPicPr>
                            <a:picLocks noChangeAspect="1" noChangeArrowheads="1"/>
                          </pic:cNvPicPr>
                        </pic:nvPicPr>
                        <pic:blipFill>
                          <a:blip r:embed="rId23"/>
                          <a:srcRect/>
                          <a:stretch>
                            <a:fillRect/>
                          </a:stretch>
                        </pic:blipFill>
                        <pic:spPr bwMode="auto">
                          <a:xfrm>
                            <a:off x="0" y="0"/>
                            <a:ext cx="358140" cy="417195"/>
                          </a:xfrm>
                          <a:prstGeom prst="rect">
                            <a:avLst/>
                          </a:prstGeom>
                          <a:noFill/>
                          <a:ln w="9525">
                            <a:noFill/>
                            <a:miter lim="800000"/>
                            <a:headEnd/>
                            <a:tailEnd/>
                          </a:ln>
                        </pic:spPr>
                      </pic:pic>
                    </a:graphicData>
                  </a:graphic>
                </wp:inline>
              </w:drawing>
            </w:r>
          </w:p>
        </w:tc>
      </w:tr>
      <w:tr w:rsidR="00CA28F4" w:rsidRPr="00633F64" w:rsidTr="00CA28F4">
        <w:trPr>
          <w:trHeight w:val="237"/>
          <w:jc w:val="center"/>
        </w:trPr>
        <w:tc>
          <w:tcPr>
            <w:tcW w:w="139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ind w:left="-133" w:right="-108"/>
              <w:jc w:val="center"/>
              <w:rPr>
                <w:sz w:val="22"/>
                <w:szCs w:val="22"/>
              </w:rPr>
            </w:pPr>
            <w:r w:rsidRPr="00633F64">
              <w:rPr>
                <w:rStyle w:val="31"/>
                <w:i/>
                <w:iCs/>
                <w:sz w:val="22"/>
                <w:szCs w:val="22"/>
              </w:rPr>
              <w:t>Варианты</w:t>
            </w:r>
          </w:p>
        </w:tc>
        <w:tc>
          <w:tcPr>
            <w:tcW w:w="19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rStyle w:val="31"/>
                <w:i/>
                <w:iCs/>
                <w:sz w:val="22"/>
                <w:szCs w:val="22"/>
              </w:rPr>
              <w:t>6.                   </w:t>
            </w:r>
          </w:p>
        </w:tc>
        <w:tc>
          <w:tcPr>
            <w:tcW w:w="170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rStyle w:val="31"/>
                <w:i/>
                <w:iCs/>
                <w:sz w:val="22"/>
                <w:szCs w:val="22"/>
              </w:rPr>
              <w:t>7.                   </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rStyle w:val="31"/>
                <w:i/>
                <w:iCs/>
                <w:sz w:val="22"/>
                <w:szCs w:val="22"/>
              </w:rPr>
              <w:t>8.                   </w:t>
            </w:r>
          </w:p>
        </w:tc>
        <w:tc>
          <w:tcPr>
            <w:tcW w:w="18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rStyle w:val="31"/>
                <w:i/>
                <w:iCs/>
                <w:sz w:val="22"/>
                <w:szCs w:val="22"/>
              </w:rPr>
              <w:t>9.                   </w:t>
            </w:r>
          </w:p>
        </w:tc>
        <w:tc>
          <w:tcPr>
            <w:tcW w:w="22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rStyle w:val="31"/>
                <w:i/>
                <w:iCs/>
                <w:sz w:val="22"/>
                <w:szCs w:val="22"/>
              </w:rPr>
              <w:t>10.              </w:t>
            </w:r>
          </w:p>
        </w:tc>
      </w:tr>
      <w:tr w:rsidR="00CA28F4" w:rsidRPr="00633F64" w:rsidTr="00CA28F4">
        <w:trPr>
          <w:trHeight w:val="976"/>
          <w:jc w:val="center"/>
        </w:trPr>
        <w:tc>
          <w:tcPr>
            <w:tcW w:w="139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rStyle w:val="31"/>
                <w:i/>
                <w:iCs/>
                <w:sz w:val="22"/>
                <w:szCs w:val="22"/>
              </w:rPr>
              <w:t>Задание</w:t>
            </w:r>
          </w:p>
        </w:tc>
        <w:tc>
          <w:tcPr>
            <w:tcW w:w="19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b/>
                <w:bCs/>
                <w:sz w:val="22"/>
                <w:szCs w:val="22"/>
              </w:rPr>
              <w:t>Ø</w:t>
            </w:r>
            <w:r w:rsidRPr="00633F64">
              <w:rPr>
                <w:b/>
                <w:bCs/>
                <w:i/>
                <w:iCs/>
                <w:sz w:val="22"/>
                <w:szCs w:val="22"/>
              </w:rPr>
              <w:t>20 </w:t>
            </w:r>
            <w:r w:rsidRPr="00633F64">
              <w:rPr>
                <w:noProof/>
                <w:sz w:val="22"/>
                <w:szCs w:val="22"/>
              </w:rPr>
              <w:drawing>
                <wp:inline distT="0" distB="0" distL="0" distR="0">
                  <wp:extent cx="358140" cy="417195"/>
                  <wp:effectExtent l="19050" t="0" r="3810" b="0"/>
                  <wp:docPr id="44" name="Рисунок 44" descr="https://documents.infourok.ru/92cf8bbe-2433-4d15-8d12-c8911ba14bd7/0/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documents.infourok.ru/92cf8bbe-2433-4d15-8d12-c8911ba14bd7/0/image006.png"/>
                          <pic:cNvPicPr>
                            <a:picLocks noChangeAspect="1" noChangeArrowheads="1"/>
                          </pic:cNvPicPr>
                        </pic:nvPicPr>
                        <pic:blipFill>
                          <a:blip r:embed="rId24"/>
                          <a:srcRect/>
                          <a:stretch>
                            <a:fillRect/>
                          </a:stretch>
                        </pic:blipFill>
                        <pic:spPr bwMode="auto">
                          <a:xfrm>
                            <a:off x="0" y="0"/>
                            <a:ext cx="358140" cy="417195"/>
                          </a:xfrm>
                          <a:prstGeom prst="rect">
                            <a:avLst/>
                          </a:prstGeom>
                          <a:noFill/>
                          <a:ln w="9525">
                            <a:noFill/>
                            <a:miter lim="800000"/>
                            <a:headEnd/>
                            <a:tailEnd/>
                          </a:ln>
                        </pic:spPr>
                      </pic:pic>
                    </a:graphicData>
                  </a:graphic>
                </wp:inline>
              </w:drawing>
            </w:r>
          </w:p>
        </w:tc>
        <w:tc>
          <w:tcPr>
            <w:tcW w:w="170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spacing w:after="0" w:line="240" w:lineRule="auto"/>
              <w:jc w:val="center"/>
              <w:rPr>
                <w:rFonts w:ascii="Times New Roman" w:hAnsi="Times New Roman" w:cs="Times New Roman"/>
              </w:rPr>
            </w:pPr>
            <w:r w:rsidRPr="00633F64">
              <w:rPr>
                <w:rFonts w:ascii="Times New Roman" w:hAnsi="Times New Roman" w:cs="Times New Roman"/>
                <w:b/>
                <w:bCs/>
              </w:rPr>
              <w:t>Ø</w:t>
            </w:r>
            <w:r w:rsidRPr="00633F64">
              <w:rPr>
                <w:rFonts w:ascii="Times New Roman" w:hAnsi="Times New Roman" w:cs="Times New Roman"/>
                <w:b/>
                <w:bCs/>
                <w:i/>
                <w:iCs/>
              </w:rPr>
              <w:t>15 </w:t>
            </w:r>
            <w:r w:rsidRPr="00633F64">
              <w:rPr>
                <w:rFonts w:ascii="Times New Roman" w:hAnsi="Times New Roman" w:cs="Times New Roman"/>
                <w:noProof/>
              </w:rPr>
              <w:drawing>
                <wp:inline distT="0" distB="0" distL="0" distR="0">
                  <wp:extent cx="358140" cy="373380"/>
                  <wp:effectExtent l="19050" t="0" r="3810" b="0"/>
                  <wp:docPr id="45" name="Рисунок 45" descr="https://documents.infourok.ru/92cf8bbe-2433-4d15-8d12-c8911ba14bd7/0/image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documents.infourok.ru/92cf8bbe-2433-4d15-8d12-c8911ba14bd7/0/image007.png"/>
                          <pic:cNvPicPr>
                            <a:picLocks noChangeAspect="1" noChangeArrowheads="1"/>
                          </pic:cNvPicPr>
                        </pic:nvPicPr>
                        <pic:blipFill>
                          <a:blip r:embed="rId25"/>
                          <a:srcRect/>
                          <a:stretch>
                            <a:fillRect/>
                          </a:stretch>
                        </pic:blipFill>
                        <pic:spPr bwMode="auto">
                          <a:xfrm>
                            <a:off x="0" y="0"/>
                            <a:ext cx="358140" cy="373380"/>
                          </a:xfrm>
                          <a:prstGeom prst="rect">
                            <a:avLst/>
                          </a:prstGeom>
                          <a:noFill/>
                          <a:ln w="9525">
                            <a:noFill/>
                            <a:miter lim="800000"/>
                            <a:headEnd/>
                            <a:tailEnd/>
                          </a:ln>
                        </pic:spPr>
                      </pic:pic>
                    </a:graphicData>
                  </a:graphic>
                </wp:inline>
              </w:drawing>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b/>
                <w:bCs/>
                <w:sz w:val="22"/>
                <w:szCs w:val="22"/>
              </w:rPr>
              <w:t>Ø</w:t>
            </w:r>
            <w:r w:rsidRPr="00633F64">
              <w:rPr>
                <w:b/>
                <w:bCs/>
                <w:i/>
                <w:iCs/>
                <w:sz w:val="22"/>
                <w:szCs w:val="22"/>
              </w:rPr>
              <w:t>12 </w:t>
            </w:r>
            <w:r w:rsidRPr="00633F64">
              <w:rPr>
                <w:b/>
                <w:bCs/>
                <w:sz w:val="22"/>
                <w:szCs w:val="22"/>
              </w:rPr>
              <w:t> </w:t>
            </w:r>
            <w:r w:rsidRPr="00633F64">
              <w:rPr>
                <w:noProof/>
                <w:sz w:val="22"/>
                <w:szCs w:val="22"/>
              </w:rPr>
              <w:drawing>
                <wp:inline distT="0" distB="0" distL="0" distR="0">
                  <wp:extent cx="358140" cy="417195"/>
                  <wp:effectExtent l="19050" t="0" r="3810" b="0"/>
                  <wp:docPr id="46" name="Рисунок 46" descr="https://documents.infourok.ru/92cf8bbe-2433-4d15-8d12-c8911ba14bd7/0/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documents.infourok.ru/92cf8bbe-2433-4d15-8d12-c8911ba14bd7/0/image008.png"/>
                          <pic:cNvPicPr>
                            <a:picLocks noChangeAspect="1" noChangeArrowheads="1"/>
                          </pic:cNvPicPr>
                        </pic:nvPicPr>
                        <pic:blipFill>
                          <a:blip r:embed="rId26"/>
                          <a:srcRect/>
                          <a:stretch>
                            <a:fillRect/>
                          </a:stretch>
                        </pic:blipFill>
                        <pic:spPr bwMode="auto">
                          <a:xfrm>
                            <a:off x="0" y="0"/>
                            <a:ext cx="358140" cy="417195"/>
                          </a:xfrm>
                          <a:prstGeom prst="rect">
                            <a:avLst/>
                          </a:prstGeom>
                          <a:noFill/>
                          <a:ln w="9525">
                            <a:noFill/>
                            <a:miter lim="800000"/>
                            <a:headEnd/>
                            <a:tailEnd/>
                          </a:ln>
                        </pic:spPr>
                      </pic:pic>
                    </a:graphicData>
                  </a:graphic>
                </wp:inline>
              </w:drawing>
            </w:r>
          </w:p>
        </w:tc>
        <w:tc>
          <w:tcPr>
            <w:tcW w:w="18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b/>
                <w:bCs/>
                <w:sz w:val="22"/>
                <w:szCs w:val="22"/>
              </w:rPr>
              <w:t>Ø</w:t>
            </w:r>
            <w:r w:rsidRPr="00633F64">
              <w:rPr>
                <w:b/>
                <w:bCs/>
                <w:i/>
                <w:iCs/>
                <w:sz w:val="22"/>
                <w:szCs w:val="22"/>
              </w:rPr>
              <w:t>25 </w:t>
            </w:r>
            <w:r w:rsidRPr="00633F64">
              <w:rPr>
                <w:noProof/>
                <w:sz w:val="22"/>
                <w:szCs w:val="22"/>
              </w:rPr>
              <w:drawing>
                <wp:inline distT="0" distB="0" distL="0" distR="0">
                  <wp:extent cx="358140" cy="417195"/>
                  <wp:effectExtent l="19050" t="0" r="3810" b="0"/>
                  <wp:docPr id="47" name="Рисунок 47" descr="https://documents.infourok.ru/92cf8bbe-2433-4d15-8d12-c8911ba14bd7/0/image0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s://documents.infourok.ru/92cf8bbe-2433-4d15-8d12-c8911ba14bd7/0/image009.png"/>
                          <pic:cNvPicPr>
                            <a:picLocks noChangeAspect="1" noChangeArrowheads="1"/>
                          </pic:cNvPicPr>
                        </pic:nvPicPr>
                        <pic:blipFill>
                          <a:blip r:embed="rId27"/>
                          <a:srcRect/>
                          <a:stretch>
                            <a:fillRect/>
                          </a:stretch>
                        </pic:blipFill>
                        <pic:spPr bwMode="auto">
                          <a:xfrm>
                            <a:off x="0" y="0"/>
                            <a:ext cx="358140" cy="417195"/>
                          </a:xfrm>
                          <a:prstGeom prst="rect">
                            <a:avLst/>
                          </a:prstGeom>
                          <a:noFill/>
                          <a:ln w="9525">
                            <a:noFill/>
                            <a:miter lim="800000"/>
                            <a:headEnd/>
                            <a:tailEnd/>
                          </a:ln>
                        </pic:spPr>
                      </pic:pic>
                    </a:graphicData>
                  </a:graphic>
                </wp:inline>
              </w:drawing>
            </w:r>
          </w:p>
        </w:tc>
        <w:tc>
          <w:tcPr>
            <w:tcW w:w="22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b/>
                <w:bCs/>
                <w:sz w:val="22"/>
                <w:szCs w:val="22"/>
              </w:rPr>
              <w:t>Ø</w:t>
            </w:r>
            <w:r w:rsidRPr="00633F64">
              <w:rPr>
                <w:b/>
                <w:bCs/>
                <w:i/>
                <w:iCs/>
                <w:sz w:val="22"/>
                <w:szCs w:val="22"/>
              </w:rPr>
              <w:t>175 </w:t>
            </w:r>
            <w:r w:rsidRPr="00633F64">
              <w:rPr>
                <w:noProof/>
                <w:sz w:val="22"/>
                <w:szCs w:val="22"/>
              </w:rPr>
              <w:drawing>
                <wp:inline distT="0" distB="0" distL="0" distR="0">
                  <wp:extent cx="358140" cy="417195"/>
                  <wp:effectExtent l="19050" t="0" r="3810" b="0"/>
                  <wp:docPr id="48" name="Рисунок 48" descr="https://documents.infourok.ru/92cf8bbe-2433-4d15-8d12-c8911ba14bd7/0/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documents.infourok.ru/92cf8bbe-2433-4d15-8d12-c8911ba14bd7/0/image010.png"/>
                          <pic:cNvPicPr>
                            <a:picLocks noChangeAspect="1" noChangeArrowheads="1"/>
                          </pic:cNvPicPr>
                        </pic:nvPicPr>
                        <pic:blipFill>
                          <a:blip r:embed="rId28"/>
                          <a:srcRect/>
                          <a:stretch>
                            <a:fillRect/>
                          </a:stretch>
                        </pic:blipFill>
                        <pic:spPr bwMode="auto">
                          <a:xfrm>
                            <a:off x="0" y="0"/>
                            <a:ext cx="358140" cy="417195"/>
                          </a:xfrm>
                          <a:prstGeom prst="rect">
                            <a:avLst/>
                          </a:prstGeom>
                          <a:noFill/>
                          <a:ln w="9525">
                            <a:noFill/>
                            <a:miter lim="800000"/>
                            <a:headEnd/>
                            <a:tailEnd/>
                          </a:ln>
                        </pic:spPr>
                      </pic:pic>
                    </a:graphicData>
                  </a:graphic>
                </wp:inline>
              </w:drawing>
            </w:r>
          </w:p>
        </w:tc>
      </w:tr>
    </w:tbl>
    <w:p w:rsidR="00CA28F4" w:rsidRPr="00633F64" w:rsidRDefault="00CA28F4" w:rsidP="00633F64">
      <w:pPr>
        <w:pStyle w:val="a4"/>
        <w:spacing w:after="0"/>
        <w:ind w:firstLine="709"/>
        <w:jc w:val="right"/>
        <w:rPr>
          <w:color w:val="1F1F1F"/>
          <w:spacing w:val="-3"/>
          <w:sz w:val="22"/>
          <w:szCs w:val="22"/>
        </w:rPr>
      </w:pPr>
      <w:r w:rsidRPr="00633F64">
        <w:rPr>
          <w:rStyle w:val="31"/>
          <w:i/>
          <w:iCs/>
          <w:color w:val="1F1F1F"/>
          <w:spacing w:val="-3"/>
          <w:sz w:val="22"/>
          <w:szCs w:val="22"/>
        </w:rPr>
        <w:t> </w:t>
      </w:r>
    </w:p>
    <w:p w:rsidR="00CA28F4" w:rsidRPr="00633F64" w:rsidRDefault="00CA28F4" w:rsidP="00633F64">
      <w:pPr>
        <w:pStyle w:val="a4"/>
        <w:spacing w:after="0"/>
        <w:rPr>
          <w:color w:val="1F1F1F"/>
          <w:spacing w:val="-3"/>
          <w:sz w:val="22"/>
          <w:szCs w:val="22"/>
        </w:rPr>
      </w:pPr>
      <w:r w:rsidRPr="00633F64">
        <w:rPr>
          <w:rStyle w:val="31"/>
          <w:i/>
          <w:iCs/>
          <w:color w:val="1F1F1F"/>
          <w:spacing w:val="-3"/>
          <w:sz w:val="22"/>
          <w:szCs w:val="22"/>
        </w:rPr>
        <w:t>Таблица 4.2. Варианты задания 2</w:t>
      </w:r>
    </w:p>
    <w:tbl>
      <w:tblPr>
        <w:tblW w:w="11010" w:type="dxa"/>
        <w:jc w:val="center"/>
        <w:tblCellMar>
          <w:left w:w="0" w:type="dxa"/>
          <w:right w:w="0" w:type="dxa"/>
        </w:tblCellMar>
        <w:tblLook w:val="04A0" w:firstRow="1" w:lastRow="0" w:firstColumn="1" w:lastColumn="0" w:noHBand="0" w:noVBand="1"/>
      </w:tblPr>
      <w:tblGrid>
        <w:gridCol w:w="286"/>
        <w:gridCol w:w="975"/>
        <w:gridCol w:w="1843"/>
        <w:gridCol w:w="1985"/>
        <w:gridCol w:w="495"/>
        <w:gridCol w:w="1348"/>
        <w:gridCol w:w="1843"/>
        <w:gridCol w:w="2142"/>
        <w:gridCol w:w="93"/>
      </w:tblGrid>
      <w:tr w:rsidR="00CA28F4" w:rsidRPr="00633F64" w:rsidTr="00CA28F4">
        <w:trPr>
          <w:trHeight w:val="367"/>
          <w:jc w:val="center"/>
        </w:trPr>
        <w:tc>
          <w:tcPr>
            <w:tcW w:w="125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ind w:left="-133" w:right="-108"/>
              <w:jc w:val="center"/>
              <w:rPr>
                <w:sz w:val="22"/>
                <w:szCs w:val="22"/>
              </w:rPr>
            </w:pPr>
            <w:r w:rsidRPr="00633F64">
              <w:rPr>
                <w:rStyle w:val="31"/>
                <w:i/>
                <w:iCs/>
                <w:sz w:val="22"/>
                <w:szCs w:val="22"/>
              </w:rPr>
              <w:t>Варианты</w:t>
            </w:r>
          </w:p>
        </w:tc>
        <w:tc>
          <w:tcPr>
            <w:tcW w:w="184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ind w:left="34" w:firstLine="23"/>
              <w:jc w:val="center"/>
              <w:rPr>
                <w:sz w:val="22"/>
                <w:szCs w:val="22"/>
              </w:rPr>
            </w:pPr>
            <w:r w:rsidRPr="00633F64">
              <w:rPr>
                <w:rStyle w:val="31"/>
                <w:i/>
                <w:iCs/>
                <w:sz w:val="22"/>
                <w:szCs w:val="22"/>
              </w:rPr>
              <w:t>1.              </w:t>
            </w:r>
          </w:p>
        </w:tc>
        <w:tc>
          <w:tcPr>
            <w:tcW w:w="198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ind w:left="720" w:hanging="360"/>
              <w:jc w:val="center"/>
              <w:rPr>
                <w:sz w:val="22"/>
                <w:szCs w:val="22"/>
              </w:rPr>
            </w:pPr>
            <w:r w:rsidRPr="00633F64">
              <w:rPr>
                <w:rStyle w:val="31"/>
                <w:i/>
                <w:iCs/>
                <w:sz w:val="22"/>
                <w:szCs w:val="22"/>
              </w:rPr>
              <w:t>2.     </w:t>
            </w:r>
          </w:p>
        </w:tc>
        <w:tc>
          <w:tcPr>
            <w:tcW w:w="1843"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ind w:left="720" w:hanging="360"/>
              <w:jc w:val="center"/>
              <w:rPr>
                <w:sz w:val="22"/>
                <w:szCs w:val="22"/>
              </w:rPr>
            </w:pPr>
            <w:r w:rsidRPr="00633F64">
              <w:rPr>
                <w:rStyle w:val="31"/>
                <w:i/>
                <w:iCs/>
                <w:sz w:val="22"/>
                <w:szCs w:val="22"/>
              </w:rPr>
              <w:t>3.     </w:t>
            </w:r>
          </w:p>
        </w:tc>
        <w:tc>
          <w:tcPr>
            <w:tcW w:w="184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ind w:left="720" w:hanging="360"/>
              <w:jc w:val="center"/>
              <w:rPr>
                <w:sz w:val="22"/>
                <w:szCs w:val="22"/>
              </w:rPr>
            </w:pPr>
            <w:r w:rsidRPr="00633F64">
              <w:rPr>
                <w:rStyle w:val="31"/>
                <w:i/>
                <w:iCs/>
                <w:sz w:val="22"/>
                <w:szCs w:val="22"/>
              </w:rPr>
              <w:t>4.     </w:t>
            </w:r>
          </w:p>
        </w:tc>
        <w:tc>
          <w:tcPr>
            <w:tcW w:w="2238"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ind w:left="720" w:hanging="360"/>
              <w:jc w:val="center"/>
              <w:rPr>
                <w:sz w:val="22"/>
                <w:szCs w:val="22"/>
              </w:rPr>
            </w:pPr>
            <w:r w:rsidRPr="00633F64">
              <w:rPr>
                <w:rStyle w:val="31"/>
                <w:i/>
                <w:iCs/>
                <w:sz w:val="22"/>
                <w:szCs w:val="22"/>
              </w:rPr>
              <w:t>5.     </w:t>
            </w:r>
          </w:p>
        </w:tc>
      </w:tr>
      <w:tr w:rsidR="00CA28F4" w:rsidRPr="00633F64" w:rsidTr="00CA28F4">
        <w:trPr>
          <w:trHeight w:val="996"/>
          <w:jc w:val="center"/>
        </w:trPr>
        <w:tc>
          <w:tcPr>
            <w:tcW w:w="1251"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rStyle w:val="31"/>
                <w:i/>
                <w:iCs/>
                <w:sz w:val="22"/>
                <w:szCs w:val="22"/>
              </w:rPr>
              <w:t>Задание</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spacing w:after="0" w:line="240" w:lineRule="auto"/>
              <w:jc w:val="center"/>
              <w:rPr>
                <w:rFonts w:ascii="Times New Roman" w:hAnsi="Times New Roman" w:cs="Times New Roman"/>
              </w:rPr>
            </w:pPr>
            <w:r w:rsidRPr="00633F64">
              <w:rPr>
                <w:rFonts w:ascii="Times New Roman" w:hAnsi="Times New Roman" w:cs="Times New Roman"/>
                <w:b/>
                <w:bCs/>
                <w:i/>
                <w:iCs/>
              </w:rPr>
              <w:t>Ø25</w:t>
            </w:r>
            <w:r w:rsidRPr="00633F64">
              <w:rPr>
                <w:rFonts w:ascii="Times New Roman" w:hAnsi="Times New Roman" w:cs="Times New Roman"/>
                <w:noProof/>
              </w:rPr>
              <w:drawing>
                <wp:inline distT="0" distB="0" distL="0" distR="0">
                  <wp:extent cx="314325" cy="438785"/>
                  <wp:effectExtent l="0" t="0" r="9525" b="0"/>
                  <wp:docPr id="49" name="Рисунок 49" descr="https://documents.infourok.ru/92cf8bbe-2433-4d15-8d12-c8911ba14bd7/0/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documents.infourok.ru/92cf8bbe-2433-4d15-8d12-c8911ba14bd7/0/image011.png"/>
                          <pic:cNvPicPr>
                            <a:picLocks noChangeAspect="1" noChangeArrowheads="1"/>
                          </pic:cNvPicPr>
                        </pic:nvPicPr>
                        <pic:blipFill>
                          <a:blip r:embed="rId29"/>
                          <a:srcRect/>
                          <a:stretch>
                            <a:fillRect/>
                          </a:stretch>
                        </pic:blipFill>
                        <pic:spPr bwMode="auto">
                          <a:xfrm>
                            <a:off x="0" y="0"/>
                            <a:ext cx="314325" cy="438785"/>
                          </a:xfrm>
                          <a:prstGeom prst="rect">
                            <a:avLst/>
                          </a:prstGeom>
                          <a:noFill/>
                          <a:ln w="9525">
                            <a:noFill/>
                            <a:miter lim="800000"/>
                            <a:headEnd/>
                            <a:tailEnd/>
                          </a:ln>
                        </pic:spPr>
                      </pic:pic>
                    </a:graphicData>
                  </a:graphic>
                </wp:inline>
              </w:drawing>
            </w:r>
          </w:p>
        </w:tc>
        <w:tc>
          <w:tcPr>
            <w:tcW w:w="19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spacing w:after="0" w:line="240" w:lineRule="auto"/>
              <w:jc w:val="center"/>
              <w:rPr>
                <w:rFonts w:ascii="Times New Roman" w:hAnsi="Times New Roman" w:cs="Times New Roman"/>
              </w:rPr>
            </w:pPr>
            <w:r w:rsidRPr="00633F64">
              <w:rPr>
                <w:rFonts w:ascii="Times New Roman" w:hAnsi="Times New Roman" w:cs="Times New Roman"/>
                <w:b/>
                <w:bCs/>
                <w:i/>
                <w:iCs/>
              </w:rPr>
              <w:t>Ø 75 </w:t>
            </w:r>
            <w:r w:rsidRPr="00633F64">
              <w:rPr>
                <w:rFonts w:ascii="Times New Roman" w:hAnsi="Times New Roman" w:cs="Times New Roman"/>
                <w:noProof/>
              </w:rPr>
              <w:drawing>
                <wp:inline distT="0" distB="0" distL="0" distR="0">
                  <wp:extent cx="255905" cy="438785"/>
                  <wp:effectExtent l="19050" t="0" r="0" b="0"/>
                  <wp:docPr id="50" name="Рисунок 50" descr="https://documents.infourok.ru/92cf8bbe-2433-4d15-8d12-c8911ba14bd7/0/image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documents.infourok.ru/92cf8bbe-2433-4d15-8d12-c8911ba14bd7/0/image012.png"/>
                          <pic:cNvPicPr>
                            <a:picLocks noChangeAspect="1" noChangeArrowheads="1"/>
                          </pic:cNvPicPr>
                        </pic:nvPicPr>
                        <pic:blipFill>
                          <a:blip r:embed="rId30"/>
                          <a:srcRect/>
                          <a:stretch>
                            <a:fillRect/>
                          </a:stretch>
                        </pic:blipFill>
                        <pic:spPr bwMode="auto">
                          <a:xfrm>
                            <a:off x="0" y="0"/>
                            <a:ext cx="255905" cy="438785"/>
                          </a:xfrm>
                          <a:prstGeom prst="rect">
                            <a:avLst/>
                          </a:prstGeom>
                          <a:noFill/>
                          <a:ln w="9525">
                            <a:noFill/>
                            <a:miter lim="800000"/>
                            <a:headEnd/>
                            <a:tailEnd/>
                          </a:ln>
                        </pic:spPr>
                      </pic:pic>
                    </a:graphicData>
                  </a:graphic>
                </wp:inline>
              </w:drawing>
            </w:r>
          </w:p>
        </w:tc>
        <w:tc>
          <w:tcPr>
            <w:tcW w:w="184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spacing w:after="0" w:line="240" w:lineRule="auto"/>
              <w:ind w:left="-108"/>
              <w:jc w:val="center"/>
              <w:rPr>
                <w:rFonts w:ascii="Times New Roman" w:hAnsi="Times New Roman" w:cs="Times New Roman"/>
              </w:rPr>
            </w:pPr>
            <w:r w:rsidRPr="00633F64">
              <w:rPr>
                <w:rFonts w:ascii="Times New Roman" w:hAnsi="Times New Roman" w:cs="Times New Roman"/>
                <w:b/>
                <w:bCs/>
                <w:i/>
                <w:iCs/>
              </w:rPr>
              <w:t>Ø 50 </w:t>
            </w:r>
            <w:r w:rsidRPr="00633F64">
              <w:rPr>
                <w:rFonts w:ascii="Times New Roman" w:hAnsi="Times New Roman" w:cs="Times New Roman"/>
                <w:noProof/>
              </w:rPr>
              <w:drawing>
                <wp:inline distT="0" distB="0" distL="0" distR="0">
                  <wp:extent cx="226695" cy="438785"/>
                  <wp:effectExtent l="19050" t="0" r="1905" b="0"/>
                  <wp:docPr id="51" name="Рисунок 51" descr="https://documents.infourok.ru/92cf8bbe-2433-4d15-8d12-c8911ba14bd7/0/image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documents.infourok.ru/92cf8bbe-2433-4d15-8d12-c8911ba14bd7/0/image013.png"/>
                          <pic:cNvPicPr>
                            <a:picLocks noChangeAspect="1" noChangeArrowheads="1"/>
                          </pic:cNvPicPr>
                        </pic:nvPicPr>
                        <pic:blipFill>
                          <a:blip r:embed="rId31"/>
                          <a:srcRect/>
                          <a:stretch>
                            <a:fillRect/>
                          </a:stretch>
                        </pic:blipFill>
                        <pic:spPr bwMode="auto">
                          <a:xfrm>
                            <a:off x="0" y="0"/>
                            <a:ext cx="226695" cy="438785"/>
                          </a:xfrm>
                          <a:prstGeom prst="rect">
                            <a:avLst/>
                          </a:prstGeom>
                          <a:noFill/>
                          <a:ln w="9525">
                            <a:noFill/>
                            <a:miter lim="800000"/>
                            <a:headEnd/>
                            <a:tailEnd/>
                          </a:ln>
                        </pic:spPr>
                      </pic:pic>
                    </a:graphicData>
                  </a:graphic>
                </wp:inline>
              </w:drawing>
            </w:r>
            <w:r w:rsidRPr="00633F64">
              <w:rPr>
                <w:rFonts w:ascii="Times New Roman" w:hAnsi="Times New Roman" w:cs="Times New Roman"/>
                <w:b/>
                <w:bCs/>
                <w:i/>
                <w:iCs/>
              </w:rPr>
              <w:t> </w:t>
            </w:r>
          </w:p>
        </w:tc>
        <w:tc>
          <w:tcPr>
            <w:tcW w:w="18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b/>
                <w:bCs/>
                <w:i/>
                <w:iCs/>
                <w:sz w:val="22"/>
                <w:szCs w:val="22"/>
              </w:rPr>
              <w:t>Ø 34 </w:t>
            </w:r>
            <w:r w:rsidRPr="00633F64">
              <w:rPr>
                <w:noProof/>
                <w:sz w:val="22"/>
                <w:szCs w:val="22"/>
              </w:rPr>
              <w:drawing>
                <wp:inline distT="0" distB="0" distL="0" distR="0">
                  <wp:extent cx="255905" cy="417195"/>
                  <wp:effectExtent l="19050" t="0" r="0" b="0"/>
                  <wp:docPr id="52" name="Рисунок 52" descr="https://documents.infourok.ru/92cf8bbe-2433-4d15-8d12-c8911ba14bd7/0/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documents.infourok.ru/92cf8bbe-2433-4d15-8d12-c8911ba14bd7/0/image014.png"/>
                          <pic:cNvPicPr>
                            <a:picLocks noChangeAspect="1" noChangeArrowheads="1"/>
                          </pic:cNvPicPr>
                        </pic:nvPicPr>
                        <pic:blipFill>
                          <a:blip r:embed="rId32"/>
                          <a:srcRect/>
                          <a:stretch>
                            <a:fillRect/>
                          </a:stretch>
                        </pic:blipFill>
                        <pic:spPr bwMode="auto">
                          <a:xfrm>
                            <a:off x="0" y="0"/>
                            <a:ext cx="255905" cy="417195"/>
                          </a:xfrm>
                          <a:prstGeom prst="rect">
                            <a:avLst/>
                          </a:prstGeom>
                          <a:noFill/>
                          <a:ln w="9525">
                            <a:noFill/>
                            <a:miter lim="800000"/>
                            <a:headEnd/>
                            <a:tailEnd/>
                          </a:ln>
                        </pic:spPr>
                      </pic:pic>
                    </a:graphicData>
                  </a:graphic>
                </wp:inline>
              </w:drawing>
            </w:r>
          </w:p>
        </w:tc>
        <w:tc>
          <w:tcPr>
            <w:tcW w:w="2238"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b/>
                <w:bCs/>
                <w:i/>
                <w:iCs/>
                <w:sz w:val="22"/>
                <w:szCs w:val="22"/>
              </w:rPr>
              <w:t>Ø 65 </w:t>
            </w:r>
            <w:r w:rsidRPr="00633F64">
              <w:rPr>
                <w:noProof/>
                <w:sz w:val="22"/>
                <w:szCs w:val="22"/>
              </w:rPr>
              <w:drawing>
                <wp:inline distT="0" distB="0" distL="0" distR="0">
                  <wp:extent cx="255905" cy="417195"/>
                  <wp:effectExtent l="19050" t="0" r="0" b="0"/>
                  <wp:docPr id="53" name="Рисунок 53" descr="https://documents.infourok.ru/92cf8bbe-2433-4d15-8d12-c8911ba14bd7/0/image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documents.infourok.ru/92cf8bbe-2433-4d15-8d12-c8911ba14bd7/0/image015.png"/>
                          <pic:cNvPicPr>
                            <a:picLocks noChangeAspect="1" noChangeArrowheads="1"/>
                          </pic:cNvPicPr>
                        </pic:nvPicPr>
                        <pic:blipFill>
                          <a:blip r:embed="rId33"/>
                          <a:srcRect/>
                          <a:stretch>
                            <a:fillRect/>
                          </a:stretch>
                        </pic:blipFill>
                        <pic:spPr bwMode="auto">
                          <a:xfrm>
                            <a:off x="0" y="0"/>
                            <a:ext cx="255905" cy="417195"/>
                          </a:xfrm>
                          <a:prstGeom prst="rect">
                            <a:avLst/>
                          </a:prstGeom>
                          <a:noFill/>
                          <a:ln w="9525">
                            <a:noFill/>
                            <a:miter lim="800000"/>
                            <a:headEnd/>
                            <a:tailEnd/>
                          </a:ln>
                        </pic:spPr>
                      </pic:pic>
                    </a:graphicData>
                  </a:graphic>
                </wp:inline>
              </w:drawing>
            </w:r>
          </w:p>
        </w:tc>
      </w:tr>
      <w:tr w:rsidR="00CA28F4" w:rsidRPr="00633F64" w:rsidTr="00CA28F4">
        <w:trPr>
          <w:trHeight w:val="266"/>
          <w:jc w:val="center"/>
        </w:trPr>
        <w:tc>
          <w:tcPr>
            <w:tcW w:w="1251"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ind w:left="-133" w:right="-108"/>
              <w:jc w:val="center"/>
              <w:rPr>
                <w:sz w:val="22"/>
                <w:szCs w:val="22"/>
              </w:rPr>
            </w:pPr>
            <w:r w:rsidRPr="00633F64">
              <w:rPr>
                <w:rStyle w:val="31"/>
                <w:i/>
                <w:iCs/>
                <w:sz w:val="22"/>
                <w:szCs w:val="22"/>
              </w:rPr>
              <w:t>Варианты</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rStyle w:val="31"/>
                <w:i/>
                <w:iCs/>
                <w:sz w:val="22"/>
                <w:szCs w:val="22"/>
              </w:rPr>
              <w:t>6.                </w:t>
            </w:r>
          </w:p>
        </w:tc>
        <w:tc>
          <w:tcPr>
            <w:tcW w:w="19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rStyle w:val="31"/>
                <w:i/>
                <w:iCs/>
                <w:sz w:val="22"/>
                <w:szCs w:val="22"/>
              </w:rPr>
              <w:t>7.                </w:t>
            </w:r>
          </w:p>
        </w:tc>
        <w:tc>
          <w:tcPr>
            <w:tcW w:w="184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rStyle w:val="31"/>
                <w:i/>
                <w:iCs/>
                <w:sz w:val="22"/>
                <w:szCs w:val="22"/>
              </w:rPr>
              <w:t>8.                </w:t>
            </w:r>
          </w:p>
        </w:tc>
        <w:tc>
          <w:tcPr>
            <w:tcW w:w="18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rStyle w:val="31"/>
                <w:i/>
                <w:iCs/>
                <w:sz w:val="22"/>
                <w:szCs w:val="22"/>
              </w:rPr>
              <w:t>9.                </w:t>
            </w:r>
          </w:p>
        </w:tc>
        <w:tc>
          <w:tcPr>
            <w:tcW w:w="2238"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rStyle w:val="31"/>
                <w:i/>
                <w:iCs/>
                <w:sz w:val="22"/>
                <w:szCs w:val="22"/>
              </w:rPr>
              <w:t>10.           </w:t>
            </w:r>
          </w:p>
        </w:tc>
      </w:tr>
      <w:tr w:rsidR="00CA28F4" w:rsidRPr="00633F64" w:rsidTr="00CA28F4">
        <w:trPr>
          <w:trHeight w:val="1000"/>
          <w:jc w:val="center"/>
        </w:trPr>
        <w:tc>
          <w:tcPr>
            <w:tcW w:w="1251"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rStyle w:val="31"/>
                <w:i/>
                <w:iCs/>
                <w:sz w:val="22"/>
                <w:szCs w:val="22"/>
              </w:rPr>
              <w:t>Задание</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b/>
                <w:bCs/>
                <w:sz w:val="22"/>
                <w:szCs w:val="22"/>
              </w:rPr>
              <w:t>Ø </w:t>
            </w:r>
            <w:r w:rsidRPr="00633F64">
              <w:rPr>
                <w:b/>
                <w:bCs/>
                <w:i/>
                <w:iCs/>
                <w:sz w:val="22"/>
                <w:szCs w:val="22"/>
              </w:rPr>
              <w:t>67</w:t>
            </w:r>
            <w:r w:rsidRPr="00633F64">
              <w:rPr>
                <w:b/>
                <w:bCs/>
                <w:sz w:val="22"/>
                <w:szCs w:val="22"/>
              </w:rPr>
              <w:t> </w:t>
            </w:r>
            <w:r w:rsidRPr="00633F64">
              <w:rPr>
                <w:noProof/>
                <w:sz w:val="22"/>
                <w:szCs w:val="22"/>
              </w:rPr>
              <w:drawing>
                <wp:inline distT="0" distB="0" distL="0" distR="0">
                  <wp:extent cx="248920" cy="417195"/>
                  <wp:effectExtent l="19050" t="0" r="0" b="0"/>
                  <wp:docPr id="54" name="Рисунок 54" descr="https://documents.infourok.ru/92cf8bbe-2433-4d15-8d12-c8911ba14bd7/0/image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documents.infourok.ru/92cf8bbe-2433-4d15-8d12-c8911ba14bd7/0/image016.png"/>
                          <pic:cNvPicPr>
                            <a:picLocks noChangeAspect="1" noChangeArrowheads="1"/>
                          </pic:cNvPicPr>
                        </pic:nvPicPr>
                        <pic:blipFill>
                          <a:blip r:embed="rId34"/>
                          <a:srcRect/>
                          <a:stretch>
                            <a:fillRect/>
                          </a:stretch>
                        </pic:blipFill>
                        <pic:spPr bwMode="auto">
                          <a:xfrm>
                            <a:off x="0" y="0"/>
                            <a:ext cx="248920" cy="417195"/>
                          </a:xfrm>
                          <a:prstGeom prst="rect">
                            <a:avLst/>
                          </a:prstGeom>
                          <a:noFill/>
                          <a:ln w="9525">
                            <a:noFill/>
                            <a:miter lim="800000"/>
                            <a:headEnd/>
                            <a:tailEnd/>
                          </a:ln>
                        </pic:spPr>
                      </pic:pic>
                    </a:graphicData>
                  </a:graphic>
                </wp:inline>
              </w:drawing>
            </w:r>
          </w:p>
        </w:tc>
        <w:tc>
          <w:tcPr>
            <w:tcW w:w="19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spacing w:after="0" w:line="240" w:lineRule="auto"/>
              <w:jc w:val="center"/>
              <w:rPr>
                <w:rFonts w:ascii="Times New Roman" w:hAnsi="Times New Roman" w:cs="Times New Roman"/>
              </w:rPr>
            </w:pPr>
            <w:r w:rsidRPr="00633F64">
              <w:rPr>
                <w:rFonts w:ascii="Times New Roman" w:hAnsi="Times New Roman" w:cs="Times New Roman"/>
                <w:b/>
                <w:bCs/>
              </w:rPr>
              <w:t>Ø </w:t>
            </w:r>
            <w:r w:rsidRPr="00633F64">
              <w:rPr>
                <w:rFonts w:ascii="Times New Roman" w:hAnsi="Times New Roman" w:cs="Times New Roman"/>
                <w:b/>
                <w:bCs/>
                <w:i/>
                <w:iCs/>
              </w:rPr>
              <w:t>28</w:t>
            </w:r>
            <w:r w:rsidRPr="00633F64">
              <w:rPr>
                <w:rFonts w:ascii="Times New Roman" w:hAnsi="Times New Roman" w:cs="Times New Roman"/>
                <w:b/>
                <w:bCs/>
              </w:rPr>
              <w:t> </w:t>
            </w:r>
            <w:r w:rsidRPr="00633F64">
              <w:rPr>
                <w:rFonts w:ascii="Times New Roman" w:hAnsi="Times New Roman" w:cs="Times New Roman"/>
                <w:noProof/>
              </w:rPr>
              <w:drawing>
                <wp:inline distT="0" distB="0" distL="0" distR="0">
                  <wp:extent cx="358140" cy="438785"/>
                  <wp:effectExtent l="19050" t="0" r="3810" b="0"/>
                  <wp:docPr id="55" name="Рисунок 55" descr="https://documents.infourok.ru/92cf8bbe-2433-4d15-8d12-c8911ba14bd7/0/image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documents.infourok.ru/92cf8bbe-2433-4d15-8d12-c8911ba14bd7/0/image017.png"/>
                          <pic:cNvPicPr>
                            <a:picLocks noChangeAspect="1" noChangeArrowheads="1"/>
                          </pic:cNvPicPr>
                        </pic:nvPicPr>
                        <pic:blipFill>
                          <a:blip r:embed="rId35"/>
                          <a:srcRect/>
                          <a:stretch>
                            <a:fillRect/>
                          </a:stretch>
                        </pic:blipFill>
                        <pic:spPr bwMode="auto">
                          <a:xfrm>
                            <a:off x="0" y="0"/>
                            <a:ext cx="358140" cy="438785"/>
                          </a:xfrm>
                          <a:prstGeom prst="rect">
                            <a:avLst/>
                          </a:prstGeom>
                          <a:noFill/>
                          <a:ln w="9525">
                            <a:noFill/>
                            <a:miter lim="800000"/>
                            <a:headEnd/>
                            <a:tailEnd/>
                          </a:ln>
                        </pic:spPr>
                      </pic:pic>
                    </a:graphicData>
                  </a:graphic>
                </wp:inline>
              </w:drawing>
            </w:r>
          </w:p>
        </w:tc>
        <w:tc>
          <w:tcPr>
            <w:tcW w:w="184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spacing w:after="0" w:line="240" w:lineRule="auto"/>
              <w:jc w:val="center"/>
              <w:rPr>
                <w:rFonts w:ascii="Times New Roman" w:hAnsi="Times New Roman" w:cs="Times New Roman"/>
              </w:rPr>
            </w:pPr>
            <w:r w:rsidRPr="00633F64">
              <w:rPr>
                <w:rFonts w:ascii="Times New Roman" w:hAnsi="Times New Roman" w:cs="Times New Roman"/>
                <w:b/>
                <w:bCs/>
              </w:rPr>
              <w:t>Ø </w:t>
            </w:r>
            <w:r w:rsidRPr="00633F64">
              <w:rPr>
                <w:rFonts w:ascii="Times New Roman" w:hAnsi="Times New Roman" w:cs="Times New Roman"/>
                <w:b/>
                <w:bCs/>
                <w:i/>
                <w:iCs/>
              </w:rPr>
              <w:t>37</w:t>
            </w:r>
            <w:r w:rsidRPr="00633F64">
              <w:rPr>
                <w:rFonts w:ascii="Times New Roman" w:hAnsi="Times New Roman" w:cs="Times New Roman"/>
                <w:b/>
                <w:bCs/>
              </w:rPr>
              <w:t> </w:t>
            </w:r>
            <w:r w:rsidRPr="00633F64">
              <w:rPr>
                <w:rFonts w:ascii="Times New Roman" w:hAnsi="Times New Roman" w:cs="Times New Roman"/>
                <w:noProof/>
              </w:rPr>
              <w:drawing>
                <wp:inline distT="0" distB="0" distL="0" distR="0">
                  <wp:extent cx="263525" cy="475615"/>
                  <wp:effectExtent l="19050" t="0" r="3175" b="0"/>
                  <wp:docPr id="56" name="Рисунок 56" descr="https://documents.infourok.ru/92cf8bbe-2433-4d15-8d12-c8911ba14bd7/0/image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documents.infourok.ru/92cf8bbe-2433-4d15-8d12-c8911ba14bd7/0/image018.png"/>
                          <pic:cNvPicPr>
                            <a:picLocks noChangeAspect="1" noChangeArrowheads="1"/>
                          </pic:cNvPicPr>
                        </pic:nvPicPr>
                        <pic:blipFill>
                          <a:blip r:embed="rId36"/>
                          <a:srcRect/>
                          <a:stretch>
                            <a:fillRect/>
                          </a:stretch>
                        </pic:blipFill>
                        <pic:spPr bwMode="auto">
                          <a:xfrm>
                            <a:off x="0" y="0"/>
                            <a:ext cx="263525" cy="475615"/>
                          </a:xfrm>
                          <a:prstGeom prst="rect">
                            <a:avLst/>
                          </a:prstGeom>
                          <a:noFill/>
                          <a:ln w="9525">
                            <a:noFill/>
                            <a:miter lim="800000"/>
                            <a:headEnd/>
                            <a:tailEnd/>
                          </a:ln>
                        </pic:spPr>
                      </pic:pic>
                    </a:graphicData>
                  </a:graphic>
                </wp:inline>
              </w:drawing>
            </w:r>
          </w:p>
        </w:tc>
        <w:tc>
          <w:tcPr>
            <w:tcW w:w="18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spacing w:after="0" w:line="240" w:lineRule="auto"/>
              <w:jc w:val="center"/>
              <w:rPr>
                <w:rFonts w:ascii="Times New Roman" w:hAnsi="Times New Roman" w:cs="Times New Roman"/>
              </w:rPr>
            </w:pPr>
            <w:r w:rsidRPr="00633F64">
              <w:rPr>
                <w:rFonts w:ascii="Times New Roman" w:hAnsi="Times New Roman" w:cs="Times New Roman"/>
                <w:b/>
                <w:bCs/>
              </w:rPr>
              <w:t>Ø </w:t>
            </w:r>
            <w:r w:rsidRPr="00633F64">
              <w:rPr>
                <w:rFonts w:ascii="Times New Roman" w:hAnsi="Times New Roman" w:cs="Times New Roman"/>
                <w:b/>
                <w:bCs/>
                <w:i/>
                <w:iCs/>
              </w:rPr>
              <w:t>45</w:t>
            </w:r>
            <w:r w:rsidRPr="00633F64">
              <w:rPr>
                <w:rFonts w:ascii="Times New Roman" w:hAnsi="Times New Roman" w:cs="Times New Roman"/>
                <w:b/>
                <w:bCs/>
              </w:rPr>
              <w:t> </w:t>
            </w:r>
            <w:r w:rsidRPr="00633F64">
              <w:rPr>
                <w:rFonts w:ascii="Times New Roman" w:hAnsi="Times New Roman" w:cs="Times New Roman"/>
                <w:noProof/>
              </w:rPr>
              <w:drawing>
                <wp:inline distT="0" distB="0" distL="0" distR="0">
                  <wp:extent cx="255905" cy="438785"/>
                  <wp:effectExtent l="19050" t="0" r="0" b="0"/>
                  <wp:docPr id="57" name="Рисунок 57" descr="https://documents.infourok.ru/92cf8bbe-2433-4d15-8d12-c8911ba14bd7/0/image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s://documents.infourok.ru/92cf8bbe-2433-4d15-8d12-c8911ba14bd7/0/image019.png"/>
                          <pic:cNvPicPr>
                            <a:picLocks noChangeAspect="1" noChangeArrowheads="1"/>
                          </pic:cNvPicPr>
                        </pic:nvPicPr>
                        <pic:blipFill>
                          <a:blip r:embed="rId37"/>
                          <a:srcRect/>
                          <a:stretch>
                            <a:fillRect/>
                          </a:stretch>
                        </pic:blipFill>
                        <pic:spPr bwMode="auto">
                          <a:xfrm>
                            <a:off x="0" y="0"/>
                            <a:ext cx="255905" cy="438785"/>
                          </a:xfrm>
                          <a:prstGeom prst="rect">
                            <a:avLst/>
                          </a:prstGeom>
                          <a:noFill/>
                          <a:ln w="9525">
                            <a:noFill/>
                            <a:miter lim="800000"/>
                            <a:headEnd/>
                            <a:tailEnd/>
                          </a:ln>
                        </pic:spPr>
                      </pic:pic>
                    </a:graphicData>
                  </a:graphic>
                </wp:inline>
              </w:drawing>
            </w:r>
          </w:p>
        </w:tc>
        <w:tc>
          <w:tcPr>
            <w:tcW w:w="2238"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A28F4" w:rsidRPr="00633F64" w:rsidRDefault="00CA28F4" w:rsidP="00633F64">
            <w:pPr>
              <w:pStyle w:val="a4"/>
              <w:spacing w:after="0"/>
              <w:jc w:val="center"/>
              <w:rPr>
                <w:sz w:val="22"/>
                <w:szCs w:val="22"/>
              </w:rPr>
            </w:pPr>
            <w:r w:rsidRPr="00633F64">
              <w:rPr>
                <w:b/>
                <w:bCs/>
                <w:sz w:val="22"/>
                <w:szCs w:val="22"/>
              </w:rPr>
              <w:t>Ø </w:t>
            </w:r>
            <w:r w:rsidRPr="00633F64">
              <w:rPr>
                <w:b/>
                <w:bCs/>
                <w:i/>
                <w:iCs/>
                <w:sz w:val="22"/>
                <w:szCs w:val="22"/>
              </w:rPr>
              <w:t>175</w:t>
            </w:r>
            <w:r w:rsidRPr="00633F64">
              <w:rPr>
                <w:b/>
                <w:bCs/>
                <w:sz w:val="22"/>
                <w:szCs w:val="22"/>
              </w:rPr>
              <w:t> </w:t>
            </w:r>
            <w:r w:rsidRPr="00633F64">
              <w:rPr>
                <w:noProof/>
                <w:sz w:val="22"/>
                <w:szCs w:val="22"/>
              </w:rPr>
              <w:drawing>
                <wp:inline distT="0" distB="0" distL="0" distR="0">
                  <wp:extent cx="255905" cy="417195"/>
                  <wp:effectExtent l="19050" t="0" r="0" b="0"/>
                  <wp:docPr id="58" name="Рисунок 58" descr="https://documents.infourok.ru/92cf8bbe-2433-4d15-8d12-c8911ba14bd7/0/image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documents.infourok.ru/92cf8bbe-2433-4d15-8d12-c8911ba14bd7/0/image020.png"/>
                          <pic:cNvPicPr>
                            <a:picLocks noChangeAspect="1" noChangeArrowheads="1"/>
                          </pic:cNvPicPr>
                        </pic:nvPicPr>
                        <pic:blipFill>
                          <a:blip r:embed="rId38"/>
                          <a:srcRect/>
                          <a:stretch>
                            <a:fillRect/>
                          </a:stretch>
                        </pic:blipFill>
                        <pic:spPr bwMode="auto">
                          <a:xfrm>
                            <a:off x="0" y="0"/>
                            <a:ext cx="255905" cy="417195"/>
                          </a:xfrm>
                          <a:prstGeom prst="rect">
                            <a:avLst/>
                          </a:prstGeom>
                          <a:noFill/>
                          <a:ln w="9525">
                            <a:noFill/>
                            <a:miter lim="800000"/>
                            <a:headEnd/>
                            <a:tailEnd/>
                          </a:ln>
                        </pic:spPr>
                      </pic:pic>
                    </a:graphicData>
                  </a:graphic>
                </wp:inline>
              </w:drawing>
            </w:r>
          </w:p>
        </w:tc>
      </w:tr>
      <w:tr w:rsidR="00CA28F4" w:rsidRPr="00633F64" w:rsidTr="00CA28F4">
        <w:trPr>
          <w:jc w:val="center"/>
        </w:trPr>
        <w:tc>
          <w:tcPr>
            <w:tcW w:w="285" w:type="dxa"/>
            <w:tcBorders>
              <w:top w:val="nil"/>
              <w:left w:val="nil"/>
              <w:bottom w:val="nil"/>
              <w:right w:val="nil"/>
            </w:tcBorders>
            <w:vAlign w:val="center"/>
            <w:hideMark/>
          </w:tcPr>
          <w:p w:rsidR="00CA28F4" w:rsidRPr="00633F64" w:rsidRDefault="00CA28F4" w:rsidP="00633F64">
            <w:pPr>
              <w:spacing w:after="0" w:line="240" w:lineRule="auto"/>
              <w:rPr>
                <w:rFonts w:ascii="Times New Roman" w:hAnsi="Times New Roman" w:cs="Times New Roman"/>
              </w:rPr>
            </w:pPr>
            <w:r w:rsidRPr="00633F64">
              <w:rPr>
                <w:rFonts w:ascii="Times New Roman" w:hAnsi="Times New Roman" w:cs="Times New Roman"/>
              </w:rPr>
              <w:t> </w:t>
            </w:r>
          </w:p>
        </w:tc>
        <w:tc>
          <w:tcPr>
            <w:tcW w:w="5293" w:type="dxa"/>
            <w:gridSpan w:val="4"/>
            <w:tcBorders>
              <w:top w:val="nil"/>
              <w:left w:val="nil"/>
              <w:bottom w:val="nil"/>
              <w:right w:val="nil"/>
            </w:tcBorders>
            <w:tcMar>
              <w:top w:w="0" w:type="dxa"/>
              <w:left w:w="108" w:type="dxa"/>
              <w:bottom w:w="0" w:type="dxa"/>
              <w:right w:w="108" w:type="dxa"/>
            </w:tcMar>
            <w:hideMark/>
          </w:tcPr>
          <w:tbl>
            <w:tblPr>
              <w:tblW w:w="0" w:type="auto"/>
              <w:tblCellSpacing w:w="0" w:type="dxa"/>
              <w:tblCellMar>
                <w:left w:w="0" w:type="dxa"/>
                <w:right w:w="0" w:type="dxa"/>
              </w:tblCellMar>
              <w:tblLook w:val="04A0" w:firstRow="1" w:lastRow="0" w:firstColumn="1" w:lastColumn="0" w:noHBand="0" w:noVBand="1"/>
            </w:tblPr>
            <w:tblGrid>
              <w:gridCol w:w="795"/>
            </w:tblGrid>
            <w:tr w:rsidR="00CA28F4" w:rsidRPr="00633F64">
              <w:trPr>
                <w:trHeight w:val="630"/>
                <w:tblCellSpacing w:w="0" w:type="dxa"/>
              </w:trPr>
              <w:tc>
                <w:tcPr>
                  <w:tcW w:w="795" w:type="dxa"/>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95"/>
                  </w:tblGrid>
                  <w:tr w:rsidR="00CA28F4" w:rsidRPr="00633F64">
                    <w:trPr>
                      <w:tblCellSpacing w:w="0" w:type="dxa"/>
                    </w:trPr>
                    <w:tc>
                      <w:tcPr>
                        <w:tcW w:w="0" w:type="auto"/>
                        <w:vAlign w:val="center"/>
                        <w:hideMark/>
                      </w:tcPr>
                      <w:p w:rsidR="00CA28F4" w:rsidRPr="00633F64" w:rsidRDefault="00CA28F4" w:rsidP="00633F64">
                        <w:pPr>
                          <w:spacing w:after="0" w:line="240" w:lineRule="auto"/>
                          <w:rPr>
                            <w:rFonts w:ascii="Times New Roman" w:hAnsi="Times New Roman" w:cs="Times New Roman"/>
                          </w:rPr>
                        </w:pPr>
                        <w:r w:rsidRPr="00633F64">
                          <w:rPr>
                            <w:rFonts w:ascii="Times New Roman" w:hAnsi="Times New Roman" w:cs="Times New Roman"/>
                            <w:b/>
                            <w:bCs/>
                            <w:i/>
                            <w:iCs/>
                          </w:rPr>
                          <w:t>2</w:t>
                        </w:r>
                      </w:p>
                    </w:tc>
                  </w:tr>
                </w:tbl>
                <w:p w:rsidR="00CA28F4" w:rsidRPr="00633F64" w:rsidRDefault="00CA28F4" w:rsidP="00633F64">
                  <w:pPr>
                    <w:spacing w:after="0" w:line="240" w:lineRule="auto"/>
                    <w:rPr>
                      <w:rFonts w:ascii="Times New Roman" w:hAnsi="Times New Roman" w:cs="Times New Roman"/>
                    </w:rPr>
                  </w:pPr>
                  <w:r w:rsidRPr="00633F64">
                    <w:rPr>
                      <w:rFonts w:ascii="Times New Roman" w:hAnsi="Times New Roman" w:cs="Times New Roman"/>
                    </w:rPr>
                    <w:t> </w:t>
                  </w:r>
                </w:p>
              </w:tc>
            </w:tr>
          </w:tbl>
          <w:p w:rsidR="00CA28F4" w:rsidRPr="00633F64" w:rsidRDefault="00CA28F4" w:rsidP="00633F64">
            <w:pPr>
              <w:spacing w:after="0" w:line="240" w:lineRule="auto"/>
              <w:ind w:left="2292"/>
              <w:rPr>
                <w:rFonts w:ascii="Times New Roman" w:hAnsi="Times New Roman" w:cs="Times New Roman"/>
                <w:vanish/>
              </w:rPr>
            </w:pPr>
          </w:p>
          <w:tbl>
            <w:tblPr>
              <w:tblW w:w="0" w:type="auto"/>
              <w:tblCellSpacing w:w="0" w:type="dxa"/>
              <w:tblInd w:w="2292" w:type="dxa"/>
              <w:tblCellMar>
                <w:left w:w="0" w:type="dxa"/>
                <w:right w:w="0" w:type="dxa"/>
              </w:tblCellMar>
              <w:tblLook w:val="04A0" w:firstRow="1" w:lastRow="0" w:firstColumn="1" w:lastColumn="0" w:noHBand="0" w:noVBand="1"/>
            </w:tblPr>
            <w:tblGrid>
              <w:gridCol w:w="810"/>
            </w:tblGrid>
            <w:tr w:rsidR="00CA28F4" w:rsidRPr="00633F64">
              <w:trPr>
                <w:trHeight w:val="630"/>
                <w:tblCellSpacing w:w="0" w:type="dxa"/>
              </w:trPr>
              <w:tc>
                <w:tcPr>
                  <w:tcW w:w="810" w:type="dxa"/>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810"/>
                  </w:tblGrid>
                  <w:tr w:rsidR="00CA28F4" w:rsidRPr="00633F64">
                    <w:trPr>
                      <w:tblCellSpacing w:w="0" w:type="dxa"/>
                    </w:trPr>
                    <w:tc>
                      <w:tcPr>
                        <w:tcW w:w="0" w:type="auto"/>
                        <w:vAlign w:val="center"/>
                        <w:hideMark/>
                      </w:tcPr>
                      <w:p w:rsidR="00CA28F4" w:rsidRPr="00633F64" w:rsidRDefault="00CA28F4" w:rsidP="00633F64">
                        <w:pPr>
                          <w:spacing w:after="0" w:line="240" w:lineRule="auto"/>
                          <w:rPr>
                            <w:rFonts w:ascii="Times New Roman" w:hAnsi="Times New Roman" w:cs="Times New Roman"/>
                          </w:rPr>
                        </w:pPr>
                        <w:r w:rsidRPr="00633F64">
                          <w:rPr>
                            <w:rFonts w:ascii="Times New Roman" w:hAnsi="Times New Roman" w:cs="Times New Roman"/>
                            <w:b/>
                            <w:bCs/>
                            <w:i/>
                            <w:iCs/>
                          </w:rPr>
                          <w:t>1</w:t>
                        </w:r>
                      </w:p>
                    </w:tc>
                  </w:tr>
                </w:tbl>
                <w:p w:rsidR="00CA28F4" w:rsidRPr="00633F64" w:rsidRDefault="00CA28F4" w:rsidP="00633F64">
                  <w:pPr>
                    <w:spacing w:after="0" w:line="240" w:lineRule="auto"/>
                    <w:rPr>
                      <w:rFonts w:ascii="Times New Roman" w:hAnsi="Times New Roman" w:cs="Times New Roman"/>
                    </w:rPr>
                  </w:pPr>
                  <w:r w:rsidRPr="00633F64">
                    <w:rPr>
                      <w:rFonts w:ascii="Times New Roman" w:hAnsi="Times New Roman" w:cs="Times New Roman"/>
                    </w:rPr>
                    <w:t> </w:t>
                  </w:r>
                </w:p>
              </w:tc>
            </w:tr>
          </w:tbl>
          <w:p w:rsidR="00CA28F4" w:rsidRPr="00633F64" w:rsidRDefault="00CA28F4" w:rsidP="00633F64">
            <w:pPr>
              <w:spacing w:after="0" w:line="240" w:lineRule="auto"/>
              <w:rPr>
                <w:rFonts w:ascii="Times New Roman" w:hAnsi="Times New Roman" w:cs="Times New Roman"/>
              </w:rPr>
            </w:pPr>
            <w:r w:rsidRPr="00633F64">
              <w:rPr>
                <w:rFonts w:ascii="Times New Roman" w:hAnsi="Times New Roman" w:cs="Times New Roman"/>
                <w:noProof/>
              </w:rPr>
              <w:drawing>
                <wp:inline distT="0" distB="0" distL="0" distR="0">
                  <wp:extent cx="190500" cy="255905"/>
                  <wp:effectExtent l="19050" t="0" r="0" b="0"/>
                  <wp:docPr id="59" name="Рисунок 59" descr="https://documents.infourok.ru/92cf8bbe-2433-4d15-8d12-c8911ba14bd7/0/image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documents.infourok.ru/92cf8bbe-2433-4d15-8d12-c8911ba14bd7/0/image021.png"/>
                          <pic:cNvPicPr>
                            <a:picLocks noChangeAspect="1" noChangeArrowheads="1"/>
                          </pic:cNvPicPr>
                        </pic:nvPicPr>
                        <pic:blipFill>
                          <a:blip r:embed="rId39"/>
                          <a:srcRect/>
                          <a:stretch>
                            <a:fillRect/>
                          </a:stretch>
                        </pic:blipFill>
                        <pic:spPr bwMode="auto">
                          <a:xfrm>
                            <a:off x="0" y="0"/>
                            <a:ext cx="190500" cy="255905"/>
                          </a:xfrm>
                          <a:prstGeom prst="rect">
                            <a:avLst/>
                          </a:prstGeom>
                          <a:noFill/>
                          <a:ln w="9525">
                            <a:noFill/>
                            <a:miter lim="800000"/>
                            <a:headEnd/>
                            <a:tailEnd/>
                          </a:ln>
                        </pic:spPr>
                      </pic:pic>
                    </a:graphicData>
                  </a:graphic>
                </wp:inline>
              </w:drawing>
            </w:r>
            <w:r w:rsidRPr="00633F64">
              <w:rPr>
                <w:rFonts w:ascii="Times New Roman" w:hAnsi="Times New Roman" w:cs="Times New Roman"/>
                <w:noProof/>
              </w:rPr>
              <w:drawing>
                <wp:inline distT="0" distB="0" distL="0" distR="0">
                  <wp:extent cx="278130" cy="577850"/>
                  <wp:effectExtent l="19050" t="0" r="7620" b="0"/>
                  <wp:docPr id="60" name="Рисунок 60" descr="https://documents.infourok.ru/92cf8bbe-2433-4d15-8d12-c8911ba14bd7/0/image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documents.infourok.ru/92cf8bbe-2433-4d15-8d12-c8911ba14bd7/0/image022.png"/>
                          <pic:cNvPicPr>
                            <a:picLocks noChangeAspect="1" noChangeArrowheads="1"/>
                          </pic:cNvPicPr>
                        </pic:nvPicPr>
                        <pic:blipFill>
                          <a:blip r:embed="rId40"/>
                          <a:srcRect/>
                          <a:stretch>
                            <a:fillRect/>
                          </a:stretch>
                        </pic:blipFill>
                        <pic:spPr bwMode="auto">
                          <a:xfrm>
                            <a:off x="0" y="0"/>
                            <a:ext cx="278130" cy="577850"/>
                          </a:xfrm>
                          <a:prstGeom prst="rect">
                            <a:avLst/>
                          </a:prstGeom>
                          <a:noFill/>
                          <a:ln w="9525">
                            <a:noFill/>
                            <a:miter lim="800000"/>
                            <a:headEnd/>
                            <a:tailEnd/>
                          </a:ln>
                        </pic:spPr>
                      </pic:pic>
                    </a:graphicData>
                  </a:graphic>
                </wp:inline>
              </w:drawing>
            </w:r>
            <w:r w:rsidRPr="00633F64">
              <w:rPr>
                <w:rFonts w:ascii="Times New Roman" w:hAnsi="Times New Roman" w:cs="Times New Roman"/>
                <w:noProof/>
              </w:rPr>
              <w:drawing>
                <wp:inline distT="0" distB="0" distL="0" distR="0">
                  <wp:extent cx="124460" cy="812165"/>
                  <wp:effectExtent l="0" t="0" r="0" b="0"/>
                  <wp:docPr id="61" name="Рисунок 61" descr="https://documents.infourok.ru/92cf8bbe-2433-4d15-8d12-c8911ba14bd7/0/image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documents.infourok.ru/92cf8bbe-2433-4d15-8d12-c8911ba14bd7/0/image023.png"/>
                          <pic:cNvPicPr>
                            <a:picLocks noChangeAspect="1" noChangeArrowheads="1"/>
                          </pic:cNvPicPr>
                        </pic:nvPicPr>
                        <pic:blipFill>
                          <a:blip r:embed="rId41"/>
                          <a:srcRect/>
                          <a:stretch>
                            <a:fillRect/>
                          </a:stretch>
                        </pic:blipFill>
                        <pic:spPr bwMode="auto">
                          <a:xfrm>
                            <a:off x="0" y="0"/>
                            <a:ext cx="124460" cy="812165"/>
                          </a:xfrm>
                          <a:prstGeom prst="rect">
                            <a:avLst/>
                          </a:prstGeom>
                          <a:noFill/>
                          <a:ln w="9525">
                            <a:noFill/>
                            <a:miter lim="800000"/>
                            <a:headEnd/>
                            <a:tailEnd/>
                          </a:ln>
                        </pic:spPr>
                      </pic:pic>
                    </a:graphicData>
                  </a:graphic>
                </wp:inline>
              </w:drawing>
            </w:r>
            <w:r w:rsidRPr="00633F64">
              <w:rPr>
                <w:rFonts w:ascii="Times New Roman" w:hAnsi="Times New Roman" w:cs="Times New Roman"/>
                <w:noProof/>
              </w:rPr>
              <w:drawing>
                <wp:inline distT="0" distB="0" distL="0" distR="0">
                  <wp:extent cx="1858010" cy="1821180"/>
                  <wp:effectExtent l="19050" t="0" r="8890" b="0"/>
                  <wp:docPr id="62" name="Рисунок 62" descr="https://documents.infourok.ru/92cf8bbe-2433-4d15-8d12-c8911ba14bd7/0/image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documents.infourok.ru/92cf8bbe-2433-4d15-8d12-c8911ba14bd7/0/image024.jpg"/>
                          <pic:cNvPicPr>
                            <a:picLocks noChangeAspect="1" noChangeArrowheads="1"/>
                          </pic:cNvPicPr>
                        </pic:nvPicPr>
                        <pic:blipFill>
                          <a:blip r:embed="rId42"/>
                          <a:srcRect/>
                          <a:stretch>
                            <a:fillRect/>
                          </a:stretch>
                        </pic:blipFill>
                        <pic:spPr bwMode="auto">
                          <a:xfrm>
                            <a:off x="0" y="0"/>
                            <a:ext cx="1858010" cy="1821180"/>
                          </a:xfrm>
                          <a:prstGeom prst="rect">
                            <a:avLst/>
                          </a:prstGeom>
                          <a:noFill/>
                          <a:ln w="9525">
                            <a:noFill/>
                            <a:miter lim="800000"/>
                            <a:headEnd/>
                            <a:tailEnd/>
                          </a:ln>
                        </pic:spPr>
                      </pic:pic>
                    </a:graphicData>
                  </a:graphic>
                </wp:inline>
              </w:drawing>
            </w:r>
          </w:p>
          <w:p w:rsidR="00CA28F4" w:rsidRPr="00633F64" w:rsidRDefault="00CA28F4" w:rsidP="00633F64">
            <w:pPr>
              <w:pStyle w:val="a4"/>
              <w:spacing w:after="0"/>
              <w:ind w:firstLine="709"/>
              <w:rPr>
                <w:sz w:val="22"/>
                <w:szCs w:val="22"/>
              </w:rPr>
            </w:pPr>
            <w:r w:rsidRPr="00633F64">
              <w:rPr>
                <w:i/>
                <w:iCs/>
                <w:sz w:val="22"/>
                <w:szCs w:val="22"/>
              </w:rPr>
              <w:t>Рисунок 1. Эскиз соединения 1</w:t>
            </w:r>
          </w:p>
        </w:tc>
        <w:tc>
          <w:tcPr>
            <w:tcW w:w="5338" w:type="dxa"/>
            <w:gridSpan w:val="3"/>
            <w:tcBorders>
              <w:top w:val="nil"/>
              <w:left w:val="nil"/>
              <w:bottom w:val="nil"/>
              <w:right w:val="nil"/>
            </w:tcBorders>
            <w:tcMar>
              <w:top w:w="0" w:type="dxa"/>
              <w:left w:w="108" w:type="dxa"/>
              <w:bottom w:w="0" w:type="dxa"/>
              <w:right w:w="108" w:type="dxa"/>
            </w:tcMar>
            <w:hideMark/>
          </w:tcPr>
          <w:p w:rsidR="00CA28F4" w:rsidRPr="00633F64" w:rsidRDefault="00CA28F4" w:rsidP="00633F64">
            <w:pPr>
              <w:pStyle w:val="a4"/>
              <w:spacing w:after="0"/>
              <w:ind w:firstLine="709"/>
              <w:rPr>
                <w:sz w:val="22"/>
                <w:szCs w:val="22"/>
              </w:rPr>
            </w:pPr>
            <w:r w:rsidRPr="00633F64">
              <w:rPr>
                <w:noProof/>
                <w:sz w:val="22"/>
                <w:szCs w:val="22"/>
              </w:rPr>
              <w:drawing>
                <wp:inline distT="0" distB="0" distL="0" distR="0">
                  <wp:extent cx="1858010" cy="1821180"/>
                  <wp:effectExtent l="19050" t="0" r="8890" b="0"/>
                  <wp:docPr id="63" name="Рисунок 63" descr="https://documents.infourok.ru/92cf8bbe-2433-4d15-8d12-c8911ba14bd7/0/image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documents.infourok.ru/92cf8bbe-2433-4d15-8d12-c8911ba14bd7/0/image025.jpg"/>
                          <pic:cNvPicPr>
                            <a:picLocks noChangeAspect="1" noChangeArrowheads="1"/>
                          </pic:cNvPicPr>
                        </pic:nvPicPr>
                        <pic:blipFill>
                          <a:blip r:embed="rId43"/>
                          <a:srcRect/>
                          <a:stretch>
                            <a:fillRect/>
                          </a:stretch>
                        </pic:blipFill>
                        <pic:spPr bwMode="auto">
                          <a:xfrm>
                            <a:off x="0" y="0"/>
                            <a:ext cx="1858010" cy="1821180"/>
                          </a:xfrm>
                          <a:prstGeom prst="rect">
                            <a:avLst/>
                          </a:prstGeom>
                          <a:noFill/>
                          <a:ln w="9525">
                            <a:noFill/>
                            <a:miter lim="800000"/>
                            <a:headEnd/>
                            <a:tailEnd/>
                          </a:ln>
                        </pic:spPr>
                      </pic:pic>
                    </a:graphicData>
                  </a:graphic>
                </wp:inline>
              </w:drawing>
            </w:r>
          </w:p>
          <w:tbl>
            <w:tblPr>
              <w:tblW w:w="0" w:type="auto"/>
              <w:tblCellSpacing w:w="0" w:type="dxa"/>
              <w:tblCellMar>
                <w:left w:w="0" w:type="dxa"/>
                <w:right w:w="0" w:type="dxa"/>
              </w:tblCellMar>
              <w:tblLook w:val="04A0" w:firstRow="1" w:lastRow="0" w:firstColumn="1" w:lastColumn="0" w:noHBand="0" w:noVBand="1"/>
            </w:tblPr>
            <w:tblGrid>
              <w:gridCol w:w="810"/>
            </w:tblGrid>
            <w:tr w:rsidR="00CA28F4" w:rsidRPr="00633F64">
              <w:trPr>
                <w:trHeight w:val="615"/>
                <w:tblCellSpacing w:w="0" w:type="dxa"/>
              </w:trPr>
              <w:tc>
                <w:tcPr>
                  <w:tcW w:w="810" w:type="dxa"/>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810"/>
                  </w:tblGrid>
                  <w:tr w:rsidR="00CA28F4" w:rsidRPr="00633F64">
                    <w:trPr>
                      <w:tblCellSpacing w:w="0" w:type="dxa"/>
                    </w:trPr>
                    <w:tc>
                      <w:tcPr>
                        <w:tcW w:w="0" w:type="auto"/>
                        <w:vAlign w:val="center"/>
                        <w:hideMark/>
                      </w:tcPr>
                      <w:p w:rsidR="00CA28F4" w:rsidRPr="00633F64" w:rsidRDefault="00CA28F4" w:rsidP="00633F64">
                        <w:pPr>
                          <w:spacing w:after="0" w:line="240" w:lineRule="auto"/>
                          <w:rPr>
                            <w:rFonts w:ascii="Times New Roman" w:hAnsi="Times New Roman" w:cs="Times New Roman"/>
                          </w:rPr>
                        </w:pPr>
                        <w:r w:rsidRPr="00633F64">
                          <w:rPr>
                            <w:rFonts w:ascii="Times New Roman" w:hAnsi="Times New Roman" w:cs="Times New Roman"/>
                            <w:b/>
                            <w:bCs/>
                            <w:i/>
                            <w:iCs/>
                          </w:rPr>
                          <w:t>2</w:t>
                        </w:r>
                      </w:p>
                    </w:tc>
                  </w:tr>
                </w:tbl>
                <w:p w:rsidR="00CA28F4" w:rsidRPr="00633F64" w:rsidRDefault="00CA28F4" w:rsidP="00633F64">
                  <w:pPr>
                    <w:spacing w:after="0" w:line="240" w:lineRule="auto"/>
                    <w:rPr>
                      <w:rFonts w:ascii="Times New Roman" w:hAnsi="Times New Roman" w:cs="Times New Roman"/>
                    </w:rPr>
                  </w:pPr>
                  <w:r w:rsidRPr="00633F64">
                    <w:rPr>
                      <w:rFonts w:ascii="Times New Roman" w:hAnsi="Times New Roman" w:cs="Times New Roman"/>
                    </w:rPr>
                    <w:t> </w:t>
                  </w:r>
                </w:p>
              </w:tc>
            </w:tr>
          </w:tbl>
          <w:p w:rsidR="00CA28F4" w:rsidRPr="00633F64" w:rsidRDefault="00CA28F4" w:rsidP="00633F64">
            <w:pPr>
              <w:spacing w:before="1716" w:after="0" w:line="240" w:lineRule="auto"/>
              <w:ind w:left="1210"/>
              <w:rPr>
                <w:rFonts w:ascii="Times New Roman" w:hAnsi="Times New Roman" w:cs="Times New Roman"/>
              </w:rPr>
            </w:pPr>
            <w:r w:rsidRPr="00633F64">
              <w:rPr>
                <w:rFonts w:ascii="Times New Roman" w:hAnsi="Times New Roman" w:cs="Times New Roman"/>
                <w:noProof/>
              </w:rPr>
              <w:drawing>
                <wp:inline distT="0" distB="0" distL="0" distR="0">
                  <wp:extent cx="116840" cy="782955"/>
                  <wp:effectExtent l="0" t="0" r="0" b="0"/>
                  <wp:docPr id="64" name="Рисунок 64" descr="https://documents.infourok.ru/92cf8bbe-2433-4d15-8d12-c8911ba14bd7/0/image0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documents.infourok.ru/92cf8bbe-2433-4d15-8d12-c8911ba14bd7/0/image026.png"/>
                          <pic:cNvPicPr>
                            <a:picLocks noChangeAspect="1" noChangeArrowheads="1"/>
                          </pic:cNvPicPr>
                        </pic:nvPicPr>
                        <pic:blipFill>
                          <a:blip r:embed="rId44"/>
                          <a:srcRect/>
                          <a:stretch>
                            <a:fillRect/>
                          </a:stretch>
                        </pic:blipFill>
                        <pic:spPr bwMode="auto">
                          <a:xfrm>
                            <a:off x="0" y="0"/>
                            <a:ext cx="116840" cy="782955"/>
                          </a:xfrm>
                          <a:prstGeom prst="rect">
                            <a:avLst/>
                          </a:prstGeom>
                          <a:noFill/>
                          <a:ln w="9525">
                            <a:noFill/>
                            <a:miter lim="800000"/>
                            <a:headEnd/>
                            <a:tailEnd/>
                          </a:ln>
                        </pic:spPr>
                      </pic:pic>
                    </a:graphicData>
                  </a:graphic>
                </wp:inline>
              </w:drawing>
            </w:r>
            <w:r w:rsidRPr="00633F64">
              <w:rPr>
                <w:rFonts w:ascii="Times New Roman" w:hAnsi="Times New Roman" w:cs="Times New Roman"/>
                <w:noProof/>
              </w:rPr>
              <w:drawing>
                <wp:inline distT="0" distB="0" distL="0" distR="0">
                  <wp:extent cx="241300" cy="541020"/>
                  <wp:effectExtent l="19050" t="0" r="6350" b="0"/>
                  <wp:docPr id="65" name="Рисунок 65" descr="https://documents.infourok.ru/92cf8bbe-2433-4d15-8d12-c8911ba14bd7/0/image0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documents.infourok.ru/92cf8bbe-2433-4d15-8d12-c8911ba14bd7/0/image027.png"/>
                          <pic:cNvPicPr>
                            <a:picLocks noChangeAspect="1" noChangeArrowheads="1"/>
                          </pic:cNvPicPr>
                        </pic:nvPicPr>
                        <pic:blipFill>
                          <a:blip r:embed="rId45"/>
                          <a:srcRect/>
                          <a:stretch>
                            <a:fillRect/>
                          </a:stretch>
                        </pic:blipFill>
                        <pic:spPr bwMode="auto">
                          <a:xfrm>
                            <a:off x="0" y="0"/>
                            <a:ext cx="241300" cy="541020"/>
                          </a:xfrm>
                          <a:prstGeom prst="rect">
                            <a:avLst/>
                          </a:prstGeom>
                          <a:noFill/>
                          <a:ln w="9525">
                            <a:noFill/>
                            <a:miter lim="800000"/>
                            <a:headEnd/>
                            <a:tailEnd/>
                          </a:ln>
                        </pic:spPr>
                      </pic:pic>
                    </a:graphicData>
                  </a:graphic>
                </wp:inline>
              </w:drawing>
            </w:r>
          </w:p>
          <w:tbl>
            <w:tblPr>
              <w:tblW w:w="0" w:type="auto"/>
              <w:tblCellSpacing w:w="0" w:type="dxa"/>
              <w:tblInd w:w="1210" w:type="dxa"/>
              <w:tblCellMar>
                <w:left w:w="0" w:type="dxa"/>
                <w:right w:w="0" w:type="dxa"/>
              </w:tblCellMar>
              <w:tblLook w:val="04A0" w:firstRow="1" w:lastRow="0" w:firstColumn="1" w:lastColumn="0" w:noHBand="0" w:noVBand="1"/>
            </w:tblPr>
            <w:tblGrid>
              <w:gridCol w:w="795"/>
            </w:tblGrid>
            <w:tr w:rsidR="00CA28F4" w:rsidRPr="00633F64">
              <w:trPr>
                <w:trHeight w:val="630"/>
                <w:tblCellSpacing w:w="0" w:type="dxa"/>
              </w:trPr>
              <w:tc>
                <w:tcPr>
                  <w:tcW w:w="795" w:type="dxa"/>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795"/>
                  </w:tblGrid>
                  <w:tr w:rsidR="00CA28F4" w:rsidRPr="00633F64">
                    <w:trPr>
                      <w:tblCellSpacing w:w="0" w:type="dxa"/>
                    </w:trPr>
                    <w:tc>
                      <w:tcPr>
                        <w:tcW w:w="0" w:type="auto"/>
                        <w:vAlign w:val="center"/>
                        <w:hideMark/>
                      </w:tcPr>
                      <w:p w:rsidR="00CA28F4" w:rsidRPr="00633F64" w:rsidRDefault="00CA28F4" w:rsidP="00633F64">
                        <w:pPr>
                          <w:spacing w:after="0" w:line="240" w:lineRule="auto"/>
                          <w:rPr>
                            <w:rFonts w:ascii="Times New Roman" w:hAnsi="Times New Roman" w:cs="Times New Roman"/>
                          </w:rPr>
                        </w:pPr>
                        <w:r w:rsidRPr="00633F64">
                          <w:rPr>
                            <w:rFonts w:ascii="Times New Roman" w:hAnsi="Times New Roman" w:cs="Times New Roman"/>
                            <w:b/>
                            <w:bCs/>
                            <w:i/>
                            <w:iCs/>
                          </w:rPr>
                          <w:t>1</w:t>
                        </w:r>
                      </w:p>
                    </w:tc>
                  </w:tr>
                </w:tbl>
                <w:p w:rsidR="00CA28F4" w:rsidRPr="00633F64" w:rsidRDefault="00CA28F4" w:rsidP="00633F64">
                  <w:pPr>
                    <w:spacing w:after="0" w:line="240" w:lineRule="auto"/>
                    <w:rPr>
                      <w:rFonts w:ascii="Times New Roman" w:hAnsi="Times New Roman" w:cs="Times New Roman"/>
                    </w:rPr>
                  </w:pPr>
                  <w:r w:rsidRPr="00633F64">
                    <w:rPr>
                      <w:rFonts w:ascii="Times New Roman" w:hAnsi="Times New Roman" w:cs="Times New Roman"/>
                    </w:rPr>
                    <w:t> </w:t>
                  </w:r>
                </w:p>
              </w:tc>
            </w:tr>
          </w:tbl>
          <w:p w:rsidR="00CA28F4" w:rsidRPr="00633F64" w:rsidRDefault="00CA28F4" w:rsidP="00633F64">
            <w:pPr>
              <w:spacing w:after="0" w:line="240" w:lineRule="auto"/>
              <w:rPr>
                <w:rFonts w:ascii="Times New Roman" w:hAnsi="Times New Roman" w:cs="Times New Roman"/>
              </w:rPr>
            </w:pPr>
            <w:r w:rsidRPr="00633F64">
              <w:rPr>
                <w:rFonts w:ascii="Times New Roman" w:hAnsi="Times New Roman" w:cs="Times New Roman"/>
                <w:noProof/>
              </w:rPr>
              <w:drawing>
                <wp:inline distT="0" distB="0" distL="0" distR="0">
                  <wp:extent cx="190500" cy="255905"/>
                  <wp:effectExtent l="19050" t="0" r="0" b="0"/>
                  <wp:docPr id="66" name="Рисунок 66" descr="https://documents.infourok.ru/92cf8bbe-2433-4d15-8d12-c8911ba14bd7/0/image0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documents.infourok.ru/92cf8bbe-2433-4d15-8d12-c8911ba14bd7/0/image028.png"/>
                          <pic:cNvPicPr>
                            <a:picLocks noChangeAspect="1" noChangeArrowheads="1"/>
                          </pic:cNvPicPr>
                        </pic:nvPicPr>
                        <pic:blipFill>
                          <a:blip r:embed="rId46"/>
                          <a:srcRect/>
                          <a:stretch>
                            <a:fillRect/>
                          </a:stretch>
                        </pic:blipFill>
                        <pic:spPr bwMode="auto">
                          <a:xfrm>
                            <a:off x="0" y="0"/>
                            <a:ext cx="190500" cy="255905"/>
                          </a:xfrm>
                          <a:prstGeom prst="rect">
                            <a:avLst/>
                          </a:prstGeom>
                          <a:noFill/>
                          <a:ln w="9525">
                            <a:noFill/>
                            <a:miter lim="800000"/>
                            <a:headEnd/>
                            <a:tailEnd/>
                          </a:ln>
                        </pic:spPr>
                      </pic:pic>
                    </a:graphicData>
                  </a:graphic>
                </wp:inline>
              </w:drawing>
            </w:r>
          </w:p>
          <w:p w:rsidR="00CA28F4" w:rsidRPr="00633F64" w:rsidRDefault="00CA28F4" w:rsidP="00633F64">
            <w:pPr>
              <w:pStyle w:val="a4"/>
              <w:spacing w:after="0"/>
              <w:ind w:firstLine="709"/>
              <w:rPr>
                <w:sz w:val="22"/>
                <w:szCs w:val="22"/>
              </w:rPr>
            </w:pPr>
            <w:r w:rsidRPr="00633F64">
              <w:rPr>
                <w:i/>
                <w:iCs/>
                <w:sz w:val="22"/>
                <w:szCs w:val="22"/>
              </w:rPr>
              <w:t>Рисунок 2. Эскиз соединения 2</w:t>
            </w:r>
          </w:p>
        </w:tc>
        <w:tc>
          <w:tcPr>
            <w:tcW w:w="90" w:type="dxa"/>
            <w:tcBorders>
              <w:top w:val="nil"/>
              <w:left w:val="nil"/>
              <w:bottom w:val="nil"/>
              <w:right w:val="nil"/>
            </w:tcBorders>
            <w:vAlign w:val="center"/>
            <w:hideMark/>
          </w:tcPr>
          <w:p w:rsidR="00CA28F4" w:rsidRPr="00633F64" w:rsidRDefault="00CA28F4" w:rsidP="00633F64">
            <w:pPr>
              <w:spacing w:after="0" w:line="240" w:lineRule="auto"/>
              <w:rPr>
                <w:rFonts w:ascii="Times New Roman" w:hAnsi="Times New Roman" w:cs="Times New Roman"/>
              </w:rPr>
            </w:pPr>
            <w:r w:rsidRPr="00633F64">
              <w:rPr>
                <w:rFonts w:ascii="Times New Roman" w:hAnsi="Times New Roman" w:cs="Times New Roman"/>
              </w:rPr>
              <w:t> </w:t>
            </w:r>
          </w:p>
        </w:tc>
      </w:tr>
      <w:tr w:rsidR="00CA28F4" w:rsidRPr="00633F64" w:rsidTr="00CA28F4">
        <w:trPr>
          <w:jc w:val="center"/>
        </w:trPr>
        <w:tc>
          <w:tcPr>
            <w:tcW w:w="285" w:type="dxa"/>
            <w:tcBorders>
              <w:top w:val="nil"/>
              <w:left w:val="nil"/>
              <w:bottom w:val="nil"/>
              <w:right w:val="nil"/>
            </w:tcBorders>
            <w:vAlign w:val="center"/>
            <w:hideMark/>
          </w:tcPr>
          <w:p w:rsidR="00CA28F4" w:rsidRPr="00633F64" w:rsidRDefault="00CA28F4" w:rsidP="00633F64">
            <w:pPr>
              <w:spacing w:after="0" w:line="240" w:lineRule="auto"/>
              <w:rPr>
                <w:rFonts w:ascii="Times New Roman" w:hAnsi="Times New Roman" w:cs="Times New Roman"/>
              </w:rPr>
            </w:pPr>
          </w:p>
        </w:tc>
        <w:tc>
          <w:tcPr>
            <w:tcW w:w="975" w:type="dxa"/>
            <w:tcBorders>
              <w:top w:val="nil"/>
              <w:left w:val="nil"/>
              <w:bottom w:val="nil"/>
              <w:right w:val="nil"/>
            </w:tcBorders>
            <w:vAlign w:val="center"/>
            <w:hideMark/>
          </w:tcPr>
          <w:p w:rsidR="00CA28F4" w:rsidRPr="00633F64" w:rsidRDefault="00CA28F4" w:rsidP="00633F64">
            <w:pPr>
              <w:spacing w:after="0" w:line="240" w:lineRule="auto"/>
              <w:rPr>
                <w:rFonts w:ascii="Times New Roman" w:hAnsi="Times New Roman" w:cs="Times New Roman"/>
              </w:rPr>
            </w:pPr>
          </w:p>
        </w:tc>
        <w:tc>
          <w:tcPr>
            <w:tcW w:w="1845" w:type="dxa"/>
            <w:tcBorders>
              <w:top w:val="nil"/>
              <w:left w:val="nil"/>
              <w:bottom w:val="nil"/>
              <w:right w:val="nil"/>
            </w:tcBorders>
            <w:vAlign w:val="center"/>
            <w:hideMark/>
          </w:tcPr>
          <w:p w:rsidR="00CA28F4" w:rsidRPr="00633F64" w:rsidRDefault="00CA28F4" w:rsidP="00633F64">
            <w:pPr>
              <w:spacing w:after="0" w:line="240" w:lineRule="auto"/>
              <w:rPr>
                <w:rFonts w:ascii="Times New Roman" w:hAnsi="Times New Roman" w:cs="Times New Roman"/>
              </w:rPr>
            </w:pPr>
          </w:p>
        </w:tc>
        <w:tc>
          <w:tcPr>
            <w:tcW w:w="1980" w:type="dxa"/>
            <w:tcBorders>
              <w:top w:val="nil"/>
              <w:left w:val="nil"/>
              <w:bottom w:val="nil"/>
              <w:right w:val="nil"/>
            </w:tcBorders>
            <w:vAlign w:val="center"/>
            <w:hideMark/>
          </w:tcPr>
          <w:p w:rsidR="00CA28F4" w:rsidRPr="00633F64" w:rsidRDefault="00CA28F4" w:rsidP="00633F64">
            <w:pPr>
              <w:spacing w:after="0" w:line="240" w:lineRule="auto"/>
              <w:rPr>
                <w:rFonts w:ascii="Times New Roman" w:hAnsi="Times New Roman" w:cs="Times New Roman"/>
              </w:rPr>
            </w:pPr>
          </w:p>
        </w:tc>
        <w:tc>
          <w:tcPr>
            <w:tcW w:w="495" w:type="dxa"/>
            <w:tcBorders>
              <w:top w:val="nil"/>
              <w:left w:val="nil"/>
              <w:bottom w:val="nil"/>
              <w:right w:val="nil"/>
            </w:tcBorders>
            <w:vAlign w:val="center"/>
            <w:hideMark/>
          </w:tcPr>
          <w:p w:rsidR="00CA28F4" w:rsidRPr="00633F64" w:rsidRDefault="00CA28F4" w:rsidP="00633F64">
            <w:pPr>
              <w:spacing w:after="0" w:line="240" w:lineRule="auto"/>
              <w:rPr>
                <w:rFonts w:ascii="Times New Roman" w:hAnsi="Times New Roman" w:cs="Times New Roman"/>
              </w:rPr>
            </w:pPr>
          </w:p>
        </w:tc>
        <w:tc>
          <w:tcPr>
            <w:tcW w:w="1350" w:type="dxa"/>
            <w:tcBorders>
              <w:top w:val="nil"/>
              <w:left w:val="nil"/>
              <w:bottom w:val="nil"/>
              <w:right w:val="nil"/>
            </w:tcBorders>
            <w:vAlign w:val="center"/>
            <w:hideMark/>
          </w:tcPr>
          <w:p w:rsidR="00CA28F4" w:rsidRPr="00633F64" w:rsidRDefault="00CA28F4" w:rsidP="00633F64">
            <w:pPr>
              <w:spacing w:after="0" w:line="240" w:lineRule="auto"/>
              <w:rPr>
                <w:rFonts w:ascii="Times New Roman" w:hAnsi="Times New Roman" w:cs="Times New Roman"/>
              </w:rPr>
            </w:pPr>
          </w:p>
        </w:tc>
        <w:tc>
          <w:tcPr>
            <w:tcW w:w="1845" w:type="dxa"/>
            <w:tcBorders>
              <w:top w:val="nil"/>
              <w:left w:val="nil"/>
              <w:bottom w:val="nil"/>
              <w:right w:val="nil"/>
            </w:tcBorders>
            <w:vAlign w:val="center"/>
            <w:hideMark/>
          </w:tcPr>
          <w:p w:rsidR="00CA28F4" w:rsidRPr="00633F64" w:rsidRDefault="00CA28F4" w:rsidP="00633F64">
            <w:pPr>
              <w:spacing w:after="0" w:line="240" w:lineRule="auto"/>
              <w:rPr>
                <w:rFonts w:ascii="Times New Roman" w:hAnsi="Times New Roman" w:cs="Times New Roman"/>
              </w:rPr>
            </w:pPr>
          </w:p>
        </w:tc>
        <w:tc>
          <w:tcPr>
            <w:tcW w:w="2145" w:type="dxa"/>
            <w:tcBorders>
              <w:top w:val="nil"/>
              <w:left w:val="nil"/>
              <w:bottom w:val="nil"/>
              <w:right w:val="nil"/>
            </w:tcBorders>
            <w:vAlign w:val="center"/>
            <w:hideMark/>
          </w:tcPr>
          <w:p w:rsidR="00CA28F4" w:rsidRPr="00633F64" w:rsidRDefault="00CA28F4" w:rsidP="00633F64">
            <w:pPr>
              <w:spacing w:after="0" w:line="240" w:lineRule="auto"/>
              <w:rPr>
                <w:rFonts w:ascii="Times New Roman" w:hAnsi="Times New Roman" w:cs="Times New Roman"/>
              </w:rPr>
            </w:pPr>
          </w:p>
        </w:tc>
        <w:tc>
          <w:tcPr>
            <w:tcW w:w="90" w:type="dxa"/>
            <w:tcBorders>
              <w:top w:val="nil"/>
              <w:left w:val="nil"/>
              <w:bottom w:val="nil"/>
              <w:right w:val="nil"/>
            </w:tcBorders>
            <w:vAlign w:val="center"/>
            <w:hideMark/>
          </w:tcPr>
          <w:p w:rsidR="00CA28F4" w:rsidRPr="00633F64" w:rsidRDefault="00CA28F4" w:rsidP="00633F64">
            <w:pPr>
              <w:spacing w:after="0" w:line="240" w:lineRule="auto"/>
              <w:rPr>
                <w:rFonts w:ascii="Times New Roman" w:hAnsi="Times New Roman" w:cs="Times New Roman"/>
              </w:rPr>
            </w:pPr>
          </w:p>
        </w:tc>
      </w:tr>
    </w:tbl>
    <w:p w:rsidR="00CA28F4" w:rsidRPr="00633F64" w:rsidRDefault="00CA28F4" w:rsidP="00633F64">
      <w:pPr>
        <w:pStyle w:val="a4"/>
        <w:spacing w:after="0"/>
        <w:ind w:firstLine="607"/>
        <w:jc w:val="center"/>
        <w:rPr>
          <w:color w:val="1F1F1F"/>
          <w:spacing w:val="-3"/>
          <w:sz w:val="22"/>
          <w:szCs w:val="22"/>
        </w:rPr>
      </w:pPr>
      <w:r w:rsidRPr="00633F64">
        <w:rPr>
          <w:rStyle w:val="31"/>
          <w:color w:val="1F1F1F"/>
          <w:spacing w:val="-3"/>
          <w:sz w:val="22"/>
          <w:szCs w:val="22"/>
        </w:rPr>
        <w:t> </w:t>
      </w:r>
    </w:p>
    <w:p w:rsidR="00CA28F4" w:rsidRPr="00633F64" w:rsidRDefault="00CA28F4" w:rsidP="00633F64">
      <w:pPr>
        <w:spacing w:after="0" w:line="240" w:lineRule="auto"/>
        <w:rPr>
          <w:rFonts w:ascii="Times New Roman" w:hAnsi="Times New Roman" w:cs="Times New Roman"/>
        </w:rPr>
      </w:pPr>
      <w:r w:rsidRPr="00633F64">
        <w:rPr>
          <w:rFonts w:ascii="Times New Roman" w:hAnsi="Times New Roman" w:cs="Times New Roman"/>
          <w:b/>
          <w:bCs/>
          <w:color w:val="1F1F1F"/>
          <w:spacing w:val="-3"/>
          <w:shd w:val="clear" w:color="auto" w:fill="FFFFFF"/>
        </w:rPr>
        <w:br w:type="textWrapping" w:clear="all"/>
      </w:r>
    </w:p>
    <w:p w:rsidR="00CA28F4" w:rsidRPr="00633F64" w:rsidRDefault="00CA28F4" w:rsidP="00633F64">
      <w:pPr>
        <w:shd w:val="clear" w:color="auto" w:fill="FFFFFF"/>
        <w:spacing w:after="0" w:line="240" w:lineRule="auto"/>
        <w:rPr>
          <w:rFonts w:ascii="Times New Roman" w:hAnsi="Times New Roman" w:cs="Times New Roman"/>
          <w:color w:val="1F1F1F"/>
          <w:spacing w:val="-3"/>
        </w:rPr>
      </w:pPr>
      <w:r w:rsidRPr="00633F64">
        <w:rPr>
          <w:rFonts w:ascii="Times New Roman" w:hAnsi="Times New Roman" w:cs="Times New Roman"/>
          <w:b/>
          <w:bCs/>
          <w:color w:val="1F1F1F"/>
          <w:spacing w:val="-3"/>
        </w:rPr>
        <w:t> </w:t>
      </w:r>
    </w:p>
    <w:p w:rsidR="00CA28F4" w:rsidRPr="00633F64" w:rsidRDefault="00CA28F4" w:rsidP="00633F64">
      <w:pPr>
        <w:shd w:val="clear" w:color="auto" w:fill="FFFFFF"/>
        <w:spacing w:after="0" w:line="240" w:lineRule="auto"/>
        <w:rPr>
          <w:rFonts w:ascii="Times New Roman" w:hAnsi="Times New Roman" w:cs="Times New Roman"/>
          <w:color w:val="1F1F1F"/>
          <w:spacing w:val="-3"/>
        </w:rPr>
      </w:pPr>
      <w:r w:rsidRPr="00633F64">
        <w:rPr>
          <w:rFonts w:ascii="Times New Roman" w:hAnsi="Times New Roman" w:cs="Times New Roman"/>
          <w:b/>
          <w:bCs/>
          <w:color w:val="1F1F1F"/>
          <w:spacing w:val="-3"/>
        </w:rPr>
        <w:t>Пример 1</w:t>
      </w:r>
    </w:p>
    <w:p w:rsidR="00CA28F4" w:rsidRPr="00633F64" w:rsidRDefault="00CA28F4" w:rsidP="00633F64">
      <w:pPr>
        <w:shd w:val="clear" w:color="auto" w:fill="FFFFFF"/>
        <w:spacing w:after="0" w:line="240" w:lineRule="auto"/>
        <w:rPr>
          <w:rFonts w:ascii="Times New Roman" w:hAnsi="Times New Roman" w:cs="Times New Roman"/>
          <w:color w:val="1F1F1F"/>
          <w:spacing w:val="-3"/>
        </w:rPr>
      </w:pPr>
      <w:r w:rsidRPr="00633F64">
        <w:rPr>
          <w:rFonts w:ascii="Times New Roman" w:hAnsi="Times New Roman" w:cs="Times New Roman"/>
          <w:b/>
          <w:bCs/>
          <w:color w:val="1F1F1F"/>
          <w:spacing w:val="-3"/>
        </w:rPr>
        <w:t>Задание: </w:t>
      </w:r>
      <w:r w:rsidRPr="00633F64">
        <w:rPr>
          <w:rFonts w:ascii="Times New Roman" w:hAnsi="Times New Roman" w:cs="Times New Roman"/>
          <w:color w:val="1F1F1F"/>
          <w:spacing w:val="-3"/>
        </w:rPr>
        <w:t>Определить характер соединения </w:t>
      </w:r>
      <w:r w:rsidRPr="00633F64">
        <w:rPr>
          <w:rFonts w:ascii="Times New Roman" w:hAnsi="Times New Roman" w:cs="Times New Roman"/>
          <w:noProof/>
          <w:color w:val="1F1F1F"/>
          <w:spacing w:val="-3"/>
        </w:rPr>
        <w:drawing>
          <wp:inline distT="0" distB="0" distL="0" distR="0">
            <wp:extent cx="665480" cy="387985"/>
            <wp:effectExtent l="19050" t="0" r="1270" b="0"/>
            <wp:docPr id="67" name="Рисунок 67" descr="https://documents.infourok.ru/92cf8bbe-2433-4d15-8d12-c8911ba14bd7/0/image0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documents.infourok.ru/92cf8bbe-2433-4d15-8d12-c8911ba14bd7/0/image029.png"/>
                    <pic:cNvPicPr>
                      <a:picLocks noChangeAspect="1" noChangeArrowheads="1"/>
                    </pic:cNvPicPr>
                  </pic:nvPicPr>
                  <pic:blipFill>
                    <a:blip r:embed="rId47"/>
                    <a:srcRect/>
                    <a:stretch>
                      <a:fillRect/>
                    </a:stretch>
                  </pic:blipFill>
                  <pic:spPr bwMode="auto">
                    <a:xfrm>
                      <a:off x="0" y="0"/>
                      <a:ext cx="665480" cy="387985"/>
                    </a:xfrm>
                    <a:prstGeom prst="rect">
                      <a:avLst/>
                    </a:prstGeom>
                    <a:noFill/>
                    <a:ln w="9525">
                      <a:noFill/>
                      <a:miter lim="800000"/>
                      <a:headEnd/>
                      <a:tailEnd/>
                    </a:ln>
                  </pic:spPr>
                </pic:pic>
              </a:graphicData>
            </a:graphic>
          </wp:inline>
        </w:drawing>
      </w:r>
    </w:p>
    <w:p w:rsidR="00CA28F4" w:rsidRPr="00633F64" w:rsidRDefault="00CA28F4" w:rsidP="00633F64">
      <w:pPr>
        <w:pStyle w:val="a4"/>
        <w:spacing w:after="0"/>
        <w:ind w:left="1145" w:hanging="360"/>
        <w:rPr>
          <w:color w:val="1F1F1F"/>
          <w:spacing w:val="-3"/>
          <w:sz w:val="22"/>
          <w:szCs w:val="22"/>
        </w:rPr>
      </w:pPr>
      <w:r w:rsidRPr="00633F64">
        <w:rPr>
          <w:color w:val="1F1F1F"/>
          <w:spacing w:val="-3"/>
          <w:sz w:val="22"/>
          <w:szCs w:val="22"/>
        </w:rPr>
        <w:t>а)      Укажите обозначение сопрягаемого размера на чертеже</w:t>
      </w:r>
    </w:p>
    <w:p w:rsidR="00CA28F4" w:rsidRPr="00633F64" w:rsidRDefault="00CA28F4" w:rsidP="00633F64">
      <w:pPr>
        <w:pStyle w:val="a4"/>
        <w:spacing w:after="0"/>
        <w:ind w:left="1145" w:hanging="360"/>
        <w:rPr>
          <w:color w:val="1F1F1F"/>
          <w:spacing w:val="-3"/>
          <w:sz w:val="22"/>
          <w:szCs w:val="22"/>
        </w:rPr>
      </w:pPr>
      <w:r w:rsidRPr="00633F64">
        <w:rPr>
          <w:color w:val="1F1F1F"/>
          <w:spacing w:val="-3"/>
          <w:sz w:val="22"/>
          <w:szCs w:val="22"/>
        </w:rPr>
        <w:t xml:space="preserve">б)      Укажите номинальный размер </w:t>
      </w:r>
      <w:proofErr w:type="gramStart"/>
      <w:r w:rsidRPr="00633F64">
        <w:rPr>
          <w:color w:val="1F1F1F"/>
          <w:spacing w:val="-3"/>
          <w:sz w:val="22"/>
          <w:szCs w:val="22"/>
        </w:rPr>
        <w:t>сопрягаемых</w:t>
      </w:r>
      <w:proofErr w:type="gramEnd"/>
      <w:r w:rsidRPr="00633F64">
        <w:rPr>
          <w:color w:val="1F1F1F"/>
          <w:spacing w:val="-3"/>
          <w:sz w:val="22"/>
          <w:szCs w:val="22"/>
        </w:rPr>
        <w:t>;</w:t>
      </w:r>
    </w:p>
    <w:p w:rsidR="00CA28F4" w:rsidRPr="00633F64" w:rsidRDefault="00CA28F4" w:rsidP="00633F64">
      <w:pPr>
        <w:pStyle w:val="a4"/>
        <w:spacing w:after="0"/>
        <w:ind w:left="1145" w:hanging="360"/>
        <w:rPr>
          <w:color w:val="1F1F1F"/>
          <w:spacing w:val="-3"/>
          <w:sz w:val="22"/>
          <w:szCs w:val="22"/>
        </w:rPr>
      </w:pPr>
      <w:r w:rsidRPr="00633F64">
        <w:rPr>
          <w:color w:val="1F1F1F"/>
          <w:spacing w:val="-3"/>
          <w:sz w:val="22"/>
          <w:szCs w:val="22"/>
        </w:rPr>
        <w:t>в)      Укажите верхнее и нижнее предельные отклонения;</w:t>
      </w:r>
    </w:p>
    <w:p w:rsidR="00CA28F4" w:rsidRPr="00633F64" w:rsidRDefault="00CA28F4" w:rsidP="00633F64">
      <w:pPr>
        <w:pStyle w:val="a4"/>
        <w:spacing w:after="0"/>
        <w:ind w:left="1145" w:hanging="360"/>
        <w:rPr>
          <w:color w:val="1F1F1F"/>
          <w:spacing w:val="-3"/>
          <w:sz w:val="22"/>
          <w:szCs w:val="22"/>
        </w:rPr>
      </w:pPr>
      <w:r w:rsidRPr="00633F64">
        <w:rPr>
          <w:color w:val="1F1F1F"/>
          <w:spacing w:val="-3"/>
          <w:sz w:val="22"/>
          <w:szCs w:val="22"/>
        </w:rPr>
        <w:t>г)       Определите предельные размеры;</w:t>
      </w:r>
    </w:p>
    <w:p w:rsidR="00CA28F4" w:rsidRPr="00633F64" w:rsidRDefault="00CA28F4" w:rsidP="00633F64">
      <w:pPr>
        <w:pStyle w:val="a4"/>
        <w:spacing w:after="0"/>
        <w:ind w:left="1145" w:hanging="360"/>
        <w:rPr>
          <w:color w:val="1F1F1F"/>
          <w:spacing w:val="-3"/>
          <w:sz w:val="22"/>
          <w:szCs w:val="22"/>
        </w:rPr>
      </w:pPr>
      <w:r w:rsidRPr="00633F64">
        <w:rPr>
          <w:color w:val="1F1F1F"/>
          <w:spacing w:val="-3"/>
          <w:sz w:val="22"/>
          <w:szCs w:val="22"/>
        </w:rPr>
        <w:t>д)     Начертите графическое изображение посадки;</w:t>
      </w:r>
    </w:p>
    <w:p w:rsidR="00CA28F4" w:rsidRPr="00633F64" w:rsidRDefault="00CA28F4" w:rsidP="00633F64">
      <w:pPr>
        <w:pStyle w:val="a4"/>
        <w:spacing w:after="0"/>
        <w:ind w:left="1145" w:hanging="360"/>
        <w:rPr>
          <w:color w:val="1F1F1F"/>
          <w:spacing w:val="-3"/>
          <w:sz w:val="22"/>
          <w:szCs w:val="22"/>
        </w:rPr>
      </w:pPr>
      <w:r w:rsidRPr="00633F64">
        <w:rPr>
          <w:color w:val="1F1F1F"/>
          <w:spacing w:val="-3"/>
          <w:sz w:val="22"/>
          <w:szCs w:val="22"/>
        </w:rPr>
        <w:t>е)      Определите характер соединения;</w:t>
      </w:r>
    </w:p>
    <w:p w:rsidR="00CA28F4" w:rsidRPr="00633F64" w:rsidRDefault="00CA28F4" w:rsidP="00633F64">
      <w:pPr>
        <w:pStyle w:val="a4"/>
        <w:spacing w:after="0"/>
        <w:ind w:left="1145" w:hanging="360"/>
        <w:rPr>
          <w:color w:val="1F1F1F"/>
          <w:spacing w:val="-3"/>
          <w:sz w:val="22"/>
          <w:szCs w:val="22"/>
        </w:rPr>
      </w:pPr>
      <w:r w:rsidRPr="00633F64">
        <w:rPr>
          <w:color w:val="1F1F1F"/>
          <w:spacing w:val="-3"/>
          <w:sz w:val="22"/>
          <w:szCs w:val="22"/>
        </w:rPr>
        <w:t>ж)    Рассчитайте основные параметры посадки.</w:t>
      </w:r>
    </w:p>
    <w:p w:rsidR="00CA28F4" w:rsidRPr="00633F64" w:rsidRDefault="00CA28F4" w:rsidP="00633F64">
      <w:pPr>
        <w:shd w:val="clear" w:color="auto" w:fill="FFFFFF"/>
        <w:spacing w:after="0" w:line="240" w:lineRule="auto"/>
        <w:rPr>
          <w:rFonts w:ascii="Times New Roman" w:hAnsi="Times New Roman" w:cs="Times New Roman"/>
          <w:color w:val="1F1F1F"/>
          <w:spacing w:val="-3"/>
        </w:rPr>
      </w:pPr>
      <w:r w:rsidRPr="00633F64">
        <w:rPr>
          <w:rFonts w:ascii="Times New Roman" w:hAnsi="Times New Roman" w:cs="Times New Roman"/>
          <w:b/>
          <w:bCs/>
          <w:color w:val="000000"/>
          <w:spacing w:val="-3"/>
        </w:rPr>
        <w:t> </w:t>
      </w:r>
    </w:p>
    <w:tbl>
      <w:tblPr>
        <w:tblW w:w="0" w:type="auto"/>
        <w:shd w:val="clear" w:color="auto" w:fill="FFFFFF"/>
        <w:tblCellMar>
          <w:left w:w="0" w:type="dxa"/>
          <w:right w:w="0" w:type="dxa"/>
        </w:tblCellMar>
        <w:tblLook w:val="04A0" w:firstRow="1" w:lastRow="0" w:firstColumn="1" w:lastColumn="0" w:noHBand="0" w:noVBand="1"/>
      </w:tblPr>
      <w:tblGrid>
        <w:gridCol w:w="2571"/>
        <w:gridCol w:w="1159"/>
        <w:gridCol w:w="3233"/>
        <w:gridCol w:w="3460"/>
      </w:tblGrid>
      <w:tr w:rsidR="00CA28F4" w:rsidRPr="00633F64" w:rsidTr="00CA28F4">
        <w:tc>
          <w:tcPr>
            <w:tcW w:w="3936" w:type="dxa"/>
            <w:gridSpan w:val="2"/>
            <w:shd w:val="clear" w:color="auto" w:fill="FFFFFF"/>
            <w:tcMar>
              <w:top w:w="0" w:type="dxa"/>
              <w:left w:w="108" w:type="dxa"/>
              <w:bottom w:w="0" w:type="dxa"/>
              <w:right w:w="108" w:type="dxa"/>
            </w:tcMar>
            <w:vAlign w:val="cente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 </w:t>
            </w:r>
          </w:p>
          <w:p w:rsidR="00CA28F4" w:rsidRPr="00633F64" w:rsidRDefault="00CA28F4" w:rsidP="00633F64">
            <w:pPr>
              <w:pStyle w:val="a4"/>
              <w:spacing w:after="0"/>
              <w:rPr>
                <w:color w:val="1F1F1F"/>
                <w:spacing w:val="-3"/>
                <w:sz w:val="22"/>
                <w:szCs w:val="22"/>
              </w:rPr>
            </w:pPr>
            <w:r w:rsidRPr="00633F64">
              <w:rPr>
                <w:color w:val="1F1F1F"/>
                <w:spacing w:val="-3"/>
                <w:sz w:val="22"/>
                <w:szCs w:val="22"/>
              </w:rPr>
              <w:t> </w:t>
            </w:r>
          </w:p>
          <w:p w:rsidR="00CA28F4" w:rsidRPr="00633F64" w:rsidRDefault="00CA28F4" w:rsidP="00633F64">
            <w:pPr>
              <w:pStyle w:val="a4"/>
              <w:spacing w:after="0"/>
              <w:rPr>
                <w:color w:val="1F1F1F"/>
                <w:spacing w:val="-3"/>
                <w:sz w:val="22"/>
                <w:szCs w:val="22"/>
              </w:rPr>
            </w:pPr>
            <w:r w:rsidRPr="00633F64">
              <w:rPr>
                <w:color w:val="1F1F1F"/>
                <w:spacing w:val="-3"/>
                <w:sz w:val="22"/>
                <w:szCs w:val="22"/>
              </w:rPr>
              <w:t>Сопрягаемый размер</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rPr>
              <w:t>Деталь 1</w:t>
            </w:r>
          </w:p>
          <w:p w:rsidR="00CA28F4" w:rsidRPr="00633F64" w:rsidRDefault="00CA28F4" w:rsidP="00633F64">
            <w:pPr>
              <w:pStyle w:val="a4"/>
              <w:spacing w:after="0"/>
              <w:rPr>
                <w:color w:val="1F1F1F"/>
                <w:spacing w:val="-3"/>
                <w:sz w:val="22"/>
                <w:szCs w:val="22"/>
              </w:rPr>
            </w:pPr>
            <w:r w:rsidRPr="00633F64">
              <w:rPr>
                <w:b/>
                <w:bCs/>
                <w:color w:val="1F1F1F"/>
                <w:spacing w:val="-3"/>
                <w:sz w:val="22"/>
                <w:szCs w:val="22"/>
              </w:rPr>
              <w:t>(Отверстие)</w:t>
            </w:r>
          </w:p>
          <w:p w:rsidR="00CA28F4" w:rsidRPr="00633F64" w:rsidRDefault="00CA28F4" w:rsidP="00633F64">
            <w:pPr>
              <w:pStyle w:val="a4"/>
              <w:spacing w:after="0"/>
              <w:rPr>
                <w:color w:val="1F1F1F"/>
                <w:spacing w:val="-3"/>
                <w:sz w:val="22"/>
                <w:szCs w:val="22"/>
              </w:rPr>
            </w:pPr>
            <w:r w:rsidRPr="00633F64">
              <w:rPr>
                <w:noProof/>
                <w:color w:val="1F1F1F"/>
                <w:spacing w:val="-3"/>
                <w:sz w:val="22"/>
                <w:szCs w:val="22"/>
              </w:rPr>
              <w:drawing>
                <wp:inline distT="0" distB="0" distL="0" distR="0">
                  <wp:extent cx="600075" cy="417195"/>
                  <wp:effectExtent l="19050" t="0" r="9525" b="0"/>
                  <wp:docPr id="68" name="Рисунок 68" descr="https://documents.infourok.ru/92cf8bbe-2433-4d15-8d12-c8911ba14bd7/0/image0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documents.infourok.ru/92cf8bbe-2433-4d15-8d12-c8911ba14bd7/0/image030.png"/>
                          <pic:cNvPicPr>
                            <a:picLocks noChangeAspect="1" noChangeArrowheads="1"/>
                          </pic:cNvPicPr>
                        </pic:nvPicPr>
                        <pic:blipFill>
                          <a:blip r:embed="rId48"/>
                          <a:srcRect/>
                          <a:stretch>
                            <a:fillRect/>
                          </a:stretch>
                        </pic:blipFill>
                        <pic:spPr bwMode="auto">
                          <a:xfrm>
                            <a:off x="0" y="0"/>
                            <a:ext cx="600075" cy="417195"/>
                          </a:xfrm>
                          <a:prstGeom prst="rect">
                            <a:avLst/>
                          </a:prstGeom>
                          <a:noFill/>
                          <a:ln w="9525">
                            <a:noFill/>
                            <a:miter lim="800000"/>
                            <a:headEnd/>
                            <a:tailEnd/>
                          </a:ln>
                        </pic:spPr>
                      </pic:pic>
                    </a:graphicData>
                  </a:graphic>
                </wp:inline>
              </w:drawing>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rPr>
              <w:t>Деталь 2</w:t>
            </w:r>
          </w:p>
          <w:p w:rsidR="00CA28F4" w:rsidRPr="00633F64" w:rsidRDefault="00CA28F4" w:rsidP="00633F64">
            <w:pPr>
              <w:pStyle w:val="a4"/>
              <w:spacing w:after="0"/>
              <w:rPr>
                <w:color w:val="1F1F1F"/>
                <w:spacing w:val="-3"/>
                <w:sz w:val="22"/>
                <w:szCs w:val="22"/>
              </w:rPr>
            </w:pPr>
            <w:r w:rsidRPr="00633F64">
              <w:rPr>
                <w:b/>
                <w:bCs/>
                <w:color w:val="1F1F1F"/>
                <w:spacing w:val="-3"/>
                <w:sz w:val="22"/>
                <w:szCs w:val="22"/>
              </w:rPr>
              <w:t>(Вал)</w:t>
            </w:r>
          </w:p>
          <w:p w:rsidR="00CA28F4" w:rsidRPr="00633F64" w:rsidRDefault="00CA28F4" w:rsidP="00633F64">
            <w:pPr>
              <w:pStyle w:val="a4"/>
              <w:spacing w:after="0"/>
              <w:rPr>
                <w:color w:val="1F1F1F"/>
                <w:spacing w:val="-3"/>
                <w:sz w:val="22"/>
                <w:szCs w:val="22"/>
              </w:rPr>
            </w:pPr>
            <w:r w:rsidRPr="00633F64">
              <w:rPr>
                <w:noProof/>
                <w:color w:val="1F1F1F"/>
                <w:spacing w:val="-3"/>
                <w:sz w:val="22"/>
                <w:szCs w:val="22"/>
              </w:rPr>
              <w:drawing>
                <wp:inline distT="0" distB="0" distL="0" distR="0">
                  <wp:extent cx="600075" cy="417195"/>
                  <wp:effectExtent l="19050" t="0" r="9525" b="0"/>
                  <wp:docPr id="69" name="Рисунок 69" descr="https://documents.infourok.ru/92cf8bbe-2433-4d15-8d12-c8911ba14bd7/0/image0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s://documents.infourok.ru/92cf8bbe-2433-4d15-8d12-c8911ba14bd7/0/image031.png"/>
                          <pic:cNvPicPr>
                            <a:picLocks noChangeAspect="1" noChangeArrowheads="1"/>
                          </pic:cNvPicPr>
                        </pic:nvPicPr>
                        <pic:blipFill>
                          <a:blip r:embed="rId49"/>
                          <a:srcRect/>
                          <a:stretch>
                            <a:fillRect/>
                          </a:stretch>
                        </pic:blipFill>
                        <pic:spPr bwMode="auto">
                          <a:xfrm>
                            <a:off x="0" y="0"/>
                            <a:ext cx="600075" cy="417195"/>
                          </a:xfrm>
                          <a:prstGeom prst="rect">
                            <a:avLst/>
                          </a:prstGeom>
                          <a:noFill/>
                          <a:ln w="9525">
                            <a:noFill/>
                            <a:miter lim="800000"/>
                            <a:headEnd/>
                            <a:tailEnd/>
                          </a:ln>
                        </pic:spPr>
                      </pic:pic>
                    </a:graphicData>
                  </a:graphic>
                </wp:inline>
              </w:drawing>
            </w:r>
          </w:p>
        </w:tc>
      </w:tr>
      <w:tr w:rsidR="00CA28F4" w:rsidRPr="00633F64" w:rsidTr="00CA28F4">
        <w:tc>
          <w:tcPr>
            <w:tcW w:w="3936" w:type="dxa"/>
            <w:gridSpan w:val="2"/>
            <w:shd w:val="clear" w:color="auto" w:fill="FFFFFF"/>
            <w:tcMar>
              <w:top w:w="0" w:type="dxa"/>
              <w:left w:w="108" w:type="dxa"/>
              <w:bottom w:w="0" w:type="dxa"/>
              <w:right w:w="108" w:type="dxa"/>
            </w:tcMar>
            <w:vAlign w:val="cente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Номинальный размер соединения</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rStyle w:val="300"/>
                <w:color w:val="1F1F1F"/>
                <w:spacing w:val="-3"/>
                <w:sz w:val="22"/>
                <w:szCs w:val="22"/>
              </w:rPr>
              <w:t>D = 48мм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rStyle w:val="300"/>
                <w:color w:val="1F1F1F"/>
                <w:spacing w:val="-3"/>
                <w:sz w:val="22"/>
                <w:szCs w:val="22"/>
              </w:rPr>
              <w:t>d</w:t>
            </w:r>
            <w:r w:rsidRPr="00633F64">
              <w:rPr>
                <w:color w:val="1F1F1F"/>
                <w:spacing w:val="-3"/>
                <w:sz w:val="22"/>
                <w:szCs w:val="22"/>
              </w:rPr>
              <w:t> = 48 мм</w:t>
            </w:r>
          </w:p>
        </w:tc>
      </w:tr>
      <w:tr w:rsidR="00CA28F4" w:rsidRPr="00633F64" w:rsidTr="00CA28F4">
        <w:tc>
          <w:tcPr>
            <w:tcW w:w="3936" w:type="dxa"/>
            <w:gridSpan w:val="2"/>
            <w:shd w:val="clear" w:color="auto" w:fill="FFFFFF"/>
            <w:tcMar>
              <w:top w:w="0" w:type="dxa"/>
              <w:left w:w="108" w:type="dxa"/>
              <w:bottom w:w="0" w:type="dxa"/>
              <w:right w:w="108" w:type="dxa"/>
            </w:tcMar>
            <w:vAlign w:val="center"/>
            <w:hideMark/>
          </w:tcPr>
          <w:p w:rsidR="00CA28F4" w:rsidRPr="00633F64" w:rsidRDefault="00CA28F4" w:rsidP="00633F64">
            <w:pPr>
              <w:pStyle w:val="a4"/>
              <w:spacing w:after="0"/>
              <w:rPr>
                <w:color w:val="1F1F1F"/>
                <w:spacing w:val="-3"/>
                <w:sz w:val="22"/>
                <w:szCs w:val="22"/>
              </w:rPr>
            </w:pPr>
            <w:proofErr w:type="gramStart"/>
            <w:r w:rsidRPr="00633F64">
              <w:rPr>
                <w:color w:val="1F1F1F"/>
                <w:spacing w:val="-3"/>
                <w:sz w:val="22"/>
                <w:szCs w:val="22"/>
              </w:rPr>
              <w:t>Верхнее</w:t>
            </w:r>
            <w:proofErr w:type="gramEnd"/>
            <w:r w:rsidRPr="00633F64">
              <w:rPr>
                <w:color w:val="1F1F1F"/>
                <w:spacing w:val="-3"/>
                <w:sz w:val="22"/>
                <w:szCs w:val="22"/>
              </w:rPr>
              <w:t xml:space="preserve"> отклонения</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i/>
                <w:iCs/>
                <w:color w:val="1F1F1F"/>
                <w:spacing w:val="-3"/>
                <w:sz w:val="22"/>
                <w:szCs w:val="22"/>
              </w:rPr>
              <w:t>ES</w:t>
            </w:r>
            <w:r w:rsidRPr="00633F64">
              <w:rPr>
                <w:color w:val="1F1F1F"/>
                <w:spacing w:val="-3"/>
                <w:sz w:val="22"/>
                <w:szCs w:val="22"/>
              </w:rPr>
              <w:t> = +0,064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es</w:t>
            </w:r>
            <w:proofErr w:type="spellEnd"/>
            <w:r w:rsidRPr="00633F64">
              <w:rPr>
                <w:i/>
                <w:iCs/>
                <w:color w:val="1F1F1F"/>
                <w:spacing w:val="-3"/>
                <w:sz w:val="22"/>
                <w:szCs w:val="22"/>
              </w:rPr>
              <w:t> </w:t>
            </w:r>
            <w:r w:rsidRPr="00633F64">
              <w:rPr>
                <w:color w:val="1F1F1F"/>
                <w:spacing w:val="-3"/>
                <w:sz w:val="22"/>
                <w:szCs w:val="22"/>
              </w:rPr>
              <w:t>= 0 мм</w:t>
            </w:r>
          </w:p>
        </w:tc>
      </w:tr>
      <w:tr w:rsidR="00CA28F4" w:rsidRPr="00633F64" w:rsidTr="00CA28F4">
        <w:tc>
          <w:tcPr>
            <w:tcW w:w="3936" w:type="dxa"/>
            <w:gridSpan w:val="2"/>
            <w:shd w:val="clear" w:color="auto" w:fill="FFFFFF"/>
            <w:tcMar>
              <w:top w:w="0" w:type="dxa"/>
              <w:left w:w="108" w:type="dxa"/>
              <w:bottom w:w="0" w:type="dxa"/>
              <w:right w:w="108" w:type="dxa"/>
            </w:tcMar>
            <w:vAlign w:val="center"/>
            <w:hideMark/>
          </w:tcPr>
          <w:p w:rsidR="00CA28F4" w:rsidRPr="00633F64" w:rsidRDefault="00CA28F4" w:rsidP="00633F64">
            <w:pPr>
              <w:pStyle w:val="a4"/>
              <w:spacing w:after="0"/>
              <w:rPr>
                <w:color w:val="1F1F1F"/>
                <w:spacing w:val="-3"/>
                <w:sz w:val="22"/>
                <w:szCs w:val="22"/>
              </w:rPr>
            </w:pPr>
            <w:proofErr w:type="gramStart"/>
            <w:r w:rsidRPr="00633F64">
              <w:rPr>
                <w:color w:val="1F1F1F"/>
                <w:spacing w:val="-3"/>
                <w:sz w:val="22"/>
                <w:szCs w:val="22"/>
              </w:rPr>
              <w:t>Нижнее</w:t>
            </w:r>
            <w:proofErr w:type="gramEnd"/>
            <w:r w:rsidRPr="00633F64">
              <w:rPr>
                <w:color w:val="1F1F1F"/>
                <w:spacing w:val="-3"/>
                <w:sz w:val="22"/>
                <w:szCs w:val="22"/>
              </w:rPr>
              <w:t xml:space="preserve"> отклонения</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i/>
                <w:iCs/>
                <w:color w:val="1F1F1F"/>
                <w:spacing w:val="-3"/>
                <w:sz w:val="22"/>
                <w:szCs w:val="22"/>
              </w:rPr>
              <w:t>EI</w:t>
            </w:r>
            <w:r w:rsidRPr="00633F64">
              <w:rPr>
                <w:color w:val="1F1F1F"/>
                <w:spacing w:val="-3"/>
                <w:sz w:val="22"/>
                <w:szCs w:val="22"/>
              </w:rPr>
              <w:t> = +0,025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ei</w:t>
            </w:r>
            <w:proofErr w:type="spellEnd"/>
            <w:r w:rsidRPr="00633F64">
              <w:rPr>
                <w:color w:val="1F1F1F"/>
                <w:spacing w:val="-3"/>
                <w:sz w:val="22"/>
                <w:szCs w:val="22"/>
              </w:rPr>
              <w:t> = -0,016 мм</w:t>
            </w:r>
          </w:p>
        </w:tc>
      </w:tr>
      <w:tr w:rsidR="00CA28F4" w:rsidRPr="00633F64" w:rsidTr="00CA28F4">
        <w:tc>
          <w:tcPr>
            <w:tcW w:w="3936" w:type="dxa"/>
            <w:gridSpan w:val="2"/>
            <w:shd w:val="clear" w:color="auto" w:fill="FFFFFF"/>
            <w:tcMar>
              <w:top w:w="0" w:type="dxa"/>
              <w:left w:w="108" w:type="dxa"/>
              <w:bottom w:w="0" w:type="dxa"/>
              <w:right w:w="108" w:type="dxa"/>
            </w:tcMar>
            <w:vAlign w:val="cente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Верхний предельный размер</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D</w:t>
            </w:r>
            <w:r w:rsidRPr="00633F64">
              <w:rPr>
                <w:i/>
                <w:iCs/>
                <w:color w:val="1F1F1F"/>
                <w:spacing w:val="-3"/>
                <w:sz w:val="22"/>
                <w:szCs w:val="22"/>
                <w:vertAlign w:val="subscript"/>
              </w:rPr>
              <w:t>max</w:t>
            </w:r>
            <w:proofErr w:type="spellEnd"/>
            <w:r w:rsidRPr="00633F64">
              <w:rPr>
                <w:i/>
                <w:iCs/>
                <w:color w:val="1F1F1F"/>
                <w:spacing w:val="-3"/>
                <w:sz w:val="22"/>
                <w:szCs w:val="22"/>
              </w:rPr>
              <w:t> </w:t>
            </w:r>
            <w:r w:rsidRPr="00633F64">
              <w:rPr>
                <w:color w:val="1F1F1F"/>
                <w:spacing w:val="-3"/>
                <w:sz w:val="22"/>
                <w:szCs w:val="22"/>
              </w:rPr>
              <w:t>=</w:t>
            </w:r>
            <w:r w:rsidRPr="00633F64">
              <w:rPr>
                <w:rStyle w:val="300"/>
                <w:color w:val="1F1F1F"/>
                <w:spacing w:val="-3"/>
                <w:sz w:val="22"/>
                <w:szCs w:val="22"/>
              </w:rPr>
              <w:t> D</w:t>
            </w:r>
            <w:r w:rsidRPr="00633F64">
              <w:rPr>
                <w:color w:val="1F1F1F"/>
                <w:spacing w:val="-3"/>
                <w:sz w:val="22"/>
                <w:szCs w:val="22"/>
              </w:rPr>
              <w:t> + </w:t>
            </w:r>
            <w:r w:rsidRPr="00633F64">
              <w:rPr>
                <w:i/>
                <w:iCs/>
                <w:color w:val="1F1F1F"/>
                <w:spacing w:val="-3"/>
                <w:sz w:val="22"/>
                <w:szCs w:val="22"/>
              </w:rPr>
              <w:t>ES</w:t>
            </w:r>
            <w:r w:rsidRPr="00633F64">
              <w:rPr>
                <w:color w:val="1F1F1F"/>
                <w:spacing w:val="-3"/>
                <w:sz w:val="22"/>
                <w:szCs w:val="22"/>
              </w:rPr>
              <w:t> = 48,064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d</w:t>
            </w:r>
            <w:r w:rsidRPr="00633F64">
              <w:rPr>
                <w:i/>
                <w:iCs/>
                <w:color w:val="1F1F1F"/>
                <w:spacing w:val="-3"/>
                <w:sz w:val="22"/>
                <w:szCs w:val="22"/>
                <w:vertAlign w:val="subscript"/>
              </w:rPr>
              <w:t>max</w:t>
            </w:r>
            <w:proofErr w:type="spellEnd"/>
            <w:r w:rsidRPr="00633F64">
              <w:rPr>
                <w:i/>
                <w:iCs/>
                <w:color w:val="1F1F1F"/>
                <w:spacing w:val="-3"/>
                <w:sz w:val="22"/>
                <w:szCs w:val="22"/>
              </w:rPr>
              <w:t> </w:t>
            </w:r>
            <w:r w:rsidRPr="00633F64">
              <w:rPr>
                <w:color w:val="1F1F1F"/>
                <w:spacing w:val="-3"/>
                <w:sz w:val="22"/>
                <w:szCs w:val="22"/>
              </w:rPr>
              <w:t>=</w:t>
            </w:r>
            <w:r w:rsidRPr="00633F64">
              <w:rPr>
                <w:rStyle w:val="300"/>
                <w:color w:val="1F1F1F"/>
                <w:spacing w:val="-3"/>
                <w:sz w:val="22"/>
                <w:szCs w:val="22"/>
              </w:rPr>
              <w:t> d</w:t>
            </w:r>
            <w:r w:rsidRPr="00633F64">
              <w:rPr>
                <w:color w:val="1F1F1F"/>
                <w:spacing w:val="-3"/>
                <w:sz w:val="22"/>
                <w:szCs w:val="22"/>
              </w:rPr>
              <w:t> + </w:t>
            </w:r>
            <w:proofErr w:type="spellStart"/>
            <w:r w:rsidRPr="00633F64">
              <w:rPr>
                <w:i/>
                <w:iCs/>
                <w:color w:val="1F1F1F"/>
                <w:spacing w:val="-3"/>
                <w:sz w:val="22"/>
                <w:szCs w:val="22"/>
              </w:rPr>
              <w:t>es</w:t>
            </w:r>
            <w:proofErr w:type="spellEnd"/>
            <w:r w:rsidRPr="00633F64">
              <w:rPr>
                <w:color w:val="1F1F1F"/>
                <w:spacing w:val="-3"/>
                <w:sz w:val="22"/>
                <w:szCs w:val="22"/>
              </w:rPr>
              <w:t> = 48,000 мм;</w:t>
            </w:r>
          </w:p>
        </w:tc>
      </w:tr>
      <w:tr w:rsidR="00CA28F4" w:rsidRPr="00633F64" w:rsidTr="00CA28F4">
        <w:tc>
          <w:tcPr>
            <w:tcW w:w="3936" w:type="dxa"/>
            <w:gridSpan w:val="2"/>
            <w:shd w:val="clear" w:color="auto" w:fill="FFFFFF"/>
            <w:tcMar>
              <w:top w:w="0" w:type="dxa"/>
              <w:left w:w="108" w:type="dxa"/>
              <w:bottom w:w="0" w:type="dxa"/>
              <w:right w:w="108" w:type="dxa"/>
            </w:tcMar>
            <w:vAlign w:val="cente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Нижний предельный размер</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D</w:t>
            </w:r>
            <w:r w:rsidRPr="00633F64">
              <w:rPr>
                <w:i/>
                <w:iCs/>
                <w:color w:val="1F1F1F"/>
                <w:spacing w:val="-3"/>
                <w:sz w:val="22"/>
                <w:szCs w:val="22"/>
                <w:vertAlign w:val="subscript"/>
              </w:rPr>
              <w:t>mjn</w:t>
            </w:r>
            <w:proofErr w:type="spellEnd"/>
            <w:r w:rsidRPr="00633F64">
              <w:rPr>
                <w:i/>
                <w:iCs/>
                <w:color w:val="1F1F1F"/>
                <w:spacing w:val="-3"/>
                <w:sz w:val="22"/>
                <w:szCs w:val="22"/>
              </w:rPr>
              <w:t> </w:t>
            </w:r>
            <w:r w:rsidRPr="00633F64">
              <w:rPr>
                <w:color w:val="1F1F1F"/>
                <w:spacing w:val="-3"/>
                <w:sz w:val="22"/>
                <w:szCs w:val="22"/>
              </w:rPr>
              <w:t>=</w:t>
            </w:r>
            <w:r w:rsidRPr="00633F64">
              <w:rPr>
                <w:rStyle w:val="300"/>
                <w:color w:val="1F1F1F"/>
                <w:spacing w:val="-3"/>
                <w:sz w:val="22"/>
                <w:szCs w:val="22"/>
              </w:rPr>
              <w:t> D</w:t>
            </w:r>
            <w:r w:rsidRPr="00633F64">
              <w:rPr>
                <w:color w:val="1F1F1F"/>
                <w:spacing w:val="-3"/>
                <w:sz w:val="22"/>
                <w:szCs w:val="22"/>
              </w:rPr>
              <w:t> + </w:t>
            </w:r>
            <w:r w:rsidRPr="00633F64">
              <w:rPr>
                <w:i/>
                <w:iCs/>
                <w:color w:val="1F1F1F"/>
                <w:spacing w:val="-3"/>
                <w:sz w:val="22"/>
                <w:szCs w:val="22"/>
              </w:rPr>
              <w:t>EI </w:t>
            </w:r>
            <w:r w:rsidRPr="00633F64">
              <w:rPr>
                <w:color w:val="1F1F1F"/>
                <w:spacing w:val="-3"/>
                <w:sz w:val="22"/>
                <w:szCs w:val="22"/>
              </w:rPr>
              <w:t>= 48,025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d</w:t>
            </w:r>
            <w:r w:rsidRPr="00633F64">
              <w:rPr>
                <w:i/>
                <w:iCs/>
                <w:color w:val="1F1F1F"/>
                <w:spacing w:val="-3"/>
                <w:sz w:val="22"/>
                <w:szCs w:val="22"/>
                <w:vertAlign w:val="subscript"/>
              </w:rPr>
              <w:t>min</w:t>
            </w:r>
            <w:proofErr w:type="spellEnd"/>
            <w:r w:rsidRPr="00633F64">
              <w:rPr>
                <w:i/>
                <w:iCs/>
                <w:color w:val="1F1F1F"/>
                <w:spacing w:val="-3"/>
                <w:sz w:val="22"/>
                <w:szCs w:val="22"/>
              </w:rPr>
              <w:t> </w:t>
            </w:r>
            <w:r w:rsidRPr="00633F64">
              <w:rPr>
                <w:color w:val="1F1F1F"/>
                <w:spacing w:val="-3"/>
                <w:sz w:val="22"/>
                <w:szCs w:val="22"/>
              </w:rPr>
              <w:t>=</w:t>
            </w:r>
            <w:r w:rsidRPr="00633F64">
              <w:rPr>
                <w:rStyle w:val="300"/>
                <w:color w:val="1F1F1F"/>
                <w:spacing w:val="-3"/>
                <w:sz w:val="22"/>
                <w:szCs w:val="22"/>
              </w:rPr>
              <w:t> d</w:t>
            </w:r>
            <w:r w:rsidRPr="00633F64">
              <w:rPr>
                <w:color w:val="1F1F1F"/>
                <w:spacing w:val="-3"/>
                <w:sz w:val="22"/>
                <w:szCs w:val="22"/>
              </w:rPr>
              <w:t> + </w:t>
            </w:r>
            <w:proofErr w:type="spellStart"/>
            <w:r w:rsidRPr="00633F64">
              <w:rPr>
                <w:i/>
                <w:iCs/>
                <w:color w:val="1F1F1F"/>
                <w:spacing w:val="-3"/>
                <w:sz w:val="22"/>
                <w:szCs w:val="22"/>
              </w:rPr>
              <w:t>ei</w:t>
            </w:r>
            <w:proofErr w:type="spellEnd"/>
            <w:r w:rsidRPr="00633F64">
              <w:rPr>
                <w:color w:val="1F1F1F"/>
                <w:spacing w:val="-3"/>
                <w:sz w:val="22"/>
                <w:szCs w:val="22"/>
              </w:rPr>
              <w:t> = 47,984 мм;</w:t>
            </w:r>
          </w:p>
        </w:tc>
      </w:tr>
      <w:tr w:rsidR="00CA28F4" w:rsidRPr="00633F64" w:rsidTr="00CA28F4">
        <w:tc>
          <w:tcPr>
            <w:tcW w:w="3936" w:type="dxa"/>
            <w:gridSpan w:val="2"/>
            <w:shd w:val="clear" w:color="auto" w:fill="FFFFFF"/>
            <w:tcMar>
              <w:top w:w="0" w:type="dxa"/>
              <w:left w:w="108" w:type="dxa"/>
              <w:bottom w:w="0" w:type="dxa"/>
              <w:right w:w="108" w:type="dxa"/>
            </w:tcMar>
            <w:vAlign w:val="cente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Допуск размера</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i/>
                <w:iCs/>
                <w:color w:val="1F1F1F"/>
                <w:spacing w:val="-3"/>
                <w:sz w:val="22"/>
                <w:szCs w:val="22"/>
              </w:rPr>
              <w:t>Т</w:t>
            </w:r>
            <w:proofErr w:type="gramStart"/>
            <w:r w:rsidRPr="00633F64">
              <w:rPr>
                <w:i/>
                <w:iCs/>
                <w:color w:val="1F1F1F"/>
                <w:spacing w:val="-3"/>
                <w:sz w:val="22"/>
                <w:szCs w:val="22"/>
              </w:rPr>
              <w:t>D</w:t>
            </w:r>
            <w:proofErr w:type="gramEnd"/>
            <w:r w:rsidRPr="00633F64">
              <w:rPr>
                <w:i/>
                <w:iCs/>
                <w:color w:val="1F1F1F"/>
                <w:spacing w:val="-3"/>
                <w:sz w:val="22"/>
                <w:szCs w:val="22"/>
              </w:rPr>
              <w:t> = </w:t>
            </w:r>
            <w:proofErr w:type="spellStart"/>
            <w:r w:rsidRPr="00633F64">
              <w:rPr>
                <w:i/>
                <w:iCs/>
                <w:color w:val="1F1F1F"/>
                <w:spacing w:val="-3"/>
                <w:sz w:val="22"/>
                <w:szCs w:val="22"/>
              </w:rPr>
              <w:t>D</w:t>
            </w:r>
            <w:r w:rsidRPr="00633F64">
              <w:rPr>
                <w:i/>
                <w:iCs/>
                <w:color w:val="1F1F1F"/>
                <w:spacing w:val="-3"/>
                <w:sz w:val="22"/>
                <w:szCs w:val="22"/>
                <w:vertAlign w:val="subscript"/>
              </w:rPr>
              <w:t>max</w:t>
            </w:r>
            <w:proofErr w:type="spellEnd"/>
            <w:r w:rsidRPr="00633F64">
              <w:rPr>
                <w:i/>
                <w:iCs/>
                <w:color w:val="1F1F1F"/>
                <w:spacing w:val="-3"/>
                <w:sz w:val="22"/>
                <w:szCs w:val="22"/>
              </w:rPr>
              <w:t> - </w:t>
            </w:r>
            <w:proofErr w:type="spellStart"/>
            <w:r w:rsidRPr="00633F64">
              <w:rPr>
                <w:i/>
                <w:iCs/>
                <w:color w:val="1F1F1F"/>
                <w:spacing w:val="-3"/>
                <w:sz w:val="22"/>
                <w:szCs w:val="22"/>
              </w:rPr>
              <w:t>D</w:t>
            </w:r>
            <w:r w:rsidRPr="00633F64">
              <w:rPr>
                <w:i/>
                <w:iCs/>
                <w:color w:val="1F1F1F"/>
                <w:spacing w:val="-3"/>
                <w:sz w:val="22"/>
                <w:szCs w:val="22"/>
                <w:vertAlign w:val="subscript"/>
              </w:rPr>
              <w:t>min</w:t>
            </w:r>
            <w:proofErr w:type="spellEnd"/>
            <w:r w:rsidRPr="00633F64">
              <w:rPr>
                <w:color w:val="1F1F1F"/>
                <w:spacing w:val="-3"/>
                <w:sz w:val="22"/>
                <w:szCs w:val="22"/>
              </w:rPr>
              <w:t> = 0,039 мм</w:t>
            </w:r>
          </w:p>
          <w:p w:rsidR="00CA28F4" w:rsidRPr="00633F64" w:rsidRDefault="00CA28F4" w:rsidP="00633F64">
            <w:pPr>
              <w:pStyle w:val="a4"/>
              <w:spacing w:after="0"/>
              <w:rPr>
                <w:color w:val="1F1F1F"/>
                <w:spacing w:val="-3"/>
                <w:sz w:val="22"/>
                <w:szCs w:val="22"/>
              </w:rPr>
            </w:pPr>
            <w:r w:rsidRPr="00633F64">
              <w:rPr>
                <w:color w:val="1F1F1F"/>
                <w:spacing w:val="-3"/>
                <w:sz w:val="22"/>
                <w:szCs w:val="22"/>
              </w:rPr>
              <w:t>или</w:t>
            </w:r>
          </w:p>
          <w:p w:rsidR="00CA28F4" w:rsidRPr="00633F64" w:rsidRDefault="00CA28F4" w:rsidP="00633F64">
            <w:pPr>
              <w:pStyle w:val="a4"/>
              <w:spacing w:after="0"/>
              <w:rPr>
                <w:color w:val="1F1F1F"/>
                <w:spacing w:val="-3"/>
                <w:sz w:val="22"/>
                <w:szCs w:val="22"/>
              </w:rPr>
            </w:pPr>
            <w:r w:rsidRPr="00633F64">
              <w:rPr>
                <w:i/>
                <w:iCs/>
                <w:color w:val="1F1F1F"/>
                <w:spacing w:val="-3"/>
                <w:sz w:val="22"/>
                <w:szCs w:val="22"/>
              </w:rPr>
              <w:t>TD</w:t>
            </w:r>
            <w:r w:rsidRPr="00633F64">
              <w:rPr>
                <w:color w:val="1F1F1F"/>
                <w:spacing w:val="-3"/>
                <w:sz w:val="22"/>
                <w:szCs w:val="22"/>
              </w:rPr>
              <w:t> = </w:t>
            </w:r>
            <w:r w:rsidRPr="00633F64">
              <w:rPr>
                <w:i/>
                <w:iCs/>
                <w:color w:val="1F1F1F"/>
                <w:spacing w:val="-3"/>
                <w:sz w:val="22"/>
                <w:szCs w:val="22"/>
              </w:rPr>
              <w:t>ES - EI</w:t>
            </w:r>
            <w:r w:rsidRPr="00633F64">
              <w:rPr>
                <w:color w:val="1F1F1F"/>
                <w:spacing w:val="-3"/>
                <w:sz w:val="22"/>
                <w:szCs w:val="22"/>
              </w:rPr>
              <w:t> = 0,039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Т</w:t>
            </w:r>
            <w:proofErr w:type="gramStart"/>
            <w:r w:rsidRPr="00633F64">
              <w:rPr>
                <w:i/>
                <w:iCs/>
                <w:color w:val="1F1F1F"/>
                <w:spacing w:val="-3"/>
                <w:sz w:val="22"/>
                <w:szCs w:val="22"/>
              </w:rPr>
              <w:t>d</w:t>
            </w:r>
            <w:proofErr w:type="spellEnd"/>
            <w:proofErr w:type="gramEnd"/>
            <w:r w:rsidRPr="00633F64">
              <w:rPr>
                <w:i/>
                <w:iCs/>
                <w:color w:val="1F1F1F"/>
                <w:spacing w:val="-3"/>
                <w:sz w:val="22"/>
                <w:szCs w:val="22"/>
              </w:rPr>
              <w:t>= </w:t>
            </w:r>
            <w:proofErr w:type="spellStart"/>
            <w:r w:rsidRPr="00633F64">
              <w:rPr>
                <w:i/>
                <w:iCs/>
                <w:color w:val="1F1F1F"/>
                <w:spacing w:val="-3"/>
                <w:sz w:val="22"/>
                <w:szCs w:val="22"/>
              </w:rPr>
              <w:t>d</w:t>
            </w:r>
            <w:r w:rsidRPr="00633F64">
              <w:rPr>
                <w:i/>
                <w:iCs/>
                <w:color w:val="1F1F1F"/>
                <w:spacing w:val="-3"/>
                <w:sz w:val="22"/>
                <w:szCs w:val="22"/>
                <w:vertAlign w:val="subscript"/>
              </w:rPr>
              <w:t>max</w:t>
            </w:r>
            <w:proofErr w:type="spellEnd"/>
            <w:r w:rsidRPr="00633F64">
              <w:rPr>
                <w:i/>
                <w:iCs/>
                <w:color w:val="1F1F1F"/>
                <w:spacing w:val="-3"/>
                <w:sz w:val="22"/>
                <w:szCs w:val="22"/>
              </w:rPr>
              <w:t>- </w:t>
            </w:r>
            <w:proofErr w:type="spellStart"/>
            <w:r w:rsidRPr="00633F64">
              <w:rPr>
                <w:i/>
                <w:iCs/>
                <w:color w:val="1F1F1F"/>
                <w:spacing w:val="-3"/>
                <w:sz w:val="22"/>
                <w:szCs w:val="22"/>
              </w:rPr>
              <w:t>d</w:t>
            </w:r>
            <w:r w:rsidRPr="00633F64">
              <w:rPr>
                <w:i/>
                <w:iCs/>
                <w:color w:val="1F1F1F"/>
                <w:spacing w:val="-3"/>
                <w:sz w:val="22"/>
                <w:szCs w:val="22"/>
                <w:vertAlign w:val="subscript"/>
              </w:rPr>
              <w:t>mm</w:t>
            </w:r>
            <w:proofErr w:type="spellEnd"/>
            <w:r w:rsidRPr="00633F64">
              <w:rPr>
                <w:i/>
                <w:iCs/>
                <w:color w:val="1F1F1F"/>
                <w:spacing w:val="-3"/>
                <w:sz w:val="22"/>
                <w:szCs w:val="22"/>
              </w:rPr>
              <w:t> </w:t>
            </w:r>
            <w:r w:rsidRPr="00633F64">
              <w:rPr>
                <w:color w:val="1F1F1F"/>
                <w:spacing w:val="-3"/>
                <w:sz w:val="22"/>
                <w:szCs w:val="22"/>
              </w:rPr>
              <w:t>= 0,016 мм;</w:t>
            </w:r>
          </w:p>
          <w:p w:rsidR="00CA28F4" w:rsidRPr="00633F64" w:rsidRDefault="00CA28F4" w:rsidP="00633F64">
            <w:pPr>
              <w:pStyle w:val="a4"/>
              <w:spacing w:after="0"/>
              <w:rPr>
                <w:color w:val="1F1F1F"/>
                <w:spacing w:val="-3"/>
                <w:sz w:val="22"/>
                <w:szCs w:val="22"/>
              </w:rPr>
            </w:pPr>
            <w:r w:rsidRPr="00633F64">
              <w:rPr>
                <w:color w:val="1F1F1F"/>
                <w:spacing w:val="-3"/>
                <w:sz w:val="22"/>
                <w:szCs w:val="22"/>
              </w:rPr>
              <w:t>или</w:t>
            </w:r>
          </w:p>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Td</w:t>
            </w:r>
            <w:proofErr w:type="spellEnd"/>
            <w:r w:rsidRPr="00633F64">
              <w:rPr>
                <w:color w:val="1F1F1F"/>
                <w:spacing w:val="-3"/>
                <w:sz w:val="22"/>
                <w:szCs w:val="22"/>
              </w:rPr>
              <w:t> = </w:t>
            </w:r>
            <w:proofErr w:type="spellStart"/>
            <w:r w:rsidRPr="00633F64">
              <w:rPr>
                <w:i/>
                <w:iCs/>
                <w:color w:val="1F1F1F"/>
                <w:spacing w:val="-3"/>
                <w:sz w:val="22"/>
                <w:szCs w:val="22"/>
              </w:rPr>
              <w:t>es</w:t>
            </w:r>
            <w:proofErr w:type="spellEnd"/>
            <w:r w:rsidRPr="00633F64">
              <w:rPr>
                <w:color w:val="1F1F1F"/>
                <w:spacing w:val="-3"/>
                <w:sz w:val="22"/>
                <w:szCs w:val="22"/>
              </w:rPr>
              <w:t> - </w:t>
            </w:r>
            <w:proofErr w:type="spellStart"/>
            <w:r w:rsidRPr="00633F64">
              <w:rPr>
                <w:i/>
                <w:iCs/>
                <w:color w:val="1F1F1F"/>
                <w:spacing w:val="-3"/>
                <w:sz w:val="22"/>
                <w:szCs w:val="22"/>
              </w:rPr>
              <w:t>ei</w:t>
            </w:r>
            <w:proofErr w:type="spellEnd"/>
            <w:r w:rsidRPr="00633F64">
              <w:rPr>
                <w:color w:val="1F1F1F"/>
                <w:spacing w:val="-3"/>
                <w:sz w:val="22"/>
                <w:szCs w:val="22"/>
              </w:rPr>
              <w:t> = 0,016 мм;</w:t>
            </w:r>
          </w:p>
        </w:tc>
      </w:tr>
      <w:tr w:rsidR="00CA28F4" w:rsidRPr="00633F64" w:rsidTr="00CA28F4">
        <w:tc>
          <w:tcPr>
            <w:tcW w:w="10988" w:type="dxa"/>
            <w:gridSpan w:val="4"/>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rPr>
              <w:t>Графическое изображение посадки:</w:t>
            </w:r>
          </w:p>
          <w:p w:rsidR="00CA28F4" w:rsidRPr="00633F64" w:rsidRDefault="00CA28F4" w:rsidP="00633F64">
            <w:pPr>
              <w:pStyle w:val="a4"/>
              <w:spacing w:after="0"/>
              <w:rPr>
                <w:color w:val="1F1F1F"/>
                <w:spacing w:val="-3"/>
                <w:sz w:val="22"/>
                <w:szCs w:val="22"/>
              </w:rPr>
            </w:pPr>
            <w:r w:rsidRPr="00633F64">
              <w:rPr>
                <w:b/>
                <w:bCs/>
                <w:noProof/>
                <w:color w:val="1F1F1F"/>
                <w:spacing w:val="-3"/>
                <w:sz w:val="22"/>
                <w:szCs w:val="22"/>
              </w:rPr>
              <w:drawing>
                <wp:inline distT="0" distB="0" distL="0" distR="0">
                  <wp:extent cx="3218815" cy="1711960"/>
                  <wp:effectExtent l="0" t="0" r="0" b="0"/>
                  <wp:docPr id="70" name="Рисунок 70" descr="https://documents.infourok.ru/92cf8bbe-2433-4d15-8d12-c8911ba14bd7/0/image0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s://documents.infourok.ru/92cf8bbe-2433-4d15-8d12-c8911ba14bd7/0/image032.png"/>
                          <pic:cNvPicPr>
                            <a:picLocks noChangeAspect="1" noChangeArrowheads="1"/>
                          </pic:cNvPicPr>
                        </pic:nvPicPr>
                        <pic:blipFill>
                          <a:blip r:embed="rId50"/>
                          <a:srcRect/>
                          <a:stretch>
                            <a:fillRect/>
                          </a:stretch>
                        </pic:blipFill>
                        <pic:spPr bwMode="auto">
                          <a:xfrm>
                            <a:off x="0" y="0"/>
                            <a:ext cx="3218815" cy="1711960"/>
                          </a:xfrm>
                          <a:prstGeom prst="rect">
                            <a:avLst/>
                          </a:prstGeom>
                          <a:noFill/>
                          <a:ln w="9525">
                            <a:noFill/>
                            <a:miter lim="800000"/>
                            <a:headEnd/>
                            <a:tailEnd/>
                          </a:ln>
                        </pic:spPr>
                      </pic:pic>
                    </a:graphicData>
                  </a:graphic>
                </wp:inline>
              </w:drawing>
            </w:r>
          </w:p>
          <w:p w:rsidR="00CA28F4" w:rsidRPr="00633F64" w:rsidRDefault="00CA28F4" w:rsidP="00633F64">
            <w:pPr>
              <w:pStyle w:val="a4"/>
              <w:spacing w:after="0"/>
              <w:rPr>
                <w:color w:val="1F1F1F"/>
                <w:spacing w:val="-3"/>
                <w:sz w:val="22"/>
                <w:szCs w:val="22"/>
              </w:rPr>
            </w:pPr>
            <w:r w:rsidRPr="00633F64">
              <w:rPr>
                <w:color w:val="1F1F1F"/>
                <w:spacing w:val="-3"/>
                <w:sz w:val="22"/>
                <w:szCs w:val="22"/>
              </w:rPr>
              <w:t>Характер соединения:</w:t>
            </w:r>
            <w:r w:rsidRPr="00633F64">
              <w:rPr>
                <w:b/>
                <w:bCs/>
                <w:color w:val="1F1F1F"/>
                <w:spacing w:val="-3"/>
                <w:sz w:val="22"/>
                <w:szCs w:val="22"/>
              </w:rPr>
              <w:t> посадка с зазором.</w:t>
            </w:r>
          </w:p>
          <w:p w:rsidR="00CA28F4" w:rsidRPr="00633F64" w:rsidRDefault="00CA28F4" w:rsidP="00633F64">
            <w:pPr>
              <w:pStyle w:val="a4"/>
              <w:spacing w:after="0"/>
              <w:rPr>
                <w:color w:val="1F1F1F"/>
                <w:spacing w:val="-3"/>
                <w:sz w:val="22"/>
                <w:szCs w:val="22"/>
              </w:rPr>
            </w:pPr>
            <w:r w:rsidRPr="00633F64">
              <w:rPr>
                <w:i/>
                <w:iCs/>
                <w:color w:val="1F1F1F"/>
                <w:spacing w:val="-3"/>
                <w:sz w:val="22"/>
                <w:szCs w:val="22"/>
              </w:rPr>
              <w:t>* Дальнейшее выполнение задания зависит от характера соединения (смотри справочный материал «Соединение 1» для посадки с зазором, «Соединение 2» для посадки с натягом, «Соединение 3» для посадки переходной).</w:t>
            </w:r>
          </w:p>
          <w:p w:rsidR="00CA28F4" w:rsidRPr="00633F64" w:rsidRDefault="00CA28F4" w:rsidP="00633F64">
            <w:pPr>
              <w:pStyle w:val="a4"/>
              <w:spacing w:after="0"/>
              <w:rPr>
                <w:color w:val="1F1F1F"/>
                <w:spacing w:val="-3"/>
                <w:sz w:val="22"/>
                <w:szCs w:val="22"/>
              </w:rPr>
            </w:pPr>
            <w:r w:rsidRPr="00633F64">
              <w:rPr>
                <w:b/>
                <w:bCs/>
                <w:color w:val="000000"/>
                <w:spacing w:val="-3"/>
                <w:sz w:val="22"/>
                <w:szCs w:val="22"/>
              </w:rPr>
              <w:t>Основные параметры посадки:</w:t>
            </w:r>
          </w:p>
        </w:tc>
      </w:tr>
      <w:tr w:rsidR="00CA28F4" w:rsidRPr="00633F64" w:rsidTr="00CA28F4">
        <w:tc>
          <w:tcPr>
            <w:tcW w:w="2660"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u w:val="single"/>
              </w:rPr>
              <w:t>Наибольший зазор</w:t>
            </w:r>
          </w:p>
        </w:tc>
        <w:tc>
          <w:tcPr>
            <w:tcW w:w="8328" w:type="dxa"/>
            <w:gridSpan w:val="3"/>
            <w:shd w:val="clear" w:color="auto" w:fill="FFFFFF"/>
            <w:tcMar>
              <w:top w:w="0" w:type="dxa"/>
              <w:left w:w="108" w:type="dxa"/>
              <w:bottom w:w="0" w:type="dxa"/>
              <w:right w:w="108" w:type="dxa"/>
            </w:tcMar>
            <w:hideMark/>
          </w:tcPr>
          <w:p w:rsidR="00CA28F4" w:rsidRPr="00633F64" w:rsidRDefault="00CA28F4" w:rsidP="00633F64">
            <w:pPr>
              <w:pStyle w:val="a4"/>
              <w:spacing w:after="0"/>
              <w:ind w:left="307"/>
              <w:rPr>
                <w:color w:val="1F1F1F"/>
                <w:spacing w:val="-3"/>
                <w:sz w:val="22"/>
                <w:szCs w:val="22"/>
              </w:rPr>
            </w:pPr>
            <w:r w:rsidRPr="00633F64">
              <w:rPr>
                <w:i/>
                <w:iCs/>
                <w:color w:val="000000"/>
                <w:spacing w:val="-3"/>
                <w:sz w:val="22"/>
                <w:szCs w:val="22"/>
              </w:rPr>
              <w:t>S</w:t>
            </w:r>
            <w:r w:rsidRPr="00633F64">
              <w:rPr>
                <w:i/>
                <w:iCs/>
                <w:color w:val="000000"/>
                <w:spacing w:val="-3"/>
                <w:sz w:val="22"/>
                <w:szCs w:val="22"/>
                <w:vertAlign w:val="subscript"/>
              </w:rPr>
              <w:t>max</w:t>
            </w:r>
            <w:r w:rsidRPr="00633F64">
              <w:rPr>
                <w:color w:val="000000"/>
                <w:spacing w:val="-3"/>
                <w:sz w:val="22"/>
                <w:szCs w:val="22"/>
              </w:rPr>
              <w:t>=</w:t>
            </w:r>
            <w:r w:rsidRPr="00633F64">
              <w:rPr>
                <w:rStyle w:val="300"/>
                <w:color w:val="000000"/>
                <w:spacing w:val="-3"/>
                <w:sz w:val="22"/>
                <w:szCs w:val="22"/>
              </w:rPr>
              <w:t>D</w:t>
            </w:r>
            <w:r w:rsidRPr="00633F64">
              <w:rPr>
                <w:rStyle w:val="300"/>
                <w:color w:val="000000"/>
                <w:spacing w:val="-3"/>
                <w:sz w:val="22"/>
                <w:szCs w:val="22"/>
                <w:vertAlign w:val="subscript"/>
              </w:rPr>
              <w:t>max</w:t>
            </w:r>
            <w:r w:rsidRPr="00633F64">
              <w:rPr>
                <w:i/>
                <w:iCs/>
                <w:color w:val="000000"/>
                <w:spacing w:val="-3"/>
                <w:sz w:val="22"/>
                <w:szCs w:val="22"/>
              </w:rPr>
              <w:t>-d</w:t>
            </w:r>
            <w:r w:rsidRPr="00633F64">
              <w:rPr>
                <w:i/>
                <w:iCs/>
                <w:color w:val="000000"/>
                <w:spacing w:val="-3"/>
                <w:sz w:val="22"/>
                <w:szCs w:val="22"/>
                <w:vertAlign w:val="subscript"/>
              </w:rPr>
              <w:t>min</w:t>
            </w:r>
            <w:r w:rsidRPr="00633F64">
              <w:rPr>
                <w:color w:val="000000"/>
                <w:spacing w:val="-3"/>
                <w:sz w:val="22"/>
                <w:szCs w:val="22"/>
              </w:rPr>
              <w:t>=0,080 мм   </w:t>
            </w:r>
            <w:r w:rsidRPr="00633F64">
              <w:rPr>
                <w:i/>
                <w:iCs/>
                <w:color w:val="000000"/>
                <w:spacing w:val="-3"/>
                <w:sz w:val="22"/>
                <w:szCs w:val="22"/>
              </w:rPr>
              <w:t>или</w:t>
            </w:r>
            <w:r w:rsidRPr="00633F64">
              <w:rPr>
                <w:color w:val="000000"/>
                <w:spacing w:val="-3"/>
                <w:sz w:val="22"/>
                <w:szCs w:val="22"/>
              </w:rPr>
              <w:t>   </w:t>
            </w:r>
            <w:proofErr w:type="spellStart"/>
            <w:r w:rsidRPr="00633F64">
              <w:rPr>
                <w:i/>
                <w:iCs/>
                <w:color w:val="000000"/>
                <w:spacing w:val="-3"/>
                <w:sz w:val="22"/>
                <w:szCs w:val="22"/>
              </w:rPr>
              <w:t>S</w:t>
            </w:r>
            <w:r w:rsidRPr="00633F64">
              <w:rPr>
                <w:i/>
                <w:iCs/>
                <w:color w:val="000000"/>
                <w:spacing w:val="-3"/>
                <w:sz w:val="22"/>
                <w:szCs w:val="22"/>
                <w:vertAlign w:val="subscript"/>
              </w:rPr>
              <w:t>max</w:t>
            </w:r>
            <w:proofErr w:type="spellEnd"/>
            <w:r w:rsidRPr="00633F64">
              <w:rPr>
                <w:color w:val="000000"/>
                <w:spacing w:val="-3"/>
                <w:sz w:val="22"/>
                <w:szCs w:val="22"/>
              </w:rPr>
              <w:t> = </w:t>
            </w:r>
            <w:r w:rsidRPr="00633F64">
              <w:rPr>
                <w:i/>
                <w:iCs/>
                <w:color w:val="000000"/>
                <w:spacing w:val="-3"/>
                <w:sz w:val="22"/>
                <w:szCs w:val="22"/>
              </w:rPr>
              <w:t>ES</w:t>
            </w:r>
            <w:r w:rsidRPr="00633F64">
              <w:rPr>
                <w:color w:val="000000"/>
                <w:spacing w:val="-3"/>
                <w:sz w:val="22"/>
                <w:szCs w:val="22"/>
              </w:rPr>
              <w:t> - </w:t>
            </w:r>
            <w:proofErr w:type="spellStart"/>
            <w:r w:rsidRPr="00633F64">
              <w:rPr>
                <w:i/>
                <w:iCs/>
                <w:color w:val="000000"/>
                <w:spacing w:val="-3"/>
                <w:sz w:val="22"/>
                <w:szCs w:val="22"/>
              </w:rPr>
              <w:t>ei</w:t>
            </w:r>
            <w:proofErr w:type="spellEnd"/>
            <w:r w:rsidRPr="00633F64">
              <w:rPr>
                <w:color w:val="000000"/>
                <w:spacing w:val="-3"/>
                <w:sz w:val="22"/>
                <w:szCs w:val="22"/>
              </w:rPr>
              <w:t> = 0,080 мм.</w:t>
            </w:r>
          </w:p>
          <w:p w:rsidR="00CA28F4" w:rsidRPr="00633F64" w:rsidRDefault="00CA28F4" w:rsidP="00633F64">
            <w:pPr>
              <w:pStyle w:val="a4"/>
              <w:spacing w:after="0"/>
              <w:rPr>
                <w:color w:val="1F1F1F"/>
                <w:spacing w:val="-3"/>
                <w:sz w:val="22"/>
                <w:szCs w:val="22"/>
              </w:rPr>
            </w:pPr>
            <w:r w:rsidRPr="00633F64">
              <w:rPr>
                <w:rStyle w:val="300"/>
                <w:color w:val="1F1F1F"/>
                <w:spacing w:val="-3"/>
                <w:sz w:val="22"/>
                <w:szCs w:val="22"/>
              </w:rPr>
              <w:t> </w:t>
            </w:r>
          </w:p>
        </w:tc>
      </w:tr>
      <w:tr w:rsidR="00CA28F4" w:rsidRPr="00633F64" w:rsidTr="00CA28F4">
        <w:tc>
          <w:tcPr>
            <w:tcW w:w="2660"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u w:val="single"/>
              </w:rPr>
              <w:t>Наименьший зазор</w:t>
            </w:r>
          </w:p>
        </w:tc>
        <w:tc>
          <w:tcPr>
            <w:tcW w:w="8328" w:type="dxa"/>
            <w:gridSpan w:val="3"/>
            <w:shd w:val="clear" w:color="auto" w:fill="FFFFFF"/>
            <w:tcMar>
              <w:top w:w="0" w:type="dxa"/>
              <w:left w:w="108" w:type="dxa"/>
              <w:bottom w:w="0" w:type="dxa"/>
              <w:right w:w="108" w:type="dxa"/>
            </w:tcMar>
            <w:hideMark/>
          </w:tcPr>
          <w:p w:rsidR="00CA28F4" w:rsidRPr="00633F64" w:rsidRDefault="00CA28F4" w:rsidP="00633F64">
            <w:pPr>
              <w:pStyle w:val="a4"/>
              <w:spacing w:after="0"/>
              <w:ind w:left="307"/>
              <w:rPr>
                <w:color w:val="1F1F1F"/>
                <w:spacing w:val="-3"/>
                <w:sz w:val="22"/>
                <w:szCs w:val="22"/>
              </w:rPr>
            </w:pPr>
            <w:proofErr w:type="spellStart"/>
            <w:r w:rsidRPr="00633F64">
              <w:rPr>
                <w:i/>
                <w:iCs/>
                <w:color w:val="000000"/>
                <w:spacing w:val="-3"/>
                <w:sz w:val="22"/>
                <w:szCs w:val="22"/>
              </w:rPr>
              <w:t>S</w:t>
            </w:r>
            <w:r w:rsidRPr="00633F64">
              <w:rPr>
                <w:i/>
                <w:iCs/>
                <w:color w:val="000000"/>
                <w:spacing w:val="-3"/>
                <w:sz w:val="22"/>
                <w:szCs w:val="22"/>
                <w:vertAlign w:val="subscript"/>
              </w:rPr>
              <w:t>min</w:t>
            </w:r>
            <w:proofErr w:type="spellEnd"/>
            <w:r w:rsidRPr="00633F64">
              <w:rPr>
                <w:i/>
                <w:iCs/>
                <w:color w:val="000000"/>
                <w:spacing w:val="-3"/>
                <w:sz w:val="22"/>
                <w:szCs w:val="22"/>
              </w:rPr>
              <w:t> = </w:t>
            </w:r>
            <w:proofErr w:type="spellStart"/>
            <w:r w:rsidRPr="00633F64">
              <w:rPr>
                <w:i/>
                <w:iCs/>
                <w:color w:val="000000"/>
                <w:spacing w:val="-3"/>
                <w:sz w:val="22"/>
                <w:szCs w:val="22"/>
              </w:rPr>
              <w:t>D</w:t>
            </w:r>
            <w:r w:rsidRPr="00633F64">
              <w:rPr>
                <w:i/>
                <w:iCs/>
                <w:color w:val="000000"/>
                <w:spacing w:val="-3"/>
                <w:sz w:val="22"/>
                <w:szCs w:val="22"/>
                <w:vertAlign w:val="subscript"/>
              </w:rPr>
              <w:t>min</w:t>
            </w:r>
            <w:proofErr w:type="spellEnd"/>
            <w:r w:rsidRPr="00633F64">
              <w:rPr>
                <w:i/>
                <w:iCs/>
                <w:color w:val="000000"/>
                <w:spacing w:val="-3"/>
                <w:sz w:val="22"/>
                <w:szCs w:val="22"/>
              </w:rPr>
              <w:t> - </w:t>
            </w:r>
            <w:proofErr w:type="spellStart"/>
            <w:r w:rsidRPr="00633F64">
              <w:rPr>
                <w:i/>
                <w:iCs/>
                <w:color w:val="000000"/>
                <w:spacing w:val="-3"/>
                <w:sz w:val="22"/>
                <w:szCs w:val="22"/>
              </w:rPr>
              <w:t>d</w:t>
            </w:r>
            <w:r w:rsidRPr="00633F64">
              <w:rPr>
                <w:i/>
                <w:iCs/>
                <w:color w:val="000000"/>
                <w:spacing w:val="-3"/>
                <w:sz w:val="22"/>
                <w:szCs w:val="22"/>
                <w:vertAlign w:val="subscript"/>
              </w:rPr>
              <w:t>max</w:t>
            </w:r>
            <w:proofErr w:type="spellEnd"/>
            <w:r w:rsidRPr="00633F64">
              <w:rPr>
                <w:color w:val="000000"/>
                <w:spacing w:val="-3"/>
                <w:sz w:val="22"/>
                <w:szCs w:val="22"/>
              </w:rPr>
              <w:t> = 0,025 мм   </w:t>
            </w:r>
            <w:r w:rsidRPr="00633F64">
              <w:rPr>
                <w:i/>
                <w:iCs/>
                <w:color w:val="000000"/>
                <w:spacing w:val="-3"/>
                <w:sz w:val="22"/>
                <w:szCs w:val="22"/>
              </w:rPr>
              <w:t>или</w:t>
            </w:r>
            <w:r w:rsidRPr="00633F64">
              <w:rPr>
                <w:color w:val="000000"/>
                <w:spacing w:val="-3"/>
                <w:sz w:val="22"/>
                <w:szCs w:val="22"/>
              </w:rPr>
              <w:t>   </w:t>
            </w:r>
            <w:proofErr w:type="spellStart"/>
            <w:r w:rsidRPr="00633F64">
              <w:rPr>
                <w:i/>
                <w:iCs/>
                <w:color w:val="000000"/>
                <w:spacing w:val="-3"/>
                <w:sz w:val="22"/>
                <w:szCs w:val="22"/>
              </w:rPr>
              <w:t>S</w:t>
            </w:r>
            <w:r w:rsidRPr="00633F64">
              <w:rPr>
                <w:i/>
                <w:iCs/>
                <w:color w:val="000000"/>
                <w:spacing w:val="-3"/>
                <w:sz w:val="22"/>
                <w:szCs w:val="22"/>
                <w:vertAlign w:val="subscript"/>
              </w:rPr>
              <w:t>min</w:t>
            </w:r>
            <w:proofErr w:type="spellEnd"/>
            <w:r w:rsidRPr="00633F64">
              <w:rPr>
                <w:color w:val="000000"/>
                <w:spacing w:val="-3"/>
                <w:sz w:val="22"/>
                <w:szCs w:val="22"/>
              </w:rPr>
              <w:t> = </w:t>
            </w:r>
            <w:r w:rsidRPr="00633F64">
              <w:rPr>
                <w:i/>
                <w:iCs/>
                <w:color w:val="000000"/>
                <w:spacing w:val="-3"/>
                <w:sz w:val="22"/>
                <w:szCs w:val="22"/>
              </w:rPr>
              <w:t>EI</w:t>
            </w:r>
            <w:r w:rsidRPr="00633F64">
              <w:rPr>
                <w:color w:val="000000"/>
                <w:spacing w:val="-3"/>
                <w:sz w:val="22"/>
                <w:szCs w:val="22"/>
              </w:rPr>
              <w:t> - </w:t>
            </w:r>
            <w:proofErr w:type="spellStart"/>
            <w:r w:rsidRPr="00633F64">
              <w:rPr>
                <w:i/>
                <w:iCs/>
                <w:color w:val="000000"/>
                <w:spacing w:val="-3"/>
                <w:sz w:val="22"/>
                <w:szCs w:val="22"/>
              </w:rPr>
              <w:t>es</w:t>
            </w:r>
            <w:proofErr w:type="spellEnd"/>
            <w:r w:rsidRPr="00633F64">
              <w:rPr>
                <w:color w:val="000000"/>
                <w:spacing w:val="-3"/>
                <w:sz w:val="22"/>
                <w:szCs w:val="22"/>
              </w:rPr>
              <w:t> = 0,025</w:t>
            </w:r>
            <w:r w:rsidRPr="00633F64">
              <w:rPr>
                <w:rStyle w:val="7pt"/>
                <w:rFonts w:eastAsia="Calibri"/>
                <w:color w:val="000000"/>
                <w:spacing w:val="-3"/>
                <w:sz w:val="22"/>
                <w:szCs w:val="22"/>
              </w:rPr>
              <w:t> мм</w:t>
            </w:r>
          </w:p>
          <w:p w:rsidR="00CA28F4" w:rsidRPr="00633F64" w:rsidRDefault="00CA28F4" w:rsidP="00633F64">
            <w:pPr>
              <w:pStyle w:val="a4"/>
              <w:spacing w:after="0"/>
              <w:ind w:left="307"/>
              <w:rPr>
                <w:color w:val="1F1F1F"/>
                <w:spacing w:val="-3"/>
                <w:sz w:val="22"/>
                <w:szCs w:val="22"/>
              </w:rPr>
            </w:pPr>
            <w:r w:rsidRPr="00633F64">
              <w:rPr>
                <w:color w:val="1F1F1F"/>
                <w:spacing w:val="-3"/>
                <w:sz w:val="22"/>
                <w:szCs w:val="22"/>
              </w:rPr>
              <w:t> </w:t>
            </w:r>
          </w:p>
        </w:tc>
      </w:tr>
      <w:tr w:rsidR="00CA28F4" w:rsidRPr="00633F64" w:rsidTr="00CA28F4">
        <w:tc>
          <w:tcPr>
            <w:tcW w:w="2660" w:type="dxa"/>
            <w:shd w:val="clear" w:color="auto" w:fill="FFFFFF"/>
            <w:tcMar>
              <w:top w:w="0" w:type="dxa"/>
              <w:left w:w="108" w:type="dxa"/>
              <w:bottom w:w="0" w:type="dxa"/>
              <w:right w:w="108" w:type="dxa"/>
            </w:tcMar>
            <w:hideMark/>
          </w:tcPr>
          <w:p w:rsidR="00CA28F4" w:rsidRPr="00633F64" w:rsidRDefault="00CA28F4" w:rsidP="00633F64">
            <w:pPr>
              <w:pStyle w:val="a4"/>
              <w:spacing w:after="0"/>
              <w:ind w:left="284"/>
              <w:rPr>
                <w:color w:val="1F1F1F"/>
                <w:spacing w:val="-3"/>
                <w:sz w:val="22"/>
                <w:szCs w:val="22"/>
              </w:rPr>
            </w:pPr>
            <w:r w:rsidRPr="00633F64">
              <w:rPr>
                <w:b/>
                <w:bCs/>
                <w:color w:val="000000"/>
                <w:spacing w:val="-3"/>
                <w:sz w:val="22"/>
                <w:szCs w:val="22"/>
                <w:u w:val="single"/>
              </w:rPr>
              <w:t>Диапазон посадки с зазором</w:t>
            </w:r>
          </w:p>
        </w:tc>
        <w:tc>
          <w:tcPr>
            <w:tcW w:w="8328" w:type="dxa"/>
            <w:gridSpan w:val="3"/>
            <w:shd w:val="clear" w:color="auto" w:fill="FFFFFF"/>
            <w:tcMar>
              <w:top w:w="0" w:type="dxa"/>
              <w:left w:w="108" w:type="dxa"/>
              <w:bottom w:w="0" w:type="dxa"/>
              <w:right w:w="108" w:type="dxa"/>
            </w:tcMar>
            <w:hideMark/>
          </w:tcPr>
          <w:p w:rsidR="00CA28F4" w:rsidRPr="00633F64" w:rsidRDefault="00CA28F4" w:rsidP="00633F64">
            <w:pPr>
              <w:pStyle w:val="a4"/>
              <w:spacing w:after="0"/>
              <w:ind w:left="307"/>
              <w:rPr>
                <w:color w:val="1F1F1F"/>
                <w:spacing w:val="-3"/>
                <w:sz w:val="22"/>
                <w:szCs w:val="22"/>
              </w:rPr>
            </w:pPr>
            <w:r w:rsidRPr="00633F64">
              <w:rPr>
                <w:i/>
                <w:iCs/>
                <w:color w:val="000000"/>
                <w:spacing w:val="-3"/>
                <w:sz w:val="22"/>
                <w:szCs w:val="22"/>
              </w:rPr>
              <w:t>TS = </w:t>
            </w:r>
            <w:proofErr w:type="spellStart"/>
            <w:r w:rsidRPr="00633F64">
              <w:rPr>
                <w:i/>
                <w:iCs/>
                <w:color w:val="000000"/>
                <w:spacing w:val="-3"/>
                <w:sz w:val="22"/>
                <w:szCs w:val="22"/>
              </w:rPr>
              <w:t>S</w:t>
            </w:r>
            <w:r w:rsidRPr="00633F64">
              <w:rPr>
                <w:i/>
                <w:iCs/>
                <w:color w:val="000000"/>
                <w:spacing w:val="-3"/>
                <w:sz w:val="22"/>
                <w:szCs w:val="22"/>
                <w:vertAlign w:val="subscript"/>
              </w:rPr>
              <w:t>max</w:t>
            </w:r>
            <w:proofErr w:type="spellEnd"/>
            <w:r w:rsidRPr="00633F64">
              <w:rPr>
                <w:i/>
                <w:iCs/>
                <w:color w:val="000000"/>
                <w:spacing w:val="-3"/>
                <w:sz w:val="22"/>
                <w:szCs w:val="22"/>
              </w:rPr>
              <w:t> - </w:t>
            </w:r>
            <w:proofErr w:type="spellStart"/>
            <w:r w:rsidRPr="00633F64">
              <w:rPr>
                <w:i/>
                <w:iCs/>
                <w:color w:val="000000"/>
                <w:spacing w:val="-3"/>
                <w:sz w:val="22"/>
                <w:szCs w:val="22"/>
              </w:rPr>
              <w:t>S</w:t>
            </w:r>
            <w:r w:rsidRPr="00633F64">
              <w:rPr>
                <w:i/>
                <w:iCs/>
                <w:color w:val="000000"/>
                <w:spacing w:val="-3"/>
                <w:sz w:val="22"/>
                <w:szCs w:val="22"/>
                <w:vertAlign w:val="subscript"/>
              </w:rPr>
              <w:t>min</w:t>
            </w:r>
            <w:proofErr w:type="spellEnd"/>
            <w:r w:rsidRPr="00633F64">
              <w:rPr>
                <w:color w:val="000000"/>
                <w:spacing w:val="-3"/>
                <w:sz w:val="22"/>
                <w:szCs w:val="22"/>
              </w:rPr>
              <w:t> = 0,055 мм      </w:t>
            </w:r>
            <w:r w:rsidRPr="00633F64">
              <w:rPr>
                <w:i/>
                <w:iCs/>
                <w:color w:val="000000"/>
                <w:spacing w:val="-3"/>
                <w:sz w:val="22"/>
                <w:szCs w:val="22"/>
              </w:rPr>
              <w:t>или</w:t>
            </w:r>
            <w:r w:rsidRPr="00633F64">
              <w:rPr>
                <w:color w:val="000000"/>
                <w:spacing w:val="-3"/>
                <w:sz w:val="22"/>
                <w:szCs w:val="22"/>
              </w:rPr>
              <w:t>    </w:t>
            </w:r>
            <w:r w:rsidRPr="00633F64">
              <w:rPr>
                <w:i/>
                <w:iCs/>
                <w:color w:val="000000"/>
                <w:spacing w:val="-3"/>
                <w:sz w:val="22"/>
                <w:szCs w:val="22"/>
              </w:rPr>
              <w:t>TS = TD + </w:t>
            </w:r>
            <w:proofErr w:type="spellStart"/>
            <w:r w:rsidRPr="00633F64">
              <w:rPr>
                <w:i/>
                <w:iCs/>
                <w:color w:val="000000"/>
                <w:spacing w:val="-3"/>
                <w:sz w:val="22"/>
                <w:szCs w:val="22"/>
              </w:rPr>
              <w:t>Td</w:t>
            </w:r>
            <w:proofErr w:type="spellEnd"/>
            <w:r w:rsidRPr="00633F64">
              <w:rPr>
                <w:color w:val="000000"/>
                <w:spacing w:val="-3"/>
                <w:sz w:val="22"/>
                <w:szCs w:val="22"/>
              </w:rPr>
              <w:t> = 0,055 мм</w:t>
            </w:r>
          </w:p>
        </w:tc>
      </w:tr>
      <w:tr w:rsidR="00CA28F4" w:rsidRPr="00633F64" w:rsidTr="00CA28F4">
        <w:tc>
          <w:tcPr>
            <w:tcW w:w="2610" w:type="dxa"/>
            <w:tcBorders>
              <w:top w:val="nil"/>
              <w:left w:val="nil"/>
              <w:bottom w:val="nil"/>
              <w:right w:val="nil"/>
            </w:tcBorders>
            <w:shd w:val="clear" w:color="auto" w:fill="FFFFFF"/>
            <w:vAlign w:val="center"/>
            <w:hideMark/>
          </w:tcPr>
          <w:p w:rsidR="00CA28F4" w:rsidRPr="00633F64" w:rsidRDefault="00CA28F4" w:rsidP="00633F64">
            <w:pPr>
              <w:spacing w:after="0" w:line="240" w:lineRule="auto"/>
              <w:rPr>
                <w:rFonts w:ascii="Times New Roman" w:hAnsi="Times New Roman" w:cs="Times New Roman"/>
                <w:color w:val="1F1F1F"/>
                <w:spacing w:val="-3"/>
              </w:rPr>
            </w:pPr>
          </w:p>
        </w:tc>
        <w:tc>
          <w:tcPr>
            <w:tcW w:w="1200" w:type="dxa"/>
            <w:tcBorders>
              <w:top w:val="nil"/>
              <w:left w:val="nil"/>
              <w:bottom w:val="nil"/>
              <w:right w:val="nil"/>
            </w:tcBorders>
            <w:shd w:val="clear" w:color="auto" w:fill="FFFFFF"/>
            <w:vAlign w:val="center"/>
            <w:hideMark/>
          </w:tcPr>
          <w:p w:rsidR="00CA28F4" w:rsidRPr="00633F64" w:rsidRDefault="00CA28F4" w:rsidP="00633F64">
            <w:pPr>
              <w:spacing w:after="0" w:line="240" w:lineRule="auto"/>
              <w:rPr>
                <w:rFonts w:ascii="Times New Roman" w:hAnsi="Times New Roman" w:cs="Times New Roman"/>
                <w:color w:val="1F1F1F"/>
                <w:spacing w:val="-3"/>
              </w:rPr>
            </w:pPr>
          </w:p>
        </w:tc>
        <w:tc>
          <w:tcPr>
            <w:tcW w:w="3285" w:type="dxa"/>
            <w:tcBorders>
              <w:top w:val="nil"/>
              <w:left w:val="nil"/>
              <w:bottom w:val="nil"/>
              <w:right w:val="nil"/>
            </w:tcBorders>
            <w:shd w:val="clear" w:color="auto" w:fill="FFFFFF"/>
            <w:vAlign w:val="center"/>
            <w:hideMark/>
          </w:tcPr>
          <w:p w:rsidR="00CA28F4" w:rsidRPr="00633F64" w:rsidRDefault="00CA28F4" w:rsidP="00633F64">
            <w:pPr>
              <w:spacing w:after="0" w:line="240" w:lineRule="auto"/>
              <w:rPr>
                <w:rFonts w:ascii="Times New Roman" w:hAnsi="Times New Roman" w:cs="Times New Roman"/>
                <w:color w:val="1F1F1F"/>
                <w:spacing w:val="-3"/>
              </w:rPr>
            </w:pPr>
          </w:p>
        </w:tc>
        <w:tc>
          <w:tcPr>
            <w:tcW w:w="3510" w:type="dxa"/>
            <w:tcBorders>
              <w:top w:val="nil"/>
              <w:left w:val="nil"/>
              <w:bottom w:val="nil"/>
              <w:right w:val="nil"/>
            </w:tcBorders>
            <w:shd w:val="clear" w:color="auto" w:fill="FFFFFF"/>
            <w:vAlign w:val="center"/>
            <w:hideMark/>
          </w:tcPr>
          <w:p w:rsidR="00CA28F4" w:rsidRPr="00633F64" w:rsidRDefault="00CA28F4" w:rsidP="00633F64">
            <w:pPr>
              <w:spacing w:after="0" w:line="240" w:lineRule="auto"/>
              <w:rPr>
                <w:rFonts w:ascii="Times New Roman" w:hAnsi="Times New Roman" w:cs="Times New Roman"/>
                <w:color w:val="1F1F1F"/>
                <w:spacing w:val="-3"/>
              </w:rPr>
            </w:pPr>
          </w:p>
        </w:tc>
      </w:tr>
    </w:tbl>
    <w:p w:rsidR="00CA28F4" w:rsidRPr="00633F64" w:rsidRDefault="00CA28F4" w:rsidP="00633F64">
      <w:pPr>
        <w:spacing w:after="0" w:line="240" w:lineRule="auto"/>
        <w:rPr>
          <w:rFonts w:ascii="Times New Roman" w:hAnsi="Times New Roman" w:cs="Times New Roman"/>
        </w:rPr>
      </w:pPr>
      <w:r w:rsidRPr="00633F64">
        <w:rPr>
          <w:rFonts w:ascii="Times New Roman" w:hAnsi="Times New Roman" w:cs="Times New Roman"/>
          <w:b/>
          <w:bCs/>
          <w:color w:val="1F1F1F"/>
          <w:spacing w:val="-3"/>
          <w:shd w:val="clear" w:color="auto" w:fill="FFFFFF"/>
        </w:rPr>
        <w:br w:type="textWrapping" w:clear="all"/>
      </w:r>
    </w:p>
    <w:p w:rsidR="00CA28F4" w:rsidRPr="00633F64" w:rsidRDefault="00CA28F4" w:rsidP="00633F64">
      <w:pPr>
        <w:shd w:val="clear" w:color="auto" w:fill="FFFFFF"/>
        <w:spacing w:after="0" w:line="240" w:lineRule="auto"/>
        <w:rPr>
          <w:rFonts w:ascii="Times New Roman" w:hAnsi="Times New Roman" w:cs="Times New Roman"/>
          <w:color w:val="1F1F1F"/>
          <w:spacing w:val="-3"/>
        </w:rPr>
      </w:pPr>
      <w:r w:rsidRPr="00633F64">
        <w:rPr>
          <w:rFonts w:ascii="Times New Roman" w:hAnsi="Times New Roman" w:cs="Times New Roman"/>
          <w:b/>
          <w:bCs/>
          <w:color w:val="1F1F1F"/>
          <w:spacing w:val="-3"/>
        </w:rPr>
        <w:t>Пример 2</w:t>
      </w:r>
    </w:p>
    <w:p w:rsidR="00CA28F4" w:rsidRPr="00633F64" w:rsidRDefault="00CA28F4" w:rsidP="00633F64">
      <w:pPr>
        <w:shd w:val="clear" w:color="auto" w:fill="FFFFFF"/>
        <w:spacing w:after="0" w:line="240" w:lineRule="auto"/>
        <w:rPr>
          <w:rFonts w:ascii="Times New Roman" w:hAnsi="Times New Roman" w:cs="Times New Roman"/>
          <w:color w:val="1F1F1F"/>
          <w:spacing w:val="-3"/>
        </w:rPr>
      </w:pPr>
      <w:r w:rsidRPr="00633F64">
        <w:rPr>
          <w:rFonts w:ascii="Times New Roman" w:hAnsi="Times New Roman" w:cs="Times New Roman"/>
          <w:b/>
          <w:bCs/>
          <w:color w:val="1F1F1F"/>
          <w:spacing w:val="-3"/>
        </w:rPr>
        <w:t>Задание: </w:t>
      </w:r>
      <w:r w:rsidRPr="00633F64">
        <w:rPr>
          <w:rFonts w:ascii="Times New Roman" w:hAnsi="Times New Roman" w:cs="Times New Roman"/>
          <w:color w:val="1F1F1F"/>
          <w:spacing w:val="-3"/>
        </w:rPr>
        <w:t>Определить характер соединения </w:t>
      </w:r>
      <w:r w:rsidRPr="00633F64">
        <w:rPr>
          <w:rFonts w:ascii="Times New Roman" w:hAnsi="Times New Roman" w:cs="Times New Roman"/>
          <w:noProof/>
          <w:color w:val="1F1F1F"/>
          <w:spacing w:val="-3"/>
        </w:rPr>
        <w:drawing>
          <wp:inline distT="0" distB="0" distL="0" distR="0">
            <wp:extent cx="438785" cy="255905"/>
            <wp:effectExtent l="19050" t="0" r="0" b="0"/>
            <wp:docPr id="71" name="Рисунок 71" descr="https://documents.infourok.ru/92cf8bbe-2433-4d15-8d12-c8911ba14bd7/0/image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s://documents.infourok.ru/92cf8bbe-2433-4d15-8d12-c8911ba14bd7/0/image033.png"/>
                    <pic:cNvPicPr>
                      <a:picLocks noChangeAspect="1" noChangeArrowheads="1"/>
                    </pic:cNvPicPr>
                  </pic:nvPicPr>
                  <pic:blipFill>
                    <a:blip r:embed="rId51"/>
                    <a:srcRect/>
                    <a:stretch>
                      <a:fillRect/>
                    </a:stretch>
                  </pic:blipFill>
                  <pic:spPr bwMode="auto">
                    <a:xfrm>
                      <a:off x="0" y="0"/>
                      <a:ext cx="438785" cy="255905"/>
                    </a:xfrm>
                    <a:prstGeom prst="rect">
                      <a:avLst/>
                    </a:prstGeom>
                    <a:noFill/>
                    <a:ln w="9525">
                      <a:noFill/>
                      <a:miter lim="800000"/>
                      <a:headEnd/>
                      <a:tailEnd/>
                    </a:ln>
                  </pic:spPr>
                </pic:pic>
              </a:graphicData>
            </a:graphic>
          </wp:inline>
        </w:drawing>
      </w:r>
    </w:p>
    <w:p w:rsidR="00CA28F4" w:rsidRPr="00633F64" w:rsidRDefault="00CA28F4" w:rsidP="00633F64">
      <w:pPr>
        <w:pStyle w:val="a4"/>
        <w:spacing w:after="0"/>
        <w:ind w:left="1080" w:hanging="360"/>
        <w:rPr>
          <w:color w:val="1F1F1F"/>
          <w:spacing w:val="-3"/>
          <w:sz w:val="22"/>
          <w:szCs w:val="22"/>
        </w:rPr>
      </w:pPr>
      <w:r w:rsidRPr="00633F64">
        <w:rPr>
          <w:color w:val="1F1F1F"/>
          <w:spacing w:val="-3"/>
          <w:sz w:val="22"/>
          <w:szCs w:val="22"/>
        </w:rPr>
        <w:t>а)      Укажите обозначение сопрягаемого размера на чертеже</w:t>
      </w:r>
    </w:p>
    <w:p w:rsidR="00CA28F4" w:rsidRPr="00633F64" w:rsidRDefault="00CA28F4" w:rsidP="00633F64">
      <w:pPr>
        <w:pStyle w:val="a4"/>
        <w:spacing w:after="0"/>
        <w:ind w:left="1080" w:hanging="360"/>
        <w:rPr>
          <w:color w:val="1F1F1F"/>
          <w:spacing w:val="-3"/>
          <w:sz w:val="22"/>
          <w:szCs w:val="22"/>
        </w:rPr>
      </w:pPr>
      <w:r w:rsidRPr="00633F64">
        <w:rPr>
          <w:color w:val="1F1F1F"/>
          <w:spacing w:val="-3"/>
          <w:sz w:val="22"/>
          <w:szCs w:val="22"/>
        </w:rPr>
        <w:t>б)      Укажите номинальный размер сопрягаемых размеров;</w:t>
      </w:r>
    </w:p>
    <w:p w:rsidR="00CA28F4" w:rsidRPr="00633F64" w:rsidRDefault="00CA28F4" w:rsidP="00633F64">
      <w:pPr>
        <w:pStyle w:val="a4"/>
        <w:spacing w:after="0"/>
        <w:ind w:left="1080" w:hanging="360"/>
        <w:rPr>
          <w:color w:val="1F1F1F"/>
          <w:spacing w:val="-3"/>
          <w:sz w:val="22"/>
          <w:szCs w:val="22"/>
        </w:rPr>
      </w:pPr>
      <w:r w:rsidRPr="00633F64">
        <w:rPr>
          <w:color w:val="1F1F1F"/>
          <w:spacing w:val="-3"/>
          <w:sz w:val="22"/>
          <w:szCs w:val="22"/>
        </w:rPr>
        <w:t>в)      Определите верхнее и нижнее предельные отклонения;</w:t>
      </w:r>
    </w:p>
    <w:p w:rsidR="00CA28F4" w:rsidRPr="00633F64" w:rsidRDefault="00CA28F4" w:rsidP="00633F64">
      <w:pPr>
        <w:pStyle w:val="a4"/>
        <w:spacing w:after="0"/>
        <w:ind w:left="1080" w:hanging="360"/>
        <w:rPr>
          <w:color w:val="1F1F1F"/>
          <w:spacing w:val="-3"/>
          <w:sz w:val="22"/>
          <w:szCs w:val="22"/>
        </w:rPr>
      </w:pPr>
      <w:r w:rsidRPr="00633F64">
        <w:rPr>
          <w:color w:val="1F1F1F"/>
          <w:spacing w:val="-3"/>
          <w:sz w:val="22"/>
          <w:szCs w:val="22"/>
        </w:rPr>
        <w:t>г)       Определите предельные размеры;</w:t>
      </w:r>
    </w:p>
    <w:p w:rsidR="00CA28F4" w:rsidRPr="00633F64" w:rsidRDefault="00CA28F4" w:rsidP="00633F64">
      <w:pPr>
        <w:pStyle w:val="a4"/>
        <w:spacing w:after="0"/>
        <w:ind w:left="1080" w:hanging="360"/>
        <w:rPr>
          <w:color w:val="1F1F1F"/>
          <w:spacing w:val="-3"/>
          <w:sz w:val="22"/>
          <w:szCs w:val="22"/>
        </w:rPr>
      </w:pPr>
      <w:r w:rsidRPr="00633F64">
        <w:rPr>
          <w:color w:val="1F1F1F"/>
          <w:spacing w:val="-3"/>
          <w:sz w:val="22"/>
          <w:szCs w:val="22"/>
        </w:rPr>
        <w:t>д)     Начертите графическое изображение посадки;</w:t>
      </w:r>
    </w:p>
    <w:p w:rsidR="00CA28F4" w:rsidRPr="00633F64" w:rsidRDefault="00CA28F4" w:rsidP="00633F64">
      <w:pPr>
        <w:pStyle w:val="a4"/>
        <w:spacing w:after="0"/>
        <w:ind w:left="1080" w:hanging="360"/>
        <w:rPr>
          <w:color w:val="1F1F1F"/>
          <w:spacing w:val="-3"/>
          <w:sz w:val="22"/>
          <w:szCs w:val="22"/>
        </w:rPr>
      </w:pPr>
      <w:r w:rsidRPr="00633F64">
        <w:rPr>
          <w:color w:val="1F1F1F"/>
          <w:spacing w:val="-3"/>
          <w:sz w:val="22"/>
          <w:szCs w:val="22"/>
        </w:rPr>
        <w:t>е)      Определите характер соединения;</w:t>
      </w:r>
    </w:p>
    <w:p w:rsidR="00CA28F4" w:rsidRPr="00633F64" w:rsidRDefault="00CA28F4" w:rsidP="00633F64">
      <w:pPr>
        <w:pStyle w:val="a4"/>
        <w:spacing w:after="0"/>
        <w:ind w:left="1080" w:hanging="360"/>
        <w:rPr>
          <w:color w:val="1F1F1F"/>
          <w:spacing w:val="-3"/>
          <w:sz w:val="22"/>
          <w:szCs w:val="22"/>
        </w:rPr>
      </w:pPr>
      <w:r w:rsidRPr="00633F64">
        <w:rPr>
          <w:color w:val="1F1F1F"/>
          <w:spacing w:val="-3"/>
          <w:sz w:val="22"/>
          <w:szCs w:val="22"/>
        </w:rPr>
        <w:t>ж)    Рассчитайте основные параметры посадки.</w:t>
      </w:r>
    </w:p>
    <w:p w:rsidR="00CA28F4" w:rsidRPr="00633F64" w:rsidRDefault="00CA28F4" w:rsidP="00633F64">
      <w:pPr>
        <w:shd w:val="clear" w:color="auto" w:fill="FFFFFF"/>
        <w:spacing w:before="120" w:after="0" w:line="240" w:lineRule="auto"/>
        <w:ind w:firstLine="3969"/>
        <w:rPr>
          <w:rFonts w:ascii="Times New Roman" w:hAnsi="Times New Roman" w:cs="Times New Roman"/>
          <w:color w:val="1F1F1F"/>
          <w:spacing w:val="-3"/>
        </w:rPr>
      </w:pPr>
      <w:r w:rsidRPr="00633F64">
        <w:rPr>
          <w:rFonts w:ascii="Times New Roman" w:hAnsi="Times New Roman" w:cs="Times New Roman"/>
          <w:color w:val="1F1F1F"/>
          <w:spacing w:val="-3"/>
        </w:rPr>
        <w:t xml:space="preserve">Деталь _____                     </w:t>
      </w:r>
      <w:proofErr w:type="gramStart"/>
      <w:r w:rsidRPr="00633F64">
        <w:rPr>
          <w:rFonts w:ascii="Times New Roman" w:hAnsi="Times New Roman" w:cs="Times New Roman"/>
          <w:color w:val="1F1F1F"/>
          <w:spacing w:val="-3"/>
        </w:rPr>
        <w:t>Деталь</w:t>
      </w:r>
      <w:proofErr w:type="gramEnd"/>
      <w:r w:rsidRPr="00633F64">
        <w:rPr>
          <w:rFonts w:ascii="Times New Roman" w:hAnsi="Times New Roman" w:cs="Times New Roman"/>
          <w:color w:val="1F1F1F"/>
          <w:spacing w:val="-3"/>
        </w:rPr>
        <w:t xml:space="preserve"> _____</w:t>
      </w:r>
    </w:p>
    <w:tbl>
      <w:tblPr>
        <w:tblW w:w="0" w:type="auto"/>
        <w:shd w:val="clear" w:color="auto" w:fill="FFFFFF"/>
        <w:tblCellMar>
          <w:left w:w="0" w:type="dxa"/>
          <w:right w:w="0" w:type="dxa"/>
        </w:tblCellMar>
        <w:tblLook w:val="04A0" w:firstRow="1" w:lastRow="0" w:firstColumn="1" w:lastColumn="0" w:noHBand="0" w:noVBand="1"/>
      </w:tblPr>
      <w:tblGrid>
        <w:gridCol w:w="2571"/>
        <w:gridCol w:w="1159"/>
        <w:gridCol w:w="3233"/>
        <w:gridCol w:w="3460"/>
      </w:tblGrid>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jc w:val="center"/>
              <w:rPr>
                <w:color w:val="1F1F1F"/>
                <w:spacing w:val="-3"/>
                <w:sz w:val="22"/>
                <w:szCs w:val="22"/>
              </w:rPr>
            </w:pPr>
            <w:r w:rsidRPr="00633F64">
              <w:rPr>
                <w:color w:val="1F1F1F"/>
                <w:spacing w:val="-3"/>
                <w:sz w:val="22"/>
                <w:szCs w:val="22"/>
              </w:rPr>
              <w:t> </w:t>
            </w:r>
          </w:p>
          <w:p w:rsidR="00CA28F4" w:rsidRPr="00633F64" w:rsidRDefault="00CA28F4" w:rsidP="00633F64">
            <w:pPr>
              <w:pStyle w:val="a4"/>
              <w:spacing w:after="0"/>
              <w:rPr>
                <w:color w:val="1F1F1F"/>
                <w:spacing w:val="-3"/>
                <w:sz w:val="22"/>
                <w:szCs w:val="22"/>
              </w:rPr>
            </w:pPr>
            <w:r w:rsidRPr="00633F64">
              <w:rPr>
                <w:color w:val="1F1F1F"/>
                <w:spacing w:val="-3"/>
                <w:sz w:val="22"/>
                <w:szCs w:val="22"/>
              </w:rPr>
              <w:t>Сопрягаемый размер</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rPr>
              <w:t> (Отверстие)</w:t>
            </w:r>
          </w:p>
          <w:p w:rsidR="00CA28F4" w:rsidRPr="00633F64" w:rsidRDefault="00CA28F4" w:rsidP="00633F64">
            <w:pPr>
              <w:pStyle w:val="a4"/>
              <w:spacing w:after="0"/>
              <w:rPr>
                <w:color w:val="1F1F1F"/>
                <w:spacing w:val="-3"/>
                <w:sz w:val="22"/>
                <w:szCs w:val="22"/>
              </w:rPr>
            </w:pPr>
            <w:r w:rsidRPr="00633F64">
              <w:rPr>
                <w:b/>
                <w:bCs/>
                <w:color w:val="1F1F1F"/>
                <w:spacing w:val="-3"/>
                <w:sz w:val="22"/>
                <w:szCs w:val="22"/>
              </w:rPr>
              <w:t>48F8</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rPr>
              <w:t> (Вал)</w:t>
            </w:r>
          </w:p>
          <w:p w:rsidR="00CA28F4" w:rsidRPr="00633F64" w:rsidRDefault="00CA28F4" w:rsidP="00633F64">
            <w:pPr>
              <w:pStyle w:val="a4"/>
              <w:spacing w:after="0"/>
              <w:rPr>
                <w:color w:val="1F1F1F"/>
                <w:spacing w:val="-3"/>
                <w:sz w:val="22"/>
                <w:szCs w:val="22"/>
              </w:rPr>
            </w:pPr>
            <w:r w:rsidRPr="00633F64">
              <w:rPr>
                <w:b/>
                <w:bCs/>
                <w:color w:val="1F1F1F"/>
                <w:spacing w:val="-3"/>
                <w:sz w:val="22"/>
                <w:szCs w:val="22"/>
              </w:rPr>
              <w:t>48h6</w:t>
            </w:r>
          </w:p>
        </w:tc>
      </w:tr>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Номинальный размер соединения</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rStyle w:val="300"/>
                <w:color w:val="1F1F1F"/>
                <w:spacing w:val="-3"/>
                <w:sz w:val="22"/>
                <w:szCs w:val="22"/>
              </w:rPr>
              <w:t>D = 48мм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rStyle w:val="300"/>
                <w:color w:val="1F1F1F"/>
                <w:spacing w:val="-3"/>
                <w:sz w:val="22"/>
                <w:szCs w:val="22"/>
              </w:rPr>
              <w:t>d</w:t>
            </w:r>
            <w:r w:rsidRPr="00633F64">
              <w:rPr>
                <w:color w:val="1F1F1F"/>
                <w:spacing w:val="-3"/>
                <w:sz w:val="22"/>
                <w:szCs w:val="22"/>
              </w:rPr>
              <w:t> = 48 мм</w:t>
            </w:r>
          </w:p>
        </w:tc>
      </w:tr>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gramStart"/>
            <w:r w:rsidRPr="00633F64">
              <w:rPr>
                <w:color w:val="1F1F1F"/>
                <w:spacing w:val="-3"/>
                <w:sz w:val="22"/>
                <w:szCs w:val="22"/>
              </w:rPr>
              <w:t>Верхнее</w:t>
            </w:r>
            <w:proofErr w:type="gramEnd"/>
            <w:r w:rsidRPr="00633F64">
              <w:rPr>
                <w:color w:val="1F1F1F"/>
                <w:spacing w:val="-3"/>
                <w:sz w:val="22"/>
                <w:szCs w:val="22"/>
              </w:rPr>
              <w:t xml:space="preserve"> отклонения (определяем по справочнику)</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i/>
                <w:iCs/>
                <w:color w:val="1F1F1F"/>
                <w:spacing w:val="-3"/>
                <w:sz w:val="22"/>
                <w:szCs w:val="22"/>
              </w:rPr>
              <w:t>ES</w:t>
            </w:r>
            <w:r w:rsidRPr="00633F64">
              <w:rPr>
                <w:color w:val="1F1F1F"/>
                <w:spacing w:val="-3"/>
                <w:sz w:val="22"/>
                <w:szCs w:val="22"/>
              </w:rPr>
              <w:t> = +0,064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es</w:t>
            </w:r>
            <w:proofErr w:type="spellEnd"/>
            <w:r w:rsidRPr="00633F64">
              <w:rPr>
                <w:i/>
                <w:iCs/>
                <w:color w:val="1F1F1F"/>
                <w:spacing w:val="-3"/>
                <w:sz w:val="22"/>
                <w:szCs w:val="22"/>
              </w:rPr>
              <w:t> </w:t>
            </w:r>
            <w:r w:rsidRPr="00633F64">
              <w:rPr>
                <w:color w:val="1F1F1F"/>
                <w:spacing w:val="-3"/>
                <w:sz w:val="22"/>
                <w:szCs w:val="22"/>
              </w:rPr>
              <w:t>= 0 мм</w:t>
            </w:r>
          </w:p>
        </w:tc>
      </w:tr>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gramStart"/>
            <w:r w:rsidRPr="00633F64">
              <w:rPr>
                <w:color w:val="1F1F1F"/>
                <w:spacing w:val="-3"/>
                <w:sz w:val="22"/>
                <w:szCs w:val="22"/>
              </w:rPr>
              <w:t>Нижнее</w:t>
            </w:r>
            <w:proofErr w:type="gramEnd"/>
            <w:r w:rsidRPr="00633F64">
              <w:rPr>
                <w:color w:val="1F1F1F"/>
                <w:spacing w:val="-3"/>
                <w:sz w:val="22"/>
                <w:szCs w:val="22"/>
              </w:rPr>
              <w:t xml:space="preserve"> отклонения (определяем по справочнику)</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i/>
                <w:iCs/>
                <w:color w:val="1F1F1F"/>
                <w:spacing w:val="-3"/>
                <w:sz w:val="22"/>
                <w:szCs w:val="22"/>
              </w:rPr>
              <w:t>EI</w:t>
            </w:r>
            <w:r w:rsidRPr="00633F64">
              <w:rPr>
                <w:color w:val="1F1F1F"/>
                <w:spacing w:val="-3"/>
                <w:sz w:val="22"/>
                <w:szCs w:val="22"/>
              </w:rPr>
              <w:t> = +0,025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ei</w:t>
            </w:r>
            <w:proofErr w:type="spellEnd"/>
            <w:r w:rsidRPr="00633F64">
              <w:rPr>
                <w:color w:val="1F1F1F"/>
                <w:spacing w:val="-3"/>
                <w:sz w:val="22"/>
                <w:szCs w:val="22"/>
              </w:rPr>
              <w:t> = -0,016 мм</w:t>
            </w:r>
          </w:p>
        </w:tc>
      </w:tr>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Верхний предельный размер</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D</w:t>
            </w:r>
            <w:r w:rsidRPr="00633F64">
              <w:rPr>
                <w:i/>
                <w:iCs/>
                <w:color w:val="1F1F1F"/>
                <w:spacing w:val="-3"/>
                <w:sz w:val="22"/>
                <w:szCs w:val="22"/>
                <w:vertAlign w:val="subscript"/>
              </w:rPr>
              <w:t>max</w:t>
            </w:r>
            <w:proofErr w:type="spellEnd"/>
            <w:r w:rsidRPr="00633F64">
              <w:rPr>
                <w:i/>
                <w:iCs/>
                <w:color w:val="1F1F1F"/>
                <w:spacing w:val="-3"/>
                <w:sz w:val="22"/>
                <w:szCs w:val="22"/>
              </w:rPr>
              <w:t> </w:t>
            </w:r>
            <w:r w:rsidRPr="00633F64">
              <w:rPr>
                <w:color w:val="1F1F1F"/>
                <w:spacing w:val="-3"/>
                <w:sz w:val="22"/>
                <w:szCs w:val="22"/>
              </w:rPr>
              <w:t>=</w:t>
            </w:r>
            <w:r w:rsidRPr="00633F64">
              <w:rPr>
                <w:rStyle w:val="300"/>
                <w:color w:val="1F1F1F"/>
                <w:spacing w:val="-3"/>
                <w:sz w:val="22"/>
                <w:szCs w:val="22"/>
              </w:rPr>
              <w:t> D</w:t>
            </w:r>
            <w:r w:rsidRPr="00633F64">
              <w:rPr>
                <w:color w:val="1F1F1F"/>
                <w:spacing w:val="-3"/>
                <w:sz w:val="22"/>
                <w:szCs w:val="22"/>
              </w:rPr>
              <w:t> + </w:t>
            </w:r>
            <w:r w:rsidRPr="00633F64">
              <w:rPr>
                <w:i/>
                <w:iCs/>
                <w:color w:val="1F1F1F"/>
                <w:spacing w:val="-3"/>
                <w:sz w:val="22"/>
                <w:szCs w:val="22"/>
              </w:rPr>
              <w:t>ES</w:t>
            </w:r>
            <w:r w:rsidRPr="00633F64">
              <w:rPr>
                <w:color w:val="1F1F1F"/>
                <w:spacing w:val="-3"/>
                <w:sz w:val="22"/>
                <w:szCs w:val="22"/>
              </w:rPr>
              <w:t> = 48,064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d</w:t>
            </w:r>
            <w:r w:rsidRPr="00633F64">
              <w:rPr>
                <w:i/>
                <w:iCs/>
                <w:color w:val="1F1F1F"/>
                <w:spacing w:val="-3"/>
                <w:sz w:val="22"/>
                <w:szCs w:val="22"/>
                <w:vertAlign w:val="subscript"/>
              </w:rPr>
              <w:t>max</w:t>
            </w:r>
            <w:proofErr w:type="spellEnd"/>
            <w:r w:rsidRPr="00633F64">
              <w:rPr>
                <w:i/>
                <w:iCs/>
                <w:color w:val="1F1F1F"/>
                <w:spacing w:val="-3"/>
                <w:sz w:val="22"/>
                <w:szCs w:val="22"/>
              </w:rPr>
              <w:t> </w:t>
            </w:r>
            <w:r w:rsidRPr="00633F64">
              <w:rPr>
                <w:color w:val="1F1F1F"/>
                <w:spacing w:val="-3"/>
                <w:sz w:val="22"/>
                <w:szCs w:val="22"/>
              </w:rPr>
              <w:t>=</w:t>
            </w:r>
            <w:r w:rsidRPr="00633F64">
              <w:rPr>
                <w:rStyle w:val="300"/>
                <w:color w:val="1F1F1F"/>
                <w:spacing w:val="-3"/>
                <w:sz w:val="22"/>
                <w:szCs w:val="22"/>
              </w:rPr>
              <w:t> d</w:t>
            </w:r>
            <w:r w:rsidRPr="00633F64">
              <w:rPr>
                <w:color w:val="1F1F1F"/>
                <w:spacing w:val="-3"/>
                <w:sz w:val="22"/>
                <w:szCs w:val="22"/>
              </w:rPr>
              <w:t> + </w:t>
            </w:r>
            <w:proofErr w:type="spellStart"/>
            <w:r w:rsidRPr="00633F64">
              <w:rPr>
                <w:i/>
                <w:iCs/>
                <w:color w:val="1F1F1F"/>
                <w:spacing w:val="-3"/>
                <w:sz w:val="22"/>
                <w:szCs w:val="22"/>
              </w:rPr>
              <w:t>es</w:t>
            </w:r>
            <w:proofErr w:type="spellEnd"/>
            <w:r w:rsidRPr="00633F64">
              <w:rPr>
                <w:color w:val="1F1F1F"/>
                <w:spacing w:val="-3"/>
                <w:sz w:val="22"/>
                <w:szCs w:val="22"/>
              </w:rPr>
              <w:t> = 48,000 мм;</w:t>
            </w:r>
          </w:p>
        </w:tc>
      </w:tr>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Нижний предельный размер</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D</w:t>
            </w:r>
            <w:r w:rsidRPr="00633F64">
              <w:rPr>
                <w:i/>
                <w:iCs/>
                <w:color w:val="1F1F1F"/>
                <w:spacing w:val="-3"/>
                <w:sz w:val="22"/>
                <w:szCs w:val="22"/>
                <w:vertAlign w:val="subscript"/>
              </w:rPr>
              <w:t>mjn</w:t>
            </w:r>
            <w:proofErr w:type="spellEnd"/>
            <w:r w:rsidRPr="00633F64">
              <w:rPr>
                <w:i/>
                <w:iCs/>
                <w:color w:val="1F1F1F"/>
                <w:spacing w:val="-3"/>
                <w:sz w:val="22"/>
                <w:szCs w:val="22"/>
              </w:rPr>
              <w:t> </w:t>
            </w:r>
            <w:r w:rsidRPr="00633F64">
              <w:rPr>
                <w:color w:val="1F1F1F"/>
                <w:spacing w:val="-3"/>
                <w:sz w:val="22"/>
                <w:szCs w:val="22"/>
              </w:rPr>
              <w:t>=</w:t>
            </w:r>
            <w:r w:rsidRPr="00633F64">
              <w:rPr>
                <w:rStyle w:val="300"/>
                <w:color w:val="1F1F1F"/>
                <w:spacing w:val="-3"/>
                <w:sz w:val="22"/>
                <w:szCs w:val="22"/>
              </w:rPr>
              <w:t> D</w:t>
            </w:r>
            <w:r w:rsidRPr="00633F64">
              <w:rPr>
                <w:color w:val="1F1F1F"/>
                <w:spacing w:val="-3"/>
                <w:sz w:val="22"/>
                <w:szCs w:val="22"/>
              </w:rPr>
              <w:t> + </w:t>
            </w:r>
            <w:r w:rsidRPr="00633F64">
              <w:rPr>
                <w:i/>
                <w:iCs/>
                <w:color w:val="1F1F1F"/>
                <w:spacing w:val="-3"/>
                <w:sz w:val="22"/>
                <w:szCs w:val="22"/>
              </w:rPr>
              <w:t>EI </w:t>
            </w:r>
            <w:r w:rsidRPr="00633F64">
              <w:rPr>
                <w:color w:val="1F1F1F"/>
                <w:spacing w:val="-3"/>
                <w:sz w:val="22"/>
                <w:szCs w:val="22"/>
              </w:rPr>
              <w:t>= 48,025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d</w:t>
            </w:r>
            <w:r w:rsidRPr="00633F64">
              <w:rPr>
                <w:i/>
                <w:iCs/>
                <w:color w:val="1F1F1F"/>
                <w:spacing w:val="-3"/>
                <w:sz w:val="22"/>
                <w:szCs w:val="22"/>
                <w:vertAlign w:val="subscript"/>
              </w:rPr>
              <w:t>min</w:t>
            </w:r>
            <w:proofErr w:type="spellEnd"/>
            <w:r w:rsidRPr="00633F64">
              <w:rPr>
                <w:i/>
                <w:iCs/>
                <w:color w:val="1F1F1F"/>
                <w:spacing w:val="-3"/>
                <w:sz w:val="22"/>
                <w:szCs w:val="22"/>
              </w:rPr>
              <w:t> </w:t>
            </w:r>
            <w:r w:rsidRPr="00633F64">
              <w:rPr>
                <w:color w:val="1F1F1F"/>
                <w:spacing w:val="-3"/>
                <w:sz w:val="22"/>
                <w:szCs w:val="22"/>
              </w:rPr>
              <w:t>=</w:t>
            </w:r>
            <w:r w:rsidRPr="00633F64">
              <w:rPr>
                <w:rStyle w:val="300"/>
                <w:color w:val="1F1F1F"/>
                <w:spacing w:val="-3"/>
                <w:sz w:val="22"/>
                <w:szCs w:val="22"/>
              </w:rPr>
              <w:t> d</w:t>
            </w:r>
            <w:r w:rsidRPr="00633F64">
              <w:rPr>
                <w:color w:val="1F1F1F"/>
                <w:spacing w:val="-3"/>
                <w:sz w:val="22"/>
                <w:szCs w:val="22"/>
              </w:rPr>
              <w:t> + </w:t>
            </w:r>
            <w:proofErr w:type="spellStart"/>
            <w:r w:rsidRPr="00633F64">
              <w:rPr>
                <w:i/>
                <w:iCs/>
                <w:color w:val="1F1F1F"/>
                <w:spacing w:val="-3"/>
                <w:sz w:val="22"/>
                <w:szCs w:val="22"/>
              </w:rPr>
              <w:t>ei</w:t>
            </w:r>
            <w:proofErr w:type="spellEnd"/>
            <w:r w:rsidRPr="00633F64">
              <w:rPr>
                <w:color w:val="1F1F1F"/>
                <w:spacing w:val="-3"/>
                <w:sz w:val="22"/>
                <w:szCs w:val="22"/>
              </w:rPr>
              <w:t> = 47,984 мм;</w:t>
            </w:r>
          </w:p>
        </w:tc>
      </w:tr>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Допуск</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i/>
                <w:iCs/>
                <w:color w:val="1F1F1F"/>
                <w:spacing w:val="-3"/>
                <w:sz w:val="22"/>
                <w:szCs w:val="22"/>
              </w:rPr>
              <w:t>Т</w:t>
            </w:r>
            <w:proofErr w:type="gramStart"/>
            <w:r w:rsidRPr="00633F64">
              <w:rPr>
                <w:i/>
                <w:iCs/>
                <w:color w:val="1F1F1F"/>
                <w:spacing w:val="-3"/>
                <w:sz w:val="22"/>
                <w:szCs w:val="22"/>
              </w:rPr>
              <w:t>D</w:t>
            </w:r>
            <w:proofErr w:type="gramEnd"/>
            <w:r w:rsidRPr="00633F64">
              <w:rPr>
                <w:i/>
                <w:iCs/>
                <w:color w:val="1F1F1F"/>
                <w:spacing w:val="-3"/>
                <w:sz w:val="22"/>
                <w:szCs w:val="22"/>
              </w:rPr>
              <w:t> = </w:t>
            </w:r>
            <w:proofErr w:type="spellStart"/>
            <w:r w:rsidRPr="00633F64">
              <w:rPr>
                <w:i/>
                <w:iCs/>
                <w:color w:val="1F1F1F"/>
                <w:spacing w:val="-3"/>
                <w:sz w:val="22"/>
                <w:szCs w:val="22"/>
              </w:rPr>
              <w:t>D</w:t>
            </w:r>
            <w:r w:rsidRPr="00633F64">
              <w:rPr>
                <w:i/>
                <w:iCs/>
                <w:color w:val="1F1F1F"/>
                <w:spacing w:val="-3"/>
                <w:sz w:val="22"/>
                <w:szCs w:val="22"/>
                <w:vertAlign w:val="subscript"/>
              </w:rPr>
              <w:t>max</w:t>
            </w:r>
            <w:proofErr w:type="spellEnd"/>
            <w:r w:rsidRPr="00633F64">
              <w:rPr>
                <w:i/>
                <w:iCs/>
                <w:color w:val="1F1F1F"/>
                <w:spacing w:val="-3"/>
                <w:sz w:val="22"/>
                <w:szCs w:val="22"/>
              </w:rPr>
              <w:t> - </w:t>
            </w:r>
            <w:proofErr w:type="spellStart"/>
            <w:r w:rsidRPr="00633F64">
              <w:rPr>
                <w:i/>
                <w:iCs/>
                <w:color w:val="1F1F1F"/>
                <w:spacing w:val="-3"/>
                <w:sz w:val="22"/>
                <w:szCs w:val="22"/>
              </w:rPr>
              <w:t>D</w:t>
            </w:r>
            <w:r w:rsidRPr="00633F64">
              <w:rPr>
                <w:i/>
                <w:iCs/>
                <w:color w:val="1F1F1F"/>
                <w:spacing w:val="-3"/>
                <w:sz w:val="22"/>
                <w:szCs w:val="22"/>
                <w:vertAlign w:val="subscript"/>
              </w:rPr>
              <w:t>min</w:t>
            </w:r>
            <w:proofErr w:type="spellEnd"/>
            <w:r w:rsidRPr="00633F64">
              <w:rPr>
                <w:color w:val="1F1F1F"/>
                <w:spacing w:val="-3"/>
                <w:sz w:val="22"/>
                <w:szCs w:val="22"/>
              </w:rPr>
              <w:t> = 0,039 мм</w:t>
            </w:r>
          </w:p>
          <w:p w:rsidR="00CA28F4" w:rsidRPr="00633F64" w:rsidRDefault="00CA28F4" w:rsidP="00633F64">
            <w:pPr>
              <w:pStyle w:val="a4"/>
              <w:spacing w:after="0"/>
              <w:rPr>
                <w:color w:val="1F1F1F"/>
                <w:spacing w:val="-3"/>
                <w:sz w:val="22"/>
                <w:szCs w:val="22"/>
              </w:rPr>
            </w:pPr>
            <w:r w:rsidRPr="00633F64">
              <w:rPr>
                <w:color w:val="1F1F1F"/>
                <w:spacing w:val="-3"/>
                <w:sz w:val="22"/>
                <w:szCs w:val="22"/>
              </w:rPr>
              <w:t>или</w:t>
            </w:r>
          </w:p>
          <w:p w:rsidR="00CA28F4" w:rsidRPr="00633F64" w:rsidRDefault="00CA28F4" w:rsidP="00633F64">
            <w:pPr>
              <w:pStyle w:val="a4"/>
              <w:spacing w:after="0"/>
              <w:rPr>
                <w:color w:val="1F1F1F"/>
                <w:spacing w:val="-3"/>
                <w:sz w:val="22"/>
                <w:szCs w:val="22"/>
              </w:rPr>
            </w:pPr>
            <w:r w:rsidRPr="00633F64">
              <w:rPr>
                <w:i/>
                <w:iCs/>
                <w:color w:val="1F1F1F"/>
                <w:spacing w:val="-3"/>
                <w:sz w:val="22"/>
                <w:szCs w:val="22"/>
              </w:rPr>
              <w:t>TD</w:t>
            </w:r>
            <w:r w:rsidRPr="00633F64">
              <w:rPr>
                <w:color w:val="1F1F1F"/>
                <w:spacing w:val="-3"/>
                <w:sz w:val="22"/>
                <w:szCs w:val="22"/>
              </w:rPr>
              <w:t> = </w:t>
            </w:r>
            <w:r w:rsidRPr="00633F64">
              <w:rPr>
                <w:i/>
                <w:iCs/>
                <w:color w:val="1F1F1F"/>
                <w:spacing w:val="-3"/>
                <w:sz w:val="22"/>
                <w:szCs w:val="22"/>
              </w:rPr>
              <w:t>ES - EI</w:t>
            </w:r>
            <w:r w:rsidRPr="00633F64">
              <w:rPr>
                <w:color w:val="1F1F1F"/>
                <w:spacing w:val="-3"/>
                <w:sz w:val="22"/>
                <w:szCs w:val="22"/>
              </w:rPr>
              <w:t> = 0,039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Т</w:t>
            </w:r>
            <w:proofErr w:type="gramStart"/>
            <w:r w:rsidRPr="00633F64">
              <w:rPr>
                <w:i/>
                <w:iCs/>
                <w:color w:val="1F1F1F"/>
                <w:spacing w:val="-3"/>
                <w:sz w:val="22"/>
                <w:szCs w:val="22"/>
              </w:rPr>
              <w:t>d</w:t>
            </w:r>
            <w:proofErr w:type="spellEnd"/>
            <w:proofErr w:type="gramEnd"/>
            <w:r w:rsidRPr="00633F64">
              <w:rPr>
                <w:i/>
                <w:iCs/>
                <w:color w:val="1F1F1F"/>
                <w:spacing w:val="-3"/>
                <w:sz w:val="22"/>
                <w:szCs w:val="22"/>
              </w:rPr>
              <w:t>= </w:t>
            </w:r>
            <w:proofErr w:type="spellStart"/>
            <w:r w:rsidRPr="00633F64">
              <w:rPr>
                <w:i/>
                <w:iCs/>
                <w:color w:val="1F1F1F"/>
                <w:spacing w:val="-3"/>
                <w:sz w:val="22"/>
                <w:szCs w:val="22"/>
              </w:rPr>
              <w:t>d</w:t>
            </w:r>
            <w:r w:rsidRPr="00633F64">
              <w:rPr>
                <w:i/>
                <w:iCs/>
                <w:color w:val="1F1F1F"/>
                <w:spacing w:val="-3"/>
                <w:sz w:val="22"/>
                <w:szCs w:val="22"/>
                <w:vertAlign w:val="subscript"/>
              </w:rPr>
              <w:t>max</w:t>
            </w:r>
            <w:proofErr w:type="spellEnd"/>
            <w:r w:rsidRPr="00633F64">
              <w:rPr>
                <w:i/>
                <w:iCs/>
                <w:color w:val="1F1F1F"/>
                <w:spacing w:val="-3"/>
                <w:sz w:val="22"/>
                <w:szCs w:val="22"/>
              </w:rPr>
              <w:t>- </w:t>
            </w:r>
            <w:proofErr w:type="spellStart"/>
            <w:r w:rsidRPr="00633F64">
              <w:rPr>
                <w:i/>
                <w:iCs/>
                <w:color w:val="1F1F1F"/>
                <w:spacing w:val="-3"/>
                <w:sz w:val="22"/>
                <w:szCs w:val="22"/>
              </w:rPr>
              <w:t>d</w:t>
            </w:r>
            <w:r w:rsidRPr="00633F64">
              <w:rPr>
                <w:i/>
                <w:iCs/>
                <w:color w:val="1F1F1F"/>
                <w:spacing w:val="-3"/>
                <w:sz w:val="22"/>
                <w:szCs w:val="22"/>
                <w:vertAlign w:val="subscript"/>
              </w:rPr>
              <w:t>mm</w:t>
            </w:r>
            <w:proofErr w:type="spellEnd"/>
            <w:r w:rsidRPr="00633F64">
              <w:rPr>
                <w:i/>
                <w:iCs/>
                <w:color w:val="1F1F1F"/>
                <w:spacing w:val="-3"/>
                <w:sz w:val="22"/>
                <w:szCs w:val="22"/>
              </w:rPr>
              <w:t> </w:t>
            </w:r>
            <w:r w:rsidRPr="00633F64">
              <w:rPr>
                <w:color w:val="1F1F1F"/>
                <w:spacing w:val="-3"/>
                <w:sz w:val="22"/>
                <w:szCs w:val="22"/>
              </w:rPr>
              <w:t>= 0,016 мм;</w:t>
            </w:r>
          </w:p>
          <w:p w:rsidR="00CA28F4" w:rsidRPr="00633F64" w:rsidRDefault="00CA28F4" w:rsidP="00633F64">
            <w:pPr>
              <w:pStyle w:val="a4"/>
              <w:spacing w:after="0"/>
              <w:rPr>
                <w:color w:val="1F1F1F"/>
                <w:spacing w:val="-3"/>
                <w:sz w:val="22"/>
                <w:szCs w:val="22"/>
              </w:rPr>
            </w:pPr>
            <w:r w:rsidRPr="00633F64">
              <w:rPr>
                <w:color w:val="1F1F1F"/>
                <w:spacing w:val="-3"/>
                <w:sz w:val="22"/>
                <w:szCs w:val="22"/>
              </w:rPr>
              <w:t>или</w:t>
            </w:r>
          </w:p>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Td</w:t>
            </w:r>
            <w:proofErr w:type="spellEnd"/>
            <w:r w:rsidRPr="00633F64">
              <w:rPr>
                <w:color w:val="1F1F1F"/>
                <w:spacing w:val="-3"/>
                <w:sz w:val="22"/>
                <w:szCs w:val="22"/>
              </w:rPr>
              <w:t> = </w:t>
            </w:r>
            <w:proofErr w:type="spellStart"/>
            <w:r w:rsidRPr="00633F64">
              <w:rPr>
                <w:i/>
                <w:iCs/>
                <w:color w:val="1F1F1F"/>
                <w:spacing w:val="-3"/>
                <w:sz w:val="22"/>
                <w:szCs w:val="22"/>
              </w:rPr>
              <w:t>es</w:t>
            </w:r>
            <w:proofErr w:type="spellEnd"/>
            <w:r w:rsidRPr="00633F64">
              <w:rPr>
                <w:color w:val="1F1F1F"/>
                <w:spacing w:val="-3"/>
                <w:sz w:val="22"/>
                <w:szCs w:val="22"/>
              </w:rPr>
              <w:t> - </w:t>
            </w:r>
            <w:proofErr w:type="spellStart"/>
            <w:r w:rsidRPr="00633F64">
              <w:rPr>
                <w:i/>
                <w:iCs/>
                <w:color w:val="1F1F1F"/>
                <w:spacing w:val="-3"/>
                <w:sz w:val="22"/>
                <w:szCs w:val="22"/>
              </w:rPr>
              <w:t>ei</w:t>
            </w:r>
            <w:proofErr w:type="spellEnd"/>
            <w:r w:rsidRPr="00633F64">
              <w:rPr>
                <w:color w:val="1F1F1F"/>
                <w:spacing w:val="-3"/>
                <w:sz w:val="22"/>
                <w:szCs w:val="22"/>
              </w:rPr>
              <w:t> = 0,016 мм;</w:t>
            </w:r>
          </w:p>
        </w:tc>
      </w:tr>
      <w:tr w:rsidR="00CA28F4" w:rsidRPr="00633F64" w:rsidTr="00CA28F4">
        <w:tc>
          <w:tcPr>
            <w:tcW w:w="10988" w:type="dxa"/>
            <w:gridSpan w:val="4"/>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rPr>
              <w:t>Графическое изображение посадки:</w:t>
            </w:r>
          </w:p>
          <w:p w:rsidR="00CA28F4" w:rsidRPr="00633F64" w:rsidRDefault="00CA28F4" w:rsidP="00633F64">
            <w:pPr>
              <w:pStyle w:val="a4"/>
              <w:spacing w:after="0"/>
              <w:rPr>
                <w:color w:val="1F1F1F"/>
                <w:spacing w:val="-3"/>
                <w:sz w:val="22"/>
                <w:szCs w:val="22"/>
              </w:rPr>
            </w:pPr>
            <w:r w:rsidRPr="00633F64">
              <w:rPr>
                <w:b/>
                <w:bCs/>
                <w:noProof/>
                <w:color w:val="1F1F1F"/>
                <w:spacing w:val="-3"/>
                <w:sz w:val="22"/>
                <w:szCs w:val="22"/>
              </w:rPr>
              <w:drawing>
                <wp:inline distT="0" distB="0" distL="0" distR="0">
                  <wp:extent cx="3218815" cy="1711960"/>
                  <wp:effectExtent l="0" t="0" r="0" b="0"/>
                  <wp:docPr id="72" name="Рисунок 72" descr="https://documents.infourok.ru/92cf8bbe-2433-4d15-8d12-c8911ba14bd7/0/image0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s://documents.infourok.ru/92cf8bbe-2433-4d15-8d12-c8911ba14bd7/0/image034.png"/>
                          <pic:cNvPicPr>
                            <a:picLocks noChangeAspect="1" noChangeArrowheads="1"/>
                          </pic:cNvPicPr>
                        </pic:nvPicPr>
                        <pic:blipFill>
                          <a:blip r:embed="rId52"/>
                          <a:srcRect/>
                          <a:stretch>
                            <a:fillRect/>
                          </a:stretch>
                        </pic:blipFill>
                        <pic:spPr bwMode="auto">
                          <a:xfrm>
                            <a:off x="0" y="0"/>
                            <a:ext cx="3218815" cy="1711960"/>
                          </a:xfrm>
                          <a:prstGeom prst="rect">
                            <a:avLst/>
                          </a:prstGeom>
                          <a:noFill/>
                          <a:ln w="9525">
                            <a:noFill/>
                            <a:miter lim="800000"/>
                            <a:headEnd/>
                            <a:tailEnd/>
                          </a:ln>
                        </pic:spPr>
                      </pic:pic>
                    </a:graphicData>
                  </a:graphic>
                </wp:inline>
              </w:drawing>
            </w:r>
          </w:p>
          <w:p w:rsidR="00CA28F4" w:rsidRPr="00633F64" w:rsidRDefault="00CA28F4" w:rsidP="00633F64">
            <w:pPr>
              <w:pStyle w:val="a4"/>
              <w:spacing w:after="0"/>
              <w:rPr>
                <w:color w:val="1F1F1F"/>
                <w:spacing w:val="-3"/>
                <w:sz w:val="22"/>
                <w:szCs w:val="22"/>
              </w:rPr>
            </w:pPr>
            <w:r w:rsidRPr="00633F64">
              <w:rPr>
                <w:color w:val="1F1F1F"/>
                <w:spacing w:val="-3"/>
                <w:sz w:val="22"/>
                <w:szCs w:val="22"/>
              </w:rPr>
              <w:t>Характер соединения:</w:t>
            </w:r>
            <w:r w:rsidRPr="00633F64">
              <w:rPr>
                <w:b/>
                <w:bCs/>
                <w:color w:val="1F1F1F"/>
                <w:spacing w:val="-3"/>
                <w:sz w:val="22"/>
                <w:szCs w:val="22"/>
              </w:rPr>
              <w:t> посадка с зазором.</w:t>
            </w:r>
          </w:p>
          <w:p w:rsidR="00CA28F4" w:rsidRPr="00633F64" w:rsidRDefault="00CA28F4" w:rsidP="00633F64">
            <w:pPr>
              <w:pStyle w:val="a4"/>
              <w:spacing w:after="0"/>
              <w:rPr>
                <w:color w:val="1F1F1F"/>
                <w:spacing w:val="-3"/>
                <w:sz w:val="22"/>
                <w:szCs w:val="22"/>
              </w:rPr>
            </w:pPr>
            <w:r w:rsidRPr="00633F64">
              <w:rPr>
                <w:i/>
                <w:iCs/>
                <w:color w:val="1F1F1F"/>
                <w:spacing w:val="-3"/>
                <w:sz w:val="22"/>
                <w:szCs w:val="22"/>
              </w:rPr>
              <w:t>* Дальнейшее выполнение задания зависит от характера соединения (смотри справочный материал «Соединение 1» для посадки с зазором, «Соединение 2» для посадки с натягом, «Соединение 3» для посадки переходной).</w:t>
            </w:r>
          </w:p>
          <w:p w:rsidR="00CA28F4" w:rsidRPr="00633F64" w:rsidRDefault="00CA28F4" w:rsidP="00633F64">
            <w:pPr>
              <w:pStyle w:val="a4"/>
              <w:spacing w:after="0"/>
              <w:rPr>
                <w:color w:val="1F1F1F"/>
                <w:spacing w:val="-3"/>
                <w:sz w:val="22"/>
                <w:szCs w:val="22"/>
              </w:rPr>
            </w:pPr>
            <w:r w:rsidRPr="00633F64">
              <w:rPr>
                <w:b/>
                <w:bCs/>
                <w:color w:val="000000"/>
                <w:spacing w:val="-3"/>
                <w:sz w:val="22"/>
                <w:szCs w:val="22"/>
              </w:rPr>
              <w:t>Основные параметры посадки:</w:t>
            </w:r>
          </w:p>
        </w:tc>
      </w:tr>
      <w:tr w:rsidR="00CA28F4" w:rsidRPr="00633F64" w:rsidTr="00CA28F4">
        <w:tc>
          <w:tcPr>
            <w:tcW w:w="2660"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u w:val="single"/>
              </w:rPr>
              <w:t>Наибольший зазор</w:t>
            </w:r>
          </w:p>
        </w:tc>
        <w:tc>
          <w:tcPr>
            <w:tcW w:w="8328" w:type="dxa"/>
            <w:gridSpan w:val="3"/>
            <w:shd w:val="clear" w:color="auto" w:fill="FFFFFF"/>
            <w:tcMar>
              <w:top w:w="0" w:type="dxa"/>
              <w:left w:w="108" w:type="dxa"/>
              <w:bottom w:w="0" w:type="dxa"/>
              <w:right w:w="108" w:type="dxa"/>
            </w:tcMar>
            <w:hideMark/>
          </w:tcPr>
          <w:p w:rsidR="00CA28F4" w:rsidRPr="00633F64" w:rsidRDefault="00CA28F4" w:rsidP="00633F64">
            <w:pPr>
              <w:pStyle w:val="a4"/>
              <w:spacing w:after="0"/>
              <w:ind w:left="307"/>
              <w:rPr>
                <w:color w:val="1F1F1F"/>
                <w:spacing w:val="-3"/>
                <w:sz w:val="22"/>
                <w:szCs w:val="22"/>
              </w:rPr>
            </w:pPr>
            <w:r w:rsidRPr="00633F64">
              <w:rPr>
                <w:i/>
                <w:iCs/>
                <w:color w:val="000000"/>
                <w:spacing w:val="-3"/>
                <w:sz w:val="22"/>
                <w:szCs w:val="22"/>
              </w:rPr>
              <w:t>S</w:t>
            </w:r>
            <w:r w:rsidRPr="00633F64">
              <w:rPr>
                <w:i/>
                <w:iCs/>
                <w:color w:val="000000"/>
                <w:spacing w:val="-3"/>
                <w:sz w:val="22"/>
                <w:szCs w:val="22"/>
                <w:vertAlign w:val="subscript"/>
              </w:rPr>
              <w:t>max</w:t>
            </w:r>
            <w:r w:rsidRPr="00633F64">
              <w:rPr>
                <w:color w:val="000000"/>
                <w:spacing w:val="-3"/>
                <w:sz w:val="22"/>
                <w:szCs w:val="22"/>
              </w:rPr>
              <w:t>=</w:t>
            </w:r>
            <w:r w:rsidRPr="00633F64">
              <w:rPr>
                <w:rStyle w:val="300"/>
                <w:color w:val="000000"/>
                <w:spacing w:val="-3"/>
                <w:sz w:val="22"/>
                <w:szCs w:val="22"/>
              </w:rPr>
              <w:t>D</w:t>
            </w:r>
            <w:r w:rsidRPr="00633F64">
              <w:rPr>
                <w:rStyle w:val="300"/>
                <w:color w:val="000000"/>
                <w:spacing w:val="-3"/>
                <w:sz w:val="22"/>
                <w:szCs w:val="22"/>
                <w:vertAlign w:val="subscript"/>
              </w:rPr>
              <w:t>max</w:t>
            </w:r>
            <w:r w:rsidRPr="00633F64">
              <w:rPr>
                <w:i/>
                <w:iCs/>
                <w:color w:val="000000"/>
                <w:spacing w:val="-3"/>
                <w:sz w:val="22"/>
                <w:szCs w:val="22"/>
              </w:rPr>
              <w:t>-d</w:t>
            </w:r>
            <w:r w:rsidRPr="00633F64">
              <w:rPr>
                <w:i/>
                <w:iCs/>
                <w:color w:val="000000"/>
                <w:spacing w:val="-3"/>
                <w:sz w:val="22"/>
                <w:szCs w:val="22"/>
                <w:vertAlign w:val="subscript"/>
              </w:rPr>
              <w:t>min</w:t>
            </w:r>
            <w:r w:rsidRPr="00633F64">
              <w:rPr>
                <w:color w:val="000000"/>
                <w:spacing w:val="-3"/>
                <w:sz w:val="22"/>
                <w:szCs w:val="22"/>
              </w:rPr>
              <w:t>=0,080 мм   </w:t>
            </w:r>
            <w:r w:rsidRPr="00633F64">
              <w:rPr>
                <w:i/>
                <w:iCs/>
                <w:color w:val="000000"/>
                <w:spacing w:val="-3"/>
                <w:sz w:val="22"/>
                <w:szCs w:val="22"/>
              </w:rPr>
              <w:t>или</w:t>
            </w:r>
            <w:r w:rsidRPr="00633F64">
              <w:rPr>
                <w:color w:val="000000"/>
                <w:spacing w:val="-3"/>
                <w:sz w:val="22"/>
                <w:szCs w:val="22"/>
              </w:rPr>
              <w:t>   </w:t>
            </w:r>
            <w:proofErr w:type="spellStart"/>
            <w:r w:rsidRPr="00633F64">
              <w:rPr>
                <w:i/>
                <w:iCs/>
                <w:color w:val="000000"/>
                <w:spacing w:val="-3"/>
                <w:sz w:val="22"/>
                <w:szCs w:val="22"/>
              </w:rPr>
              <w:t>S</w:t>
            </w:r>
            <w:r w:rsidRPr="00633F64">
              <w:rPr>
                <w:i/>
                <w:iCs/>
                <w:color w:val="000000"/>
                <w:spacing w:val="-3"/>
                <w:sz w:val="22"/>
                <w:szCs w:val="22"/>
                <w:vertAlign w:val="subscript"/>
              </w:rPr>
              <w:t>max</w:t>
            </w:r>
            <w:proofErr w:type="spellEnd"/>
            <w:r w:rsidRPr="00633F64">
              <w:rPr>
                <w:color w:val="000000"/>
                <w:spacing w:val="-3"/>
                <w:sz w:val="22"/>
                <w:szCs w:val="22"/>
              </w:rPr>
              <w:t> = </w:t>
            </w:r>
            <w:r w:rsidRPr="00633F64">
              <w:rPr>
                <w:i/>
                <w:iCs/>
                <w:color w:val="000000"/>
                <w:spacing w:val="-3"/>
                <w:sz w:val="22"/>
                <w:szCs w:val="22"/>
              </w:rPr>
              <w:t>ES</w:t>
            </w:r>
            <w:r w:rsidRPr="00633F64">
              <w:rPr>
                <w:color w:val="000000"/>
                <w:spacing w:val="-3"/>
                <w:sz w:val="22"/>
                <w:szCs w:val="22"/>
              </w:rPr>
              <w:t> - </w:t>
            </w:r>
            <w:proofErr w:type="spellStart"/>
            <w:r w:rsidRPr="00633F64">
              <w:rPr>
                <w:i/>
                <w:iCs/>
                <w:color w:val="000000"/>
                <w:spacing w:val="-3"/>
                <w:sz w:val="22"/>
                <w:szCs w:val="22"/>
              </w:rPr>
              <w:t>ei</w:t>
            </w:r>
            <w:proofErr w:type="spellEnd"/>
            <w:r w:rsidRPr="00633F64">
              <w:rPr>
                <w:color w:val="000000"/>
                <w:spacing w:val="-3"/>
                <w:sz w:val="22"/>
                <w:szCs w:val="22"/>
              </w:rPr>
              <w:t> = 0,080 мм.</w:t>
            </w:r>
          </w:p>
          <w:p w:rsidR="00CA28F4" w:rsidRPr="00633F64" w:rsidRDefault="00CA28F4" w:rsidP="00633F64">
            <w:pPr>
              <w:pStyle w:val="a4"/>
              <w:spacing w:after="0"/>
              <w:rPr>
                <w:color w:val="1F1F1F"/>
                <w:spacing w:val="-3"/>
                <w:sz w:val="22"/>
                <w:szCs w:val="22"/>
              </w:rPr>
            </w:pPr>
            <w:r w:rsidRPr="00633F64">
              <w:rPr>
                <w:rStyle w:val="300"/>
                <w:color w:val="1F1F1F"/>
                <w:spacing w:val="-3"/>
                <w:sz w:val="22"/>
                <w:szCs w:val="22"/>
              </w:rPr>
              <w:t> </w:t>
            </w:r>
          </w:p>
        </w:tc>
      </w:tr>
      <w:tr w:rsidR="00CA28F4" w:rsidRPr="00633F64" w:rsidTr="00CA28F4">
        <w:tc>
          <w:tcPr>
            <w:tcW w:w="2660"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u w:val="single"/>
              </w:rPr>
              <w:t>Наименьший зазор</w:t>
            </w:r>
          </w:p>
        </w:tc>
        <w:tc>
          <w:tcPr>
            <w:tcW w:w="8328" w:type="dxa"/>
            <w:gridSpan w:val="3"/>
            <w:shd w:val="clear" w:color="auto" w:fill="FFFFFF"/>
            <w:tcMar>
              <w:top w:w="0" w:type="dxa"/>
              <w:left w:w="108" w:type="dxa"/>
              <w:bottom w:w="0" w:type="dxa"/>
              <w:right w:w="108" w:type="dxa"/>
            </w:tcMar>
            <w:hideMark/>
          </w:tcPr>
          <w:p w:rsidR="00CA28F4" w:rsidRPr="00633F64" w:rsidRDefault="00CA28F4" w:rsidP="00633F64">
            <w:pPr>
              <w:pStyle w:val="a4"/>
              <w:spacing w:after="0"/>
              <w:ind w:left="307"/>
              <w:rPr>
                <w:color w:val="1F1F1F"/>
                <w:spacing w:val="-3"/>
                <w:sz w:val="22"/>
                <w:szCs w:val="22"/>
              </w:rPr>
            </w:pPr>
            <w:proofErr w:type="spellStart"/>
            <w:r w:rsidRPr="00633F64">
              <w:rPr>
                <w:i/>
                <w:iCs/>
                <w:color w:val="000000"/>
                <w:spacing w:val="-3"/>
                <w:sz w:val="22"/>
                <w:szCs w:val="22"/>
              </w:rPr>
              <w:t>S</w:t>
            </w:r>
            <w:r w:rsidRPr="00633F64">
              <w:rPr>
                <w:i/>
                <w:iCs/>
                <w:color w:val="000000"/>
                <w:spacing w:val="-3"/>
                <w:sz w:val="22"/>
                <w:szCs w:val="22"/>
                <w:vertAlign w:val="subscript"/>
              </w:rPr>
              <w:t>min</w:t>
            </w:r>
            <w:proofErr w:type="spellEnd"/>
            <w:r w:rsidRPr="00633F64">
              <w:rPr>
                <w:i/>
                <w:iCs/>
                <w:color w:val="000000"/>
                <w:spacing w:val="-3"/>
                <w:sz w:val="22"/>
                <w:szCs w:val="22"/>
              </w:rPr>
              <w:t> = </w:t>
            </w:r>
            <w:proofErr w:type="spellStart"/>
            <w:r w:rsidRPr="00633F64">
              <w:rPr>
                <w:i/>
                <w:iCs/>
                <w:color w:val="000000"/>
                <w:spacing w:val="-3"/>
                <w:sz w:val="22"/>
                <w:szCs w:val="22"/>
              </w:rPr>
              <w:t>D</w:t>
            </w:r>
            <w:r w:rsidRPr="00633F64">
              <w:rPr>
                <w:i/>
                <w:iCs/>
                <w:color w:val="000000"/>
                <w:spacing w:val="-3"/>
                <w:sz w:val="22"/>
                <w:szCs w:val="22"/>
                <w:vertAlign w:val="subscript"/>
              </w:rPr>
              <w:t>min</w:t>
            </w:r>
            <w:proofErr w:type="spellEnd"/>
            <w:r w:rsidRPr="00633F64">
              <w:rPr>
                <w:i/>
                <w:iCs/>
                <w:color w:val="000000"/>
                <w:spacing w:val="-3"/>
                <w:sz w:val="22"/>
                <w:szCs w:val="22"/>
              </w:rPr>
              <w:t> - </w:t>
            </w:r>
            <w:proofErr w:type="spellStart"/>
            <w:r w:rsidRPr="00633F64">
              <w:rPr>
                <w:i/>
                <w:iCs/>
                <w:color w:val="000000"/>
                <w:spacing w:val="-3"/>
                <w:sz w:val="22"/>
                <w:szCs w:val="22"/>
              </w:rPr>
              <w:t>d</w:t>
            </w:r>
            <w:r w:rsidRPr="00633F64">
              <w:rPr>
                <w:i/>
                <w:iCs/>
                <w:color w:val="000000"/>
                <w:spacing w:val="-3"/>
                <w:sz w:val="22"/>
                <w:szCs w:val="22"/>
                <w:vertAlign w:val="subscript"/>
              </w:rPr>
              <w:t>max</w:t>
            </w:r>
            <w:proofErr w:type="spellEnd"/>
            <w:r w:rsidRPr="00633F64">
              <w:rPr>
                <w:color w:val="000000"/>
                <w:spacing w:val="-3"/>
                <w:sz w:val="22"/>
                <w:szCs w:val="22"/>
              </w:rPr>
              <w:t> = 0,025 мм   </w:t>
            </w:r>
            <w:r w:rsidRPr="00633F64">
              <w:rPr>
                <w:i/>
                <w:iCs/>
                <w:color w:val="000000"/>
                <w:spacing w:val="-3"/>
                <w:sz w:val="22"/>
                <w:szCs w:val="22"/>
              </w:rPr>
              <w:t>или</w:t>
            </w:r>
            <w:r w:rsidRPr="00633F64">
              <w:rPr>
                <w:color w:val="000000"/>
                <w:spacing w:val="-3"/>
                <w:sz w:val="22"/>
                <w:szCs w:val="22"/>
              </w:rPr>
              <w:t>   </w:t>
            </w:r>
            <w:proofErr w:type="spellStart"/>
            <w:r w:rsidRPr="00633F64">
              <w:rPr>
                <w:i/>
                <w:iCs/>
                <w:color w:val="000000"/>
                <w:spacing w:val="-3"/>
                <w:sz w:val="22"/>
                <w:szCs w:val="22"/>
              </w:rPr>
              <w:t>S</w:t>
            </w:r>
            <w:r w:rsidRPr="00633F64">
              <w:rPr>
                <w:i/>
                <w:iCs/>
                <w:color w:val="000000"/>
                <w:spacing w:val="-3"/>
                <w:sz w:val="22"/>
                <w:szCs w:val="22"/>
                <w:vertAlign w:val="subscript"/>
              </w:rPr>
              <w:t>min</w:t>
            </w:r>
            <w:proofErr w:type="spellEnd"/>
            <w:r w:rsidRPr="00633F64">
              <w:rPr>
                <w:color w:val="000000"/>
                <w:spacing w:val="-3"/>
                <w:sz w:val="22"/>
                <w:szCs w:val="22"/>
              </w:rPr>
              <w:t> = </w:t>
            </w:r>
            <w:r w:rsidRPr="00633F64">
              <w:rPr>
                <w:i/>
                <w:iCs/>
                <w:color w:val="000000"/>
                <w:spacing w:val="-3"/>
                <w:sz w:val="22"/>
                <w:szCs w:val="22"/>
              </w:rPr>
              <w:t>EI</w:t>
            </w:r>
            <w:r w:rsidRPr="00633F64">
              <w:rPr>
                <w:color w:val="000000"/>
                <w:spacing w:val="-3"/>
                <w:sz w:val="22"/>
                <w:szCs w:val="22"/>
              </w:rPr>
              <w:t> - </w:t>
            </w:r>
            <w:proofErr w:type="spellStart"/>
            <w:r w:rsidRPr="00633F64">
              <w:rPr>
                <w:i/>
                <w:iCs/>
                <w:color w:val="000000"/>
                <w:spacing w:val="-3"/>
                <w:sz w:val="22"/>
                <w:szCs w:val="22"/>
              </w:rPr>
              <w:t>es</w:t>
            </w:r>
            <w:proofErr w:type="spellEnd"/>
            <w:r w:rsidRPr="00633F64">
              <w:rPr>
                <w:color w:val="000000"/>
                <w:spacing w:val="-3"/>
                <w:sz w:val="22"/>
                <w:szCs w:val="22"/>
              </w:rPr>
              <w:t> = 0,025</w:t>
            </w:r>
            <w:r w:rsidRPr="00633F64">
              <w:rPr>
                <w:rStyle w:val="7pt"/>
                <w:rFonts w:eastAsia="Calibri"/>
                <w:color w:val="000000"/>
                <w:spacing w:val="-3"/>
                <w:sz w:val="22"/>
                <w:szCs w:val="22"/>
              </w:rPr>
              <w:t> мм</w:t>
            </w:r>
          </w:p>
          <w:p w:rsidR="00CA28F4" w:rsidRPr="00633F64" w:rsidRDefault="00CA28F4" w:rsidP="00633F64">
            <w:pPr>
              <w:pStyle w:val="a4"/>
              <w:spacing w:after="0"/>
              <w:ind w:left="307"/>
              <w:rPr>
                <w:color w:val="1F1F1F"/>
                <w:spacing w:val="-3"/>
                <w:sz w:val="22"/>
                <w:szCs w:val="22"/>
              </w:rPr>
            </w:pPr>
            <w:r w:rsidRPr="00633F64">
              <w:rPr>
                <w:color w:val="1F1F1F"/>
                <w:spacing w:val="-3"/>
                <w:sz w:val="22"/>
                <w:szCs w:val="22"/>
              </w:rPr>
              <w:t> </w:t>
            </w:r>
          </w:p>
        </w:tc>
      </w:tr>
      <w:tr w:rsidR="00CA28F4" w:rsidRPr="00633F64" w:rsidTr="00CA28F4">
        <w:tc>
          <w:tcPr>
            <w:tcW w:w="2660" w:type="dxa"/>
            <w:shd w:val="clear" w:color="auto" w:fill="FFFFFF"/>
            <w:tcMar>
              <w:top w:w="0" w:type="dxa"/>
              <w:left w:w="108" w:type="dxa"/>
              <w:bottom w:w="0" w:type="dxa"/>
              <w:right w:w="108" w:type="dxa"/>
            </w:tcMar>
            <w:hideMark/>
          </w:tcPr>
          <w:p w:rsidR="00CA28F4" w:rsidRPr="00633F64" w:rsidRDefault="00CA28F4" w:rsidP="00633F64">
            <w:pPr>
              <w:pStyle w:val="a4"/>
              <w:spacing w:after="0"/>
              <w:ind w:left="284"/>
              <w:rPr>
                <w:color w:val="1F1F1F"/>
                <w:spacing w:val="-3"/>
                <w:sz w:val="22"/>
                <w:szCs w:val="22"/>
              </w:rPr>
            </w:pPr>
            <w:r w:rsidRPr="00633F64">
              <w:rPr>
                <w:b/>
                <w:bCs/>
                <w:color w:val="000000"/>
                <w:spacing w:val="-3"/>
                <w:sz w:val="22"/>
                <w:szCs w:val="22"/>
                <w:u w:val="single"/>
              </w:rPr>
              <w:t>Диапазон посадки с зазором</w:t>
            </w:r>
          </w:p>
        </w:tc>
        <w:tc>
          <w:tcPr>
            <w:tcW w:w="8328" w:type="dxa"/>
            <w:gridSpan w:val="3"/>
            <w:shd w:val="clear" w:color="auto" w:fill="FFFFFF"/>
            <w:tcMar>
              <w:top w:w="0" w:type="dxa"/>
              <w:left w:w="108" w:type="dxa"/>
              <w:bottom w:w="0" w:type="dxa"/>
              <w:right w:w="108" w:type="dxa"/>
            </w:tcMar>
            <w:hideMark/>
          </w:tcPr>
          <w:p w:rsidR="00CA28F4" w:rsidRPr="00633F64" w:rsidRDefault="00CA28F4" w:rsidP="00633F64">
            <w:pPr>
              <w:pStyle w:val="a4"/>
              <w:spacing w:after="0"/>
              <w:ind w:left="307"/>
              <w:rPr>
                <w:color w:val="1F1F1F"/>
                <w:spacing w:val="-3"/>
                <w:sz w:val="22"/>
                <w:szCs w:val="22"/>
              </w:rPr>
            </w:pPr>
            <w:r w:rsidRPr="00633F64">
              <w:rPr>
                <w:i/>
                <w:iCs/>
                <w:color w:val="000000"/>
                <w:spacing w:val="-3"/>
                <w:sz w:val="22"/>
                <w:szCs w:val="22"/>
              </w:rPr>
              <w:t>TS = </w:t>
            </w:r>
            <w:proofErr w:type="spellStart"/>
            <w:r w:rsidRPr="00633F64">
              <w:rPr>
                <w:i/>
                <w:iCs/>
                <w:color w:val="000000"/>
                <w:spacing w:val="-3"/>
                <w:sz w:val="22"/>
                <w:szCs w:val="22"/>
              </w:rPr>
              <w:t>S</w:t>
            </w:r>
            <w:r w:rsidRPr="00633F64">
              <w:rPr>
                <w:i/>
                <w:iCs/>
                <w:color w:val="000000"/>
                <w:spacing w:val="-3"/>
                <w:sz w:val="22"/>
                <w:szCs w:val="22"/>
                <w:vertAlign w:val="subscript"/>
              </w:rPr>
              <w:t>max</w:t>
            </w:r>
            <w:proofErr w:type="spellEnd"/>
            <w:r w:rsidRPr="00633F64">
              <w:rPr>
                <w:i/>
                <w:iCs/>
                <w:color w:val="000000"/>
                <w:spacing w:val="-3"/>
                <w:sz w:val="22"/>
                <w:szCs w:val="22"/>
              </w:rPr>
              <w:t> - </w:t>
            </w:r>
            <w:proofErr w:type="spellStart"/>
            <w:r w:rsidRPr="00633F64">
              <w:rPr>
                <w:i/>
                <w:iCs/>
                <w:color w:val="000000"/>
                <w:spacing w:val="-3"/>
                <w:sz w:val="22"/>
                <w:szCs w:val="22"/>
              </w:rPr>
              <w:t>S</w:t>
            </w:r>
            <w:r w:rsidRPr="00633F64">
              <w:rPr>
                <w:i/>
                <w:iCs/>
                <w:color w:val="000000"/>
                <w:spacing w:val="-3"/>
                <w:sz w:val="22"/>
                <w:szCs w:val="22"/>
                <w:vertAlign w:val="subscript"/>
              </w:rPr>
              <w:t>min</w:t>
            </w:r>
            <w:proofErr w:type="spellEnd"/>
            <w:r w:rsidRPr="00633F64">
              <w:rPr>
                <w:color w:val="000000"/>
                <w:spacing w:val="-3"/>
                <w:sz w:val="22"/>
                <w:szCs w:val="22"/>
              </w:rPr>
              <w:t> = 0,055 мм      </w:t>
            </w:r>
            <w:r w:rsidRPr="00633F64">
              <w:rPr>
                <w:i/>
                <w:iCs/>
                <w:color w:val="000000"/>
                <w:spacing w:val="-3"/>
                <w:sz w:val="22"/>
                <w:szCs w:val="22"/>
              </w:rPr>
              <w:t>или</w:t>
            </w:r>
            <w:r w:rsidRPr="00633F64">
              <w:rPr>
                <w:color w:val="000000"/>
                <w:spacing w:val="-3"/>
                <w:sz w:val="22"/>
                <w:szCs w:val="22"/>
              </w:rPr>
              <w:t>    </w:t>
            </w:r>
            <w:r w:rsidRPr="00633F64">
              <w:rPr>
                <w:i/>
                <w:iCs/>
                <w:color w:val="000000"/>
                <w:spacing w:val="-3"/>
                <w:sz w:val="22"/>
                <w:szCs w:val="22"/>
              </w:rPr>
              <w:t>TS = TD + </w:t>
            </w:r>
            <w:proofErr w:type="spellStart"/>
            <w:r w:rsidRPr="00633F64">
              <w:rPr>
                <w:i/>
                <w:iCs/>
                <w:color w:val="000000"/>
                <w:spacing w:val="-3"/>
                <w:sz w:val="22"/>
                <w:szCs w:val="22"/>
              </w:rPr>
              <w:t>Td</w:t>
            </w:r>
            <w:proofErr w:type="spellEnd"/>
            <w:r w:rsidRPr="00633F64">
              <w:rPr>
                <w:color w:val="000000"/>
                <w:spacing w:val="-3"/>
                <w:sz w:val="22"/>
                <w:szCs w:val="22"/>
              </w:rPr>
              <w:t> = 0,055 мм</w:t>
            </w:r>
          </w:p>
        </w:tc>
      </w:tr>
      <w:tr w:rsidR="00CA28F4" w:rsidRPr="00633F64" w:rsidTr="00CA28F4">
        <w:tc>
          <w:tcPr>
            <w:tcW w:w="2625" w:type="dxa"/>
            <w:tcBorders>
              <w:top w:val="nil"/>
              <w:left w:val="nil"/>
              <w:bottom w:val="nil"/>
              <w:right w:val="nil"/>
            </w:tcBorders>
            <w:shd w:val="clear" w:color="auto" w:fill="FFFFFF"/>
            <w:vAlign w:val="center"/>
            <w:hideMark/>
          </w:tcPr>
          <w:p w:rsidR="00CA28F4" w:rsidRPr="00633F64" w:rsidRDefault="00CA28F4" w:rsidP="00633F64">
            <w:pPr>
              <w:spacing w:after="0" w:line="240" w:lineRule="auto"/>
              <w:rPr>
                <w:rFonts w:ascii="Times New Roman" w:hAnsi="Times New Roman" w:cs="Times New Roman"/>
                <w:color w:val="1F1F1F"/>
                <w:spacing w:val="-3"/>
              </w:rPr>
            </w:pPr>
          </w:p>
        </w:tc>
        <w:tc>
          <w:tcPr>
            <w:tcW w:w="1200" w:type="dxa"/>
            <w:tcBorders>
              <w:top w:val="nil"/>
              <w:left w:val="nil"/>
              <w:bottom w:val="nil"/>
              <w:right w:val="nil"/>
            </w:tcBorders>
            <w:shd w:val="clear" w:color="auto" w:fill="FFFFFF"/>
            <w:vAlign w:val="center"/>
            <w:hideMark/>
          </w:tcPr>
          <w:p w:rsidR="00CA28F4" w:rsidRPr="00633F64" w:rsidRDefault="00CA28F4" w:rsidP="00633F64">
            <w:pPr>
              <w:spacing w:after="0" w:line="240" w:lineRule="auto"/>
              <w:rPr>
                <w:rFonts w:ascii="Times New Roman" w:hAnsi="Times New Roman" w:cs="Times New Roman"/>
                <w:color w:val="1F1F1F"/>
                <w:spacing w:val="-3"/>
              </w:rPr>
            </w:pPr>
          </w:p>
        </w:tc>
        <w:tc>
          <w:tcPr>
            <w:tcW w:w="3285" w:type="dxa"/>
            <w:tcBorders>
              <w:top w:val="nil"/>
              <w:left w:val="nil"/>
              <w:bottom w:val="nil"/>
              <w:right w:val="nil"/>
            </w:tcBorders>
            <w:shd w:val="clear" w:color="auto" w:fill="FFFFFF"/>
            <w:vAlign w:val="center"/>
            <w:hideMark/>
          </w:tcPr>
          <w:p w:rsidR="00CA28F4" w:rsidRPr="00633F64" w:rsidRDefault="00CA28F4" w:rsidP="00633F64">
            <w:pPr>
              <w:spacing w:after="0" w:line="240" w:lineRule="auto"/>
              <w:rPr>
                <w:rFonts w:ascii="Times New Roman" w:hAnsi="Times New Roman" w:cs="Times New Roman"/>
                <w:color w:val="1F1F1F"/>
                <w:spacing w:val="-3"/>
              </w:rPr>
            </w:pPr>
          </w:p>
        </w:tc>
        <w:tc>
          <w:tcPr>
            <w:tcW w:w="3495" w:type="dxa"/>
            <w:tcBorders>
              <w:top w:val="nil"/>
              <w:left w:val="nil"/>
              <w:bottom w:val="nil"/>
              <w:right w:val="nil"/>
            </w:tcBorders>
            <w:shd w:val="clear" w:color="auto" w:fill="FFFFFF"/>
            <w:vAlign w:val="center"/>
            <w:hideMark/>
          </w:tcPr>
          <w:p w:rsidR="00CA28F4" w:rsidRPr="00633F64" w:rsidRDefault="00CA28F4" w:rsidP="00633F64">
            <w:pPr>
              <w:spacing w:after="0" w:line="240" w:lineRule="auto"/>
              <w:rPr>
                <w:rFonts w:ascii="Times New Roman" w:hAnsi="Times New Roman" w:cs="Times New Roman"/>
                <w:color w:val="1F1F1F"/>
                <w:spacing w:val="-3"/>
              </w:rPr>
            </w:pPr>
          </w:p>
        </w:tc>
      </w:tr>
    </w:tbl>
    <w:p w:rsidR="00CA28F4" w:rsidRPr="00633F64" w:rsidRDefault="00CA28F4" w:rsidP="00633F64">
      <w:pPr>
        <w:shd w:val="clear" w:color="auto" w:fill="FFFFFF"/>
        <w:spacing w:after="0" w:line="240" w:lineRule="auto"/>
        <w:rPr>
          <w:rFonts w:ascii="Times New Roman" w:hAnsi="Times New Roman" w:cs="Times New Roman"/>
          <w:color w:val="1F1F1F"/>
          <w:spacing w:val="-3"/>
        </w:rPr>
      </w:pPr>
      <w:r w:rsidRPr="00633F64">
        <w:rPr>
          <w:rFonts w:ascii="Times New Roman" w:hAnsi="Times New Roman" w:cs="Times New Roman"/>
          <w:color w:val="1F1F1F"/>
          <w:spacing w:val="-3"/>
        </w:rPr>
        <w:t> </w:t>
      </w:r>
      <w:r w:rsidRPr="00633F64">
        <w:rPr>
          <w:rFonts w:ascii="Times New Roman" w:hAnsi="Times New Roman" w:cs="Times New Roman"/>
          <w:b/>
          <w:bCs/>
          <w:color w:val="1F1F1F"/>
          <w:spacing w:val="-3"/>
          <w:shd w:val="clear" w:color="auto" w:fill="FFFFFF"/>
        </w:rPr>
        <w:br w:type="textWrapping" w:clear="all"/>
      </w:r>
    </w:p>
    <w:p w:rsidR="00CA28F4" w:rsidRPr="00633F64" w:rsidRDefault="00CA28F4" w:rsidP="00633F64">
      <w:pPr>
        <w:shd w:val="clear" w:color="auto" w:fill="FFFFFF"/>
        <w:spacing w:after="0" w:line="240" w:lineRule="auto"/>
        <w:jc w:val="center"/>
        <w:rPr>
          <w:rFonts w:ascii="Times New Roman" w:hAnsi="Times New Roman" w:cs="Times New Roman"/>
          <w:color w:val="1F1F1F"/>
          <w:spacing w:val="-3"/>
        </w:rPr>
      </w:pPr>
      <w:r w:rsidRPr="00633F64">
        <w:rPr>
          <w:rFonts w:ascii="Times New Roman" w:hAnsi="Times New Roman" w:cs="Times New Roman"/>
          <w:b/>
          <w:bCs/>
          <w:color w:val="1F1F1F"/>
          <w:spacing w:val="-3"/>
        </w:rPr>
        <w:t>СПРАВОЧНЫЙ ЛИСТ</w:t>
      </w:r>
    </w:p>
    <w:p w:rsidR="00CA28F4" w:rsidRPr="00633F64" w:rsidRDefault="00CA28F4" w:rsidP="00633F64">
      <w:pPr>
        <w:shd w:val="clear" w:color="auto" w:fill="FFFFFF"/>
        <w:spacing w:after="0" w:line="240" w:lineRule="auto"/>
        <w:jc w:val="both"/>
        <w:rPr>
          <w:rFonts w:ascii="Times New Roman" w:hAnsi="Times New Roman" w:cs="Times New Roman"/>
          <w:color w:val="1F1F1F"/>
          <w:spacing w:val="-3"/>
        </w:rPr>
      </w:pPr>
      <w:r w:rsidRPr="00633F64">
        <w:rPr>
          <w:rStyle w:val="6"/>
          <w:rFonts w:ascii="Times New Roman" w:hAnsi="Times New Roman" w:cs="Times New Roman"/>
          <w:b/>
          <w:bCs/>
          <w:color w:val="1F1F1F"/>
          <w:spacing w:val="20"/>
        </w:rPr>
        <w:t> </w:t>
      </w:r>
    </w:p>
    <w:p w:rsidR="00CA28F4" w:rsidRPr="00633F64" w:rsidRDefault="00CA28F4" w:rsidP="00633F64">
      <w:pPr>
        <w:shd w:val="clear" w:color="auto" w:fill="FFFFFF"/>
        <w:spacing w:after="0" w:line="240" w:lineRule="auto"/>
        <w:jc w:val="both"/>
        <w:rPr>
          <w:rFonts w:ascii="Times New Roman" w:hAnsi="Times New Roman" w:cs="Times New Roman"/>
          <w:color w:val="1F1F1F"/>
          <w:spacing w:val="-3"/>
        </w:rPr>
      </w:pPr>
      <w:r w:rsidRPr="00633F64">
        <w:rPr>
          <w:rStyle w:val="6"/>
          <w:rFonts w:ascii="Times New Roman" w:hAnsi="Times New Roman" w:cs="Times New Roman"/>
          <w:b/>
          <w:bCs/>
          <w:color w:val="1F1F1F"/>
          <w:spacing w:val="20"/>
        </w:rPr>
        <w:t>Посадкой</w:t>
      </w:r>
      <w:r w:rsidRPr="00633F64">
        <w:rPr>
          <w:rFonts w:ascii="Times New Roman" w:hAnsi="Times New Roman" w:cs="Times New Roman"/>
          <w:color w:val="1F1F1F"/>
          <w:spacing w:val="-3"/>
        </w:rPr>
        <w:t> - характер соединения двух деталей, определяемый величиной получающихся в нем зазоров или натягов</w:t>
      </w:r>
      <w:r w:rsidRPr="00633F64">
        <w:rPr>
          <w:rStyle w:val="6"/>
          <w:rFonts w:ascii="Times New Roman" w:hAnsi="Times New Roman" w:cs="Times New Roman"/>
          <w:color w:val="1F1F1F"/>
          <w:spacing w:val="-3"/>
        </w:rPr>
        <w:t>.</w:t>
      </w:r>
      <w:r w:rsidRPr="00633F64">
        <w:rPr>
          <w:rFonts w:ascii="Times New Roman" w:hAnsi="Times New Roman" w:cs="Times New Roman"/>
          <w:color w:val="1F1F1F"/>
          <w:spacing w:val="-3"/>
        </w:rPr>
        <w:t> Различают посадки трех </w:t>
      </w:r>
      <w:r w:rsidRPr="00633F64">
        <w:rPr>
          <w:rFonts w:ascii="Times New Roman" w:hAnsi="Times New Roman" w:cs="Times New Roman"/>
          <w:b/>
          <w:bCs/>
          <w:color w:val="1F1F1F"/>
          <w:spacing w:val="-3"/>
        </w:rPr>
        <w:t>типов</w:t>
      </w:r>
      <w:r w:rsidRPr="00633F64">
        <w:rPr>
          <w:rFonts w:ascii="Times New Roman" w:hAnsi="Times New Roman" w:cs="Times New Roman"/>
          <w:color w:val="1F1F1F"/>
          <w:spacing w:val="-3"/>
        </w:rPr>
        <w:t>: </w:t>
      </w:r>
      <w:r w:rsidRPr="00633F64">
        <w:rPr>
          <w:rFonts w:ascii="Times New Roman" w:hAnsi="Times New Roman" w:cs="Times New Roman"/>
          <w:i/>
          <w:iCs/>
          <w:color w:val="1F1F1F"/>
          <w:spacing w:val="-3"/>
          <w:u w:val="single"/>
        </w:rPr>
        <w:t>с зазором, с натягом и переходные.</w:t>
      </w:r>
    </w:p>
    <w:p w:rsidR="00CA28F4" w:rsidRPr="00633F64" w:rsidRDefault="00CA28F4" w:rsidP="00633F64">
      <w:pPr>
        <w:shd w:val="clear" w:color="auto" w:fill="FFFFFF"/>
        <w:spacing w:after="0" w:line="240" w:lineRule="auto"/>
        <w:jc w:val="center"/>
        <w:rPr>
          <w:rFonts w:ascii="Times New Roman" w:hAnsi="Times New Roman" w:cs="Times New Roman"/>
          <w:color w:val="1F1F1F"/>
          <w:spacing w:val="-3"/>
        </w:rPr>
      </w:pPr>
      <w:bookmarkStart w:id="1" w:name="bookmark2"/>
      <w:r w:rsidRPr="00633F64">
        <w:rPr>
          <w:rStyle w:val="13"/>
          <w:rFonts w:ascii="Times New Roman" w:hAnsi="Times New Roman" w:cs="Times New Roman"/>
          <w:b/>
          <w:bCs/>
          <w:i/>
          <w:iCs/>
          <w:color w:val="1F1F1F"/>
          <w:spacing w:val="-3"/>
        </w:rPr>
        <w:t>ОПРЕДЕЛЕНИЕ ОСНОВНЫХ ЭЛЕМЕНТОВ</w:t>
      </w:r>
      <w:bookmarkEnd w:id="1"/>
      <w:r w:rsidRPr="00633F64">
        <w:rPr>
          <w:rStyle w:val="12"/>
          <w:rFonts w:ascii="Times New Roman" w:hAnsi="Times New Roman" w:cs="Times New Roman"/>
          <w:b/>
          <w:bCs/>
          <w:i/>
          <w:iCs/>
          <w:color w:val="1F1F1F"/>
          <w:spacing w:val="-3"/>
        </w:rPr>
        <w:t> </w:t>
      </w:r>
      <w:r w:rsidRPr="00633F64">
        <w:rPr>
          <w:rStyle w:val="13"/>
          <w:rFonts w:ascii="Times New Roman" w:hAnsi="Times New Roman" w:cs="Times New Roman"/>
          <w:b/>
          <w:bCs/>
          <w:i/>
          <w:iCs/>
          <w:color w:val="1F1F1F"/>
          <w:spacing w:val="-3"/>
        </w:rPr>
        <w:t>ПОСАДОК</w:t>
      </w:r>
    </w:p>
    <w:p w:rsidR="00CA28F4" w:rsidRPr="00633F64" w:rsidRDefault="00CA28F4" w:rsidP="00633F64">
      <w:pPr>
        <w:shd w:val="clear" w:color="auto" w:fill="FFFFFF"/>
        <w:spacing w:after="0" w:line="240" w:lineRule="auto"/>
        <w:jc w:val="center"/>
        <w:rPr>
          <w:rFonts w:ascii="Times New Roman" w:hAnsi="Times New Roman" w:cs="Times New Roman"/>
          <w:color w:val="1F1F1F"/>
          <w:spacing w:val="-3"/>
        </w:rPr>
      </w:pPr>
      <w:r w:rsidRPr="00633F64">
        <w:rPr>
          <w:rFonts w:ascii="Times New Roman" w:hAnsi="Times New Roman" w:cs="Times New Roman"/>
          <w:b/>
          <w:bCs/>
          <w:noProof/>
          <w:color w:val="1F1F1F"/>
          <w:spacing w:val="-3"/>
        </w:rPr>
        <w:drawing>
          <wp:inline distT="0" distB="0" distL="0" distR="0">
            <wp:extent cx="2421255" cy="1916430"/>
            <wp:effectExtent l="19050" t="0" r="0" b="0"/>
            <wp:docPr id="73" name="Рисунок 73" descr="https://documents.infourok.ru/92cf8bbe-2433-4d15-8d12-c8911ba14bd7/0/image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s://documents.infourok.ru/92cf8bbe-2433-4d15-8d12-c8911ba14bd7/0/image035.jpg"/>
                    <pic:cNvPicPr>
                      <a:picLocks noChangeAspect="1" noChangeArrowheads="1"/>
                    </pic:cNvPicPr>
                  </pic:nvPicPr>
                  <pic:blipFill>
                    <a:blip r:embed="rId53"/>
                    <a:srcRect/>
                    <a:stretch>
                      <a:fillRect/>
                    </a:stretch>
                  </pic:blipFill>
                  <pic:spPr bwMode="auto">
                    <a:xfrm>
                      <a:off x="0" y="0"/>
                      <a:ext cx="2421255" cy="1916430"/>
                    </a:xfrm>
                    <a:prstGeom prst="rect">
                      <a:avLst/>
                    </a:prstGeom>
                    <a:noFill/>
                    <a:ln w="9525">
                      <a:noFill/>
                      <a:miter lim="800000"/>
                      <a:headEnd/>
                      <a:tailEnd/>
                    </a:ln>
                  </pic:spPr>
                </pic:pic>
              </a:graphicData>
            </a:graphic>
          </wp:inline>
        </w:drawing>
      </w:r>
      <w:r w:rsidRPr="00633F64">
        <w:rPr>
          <w:rStyle w:val="a00"/>
          <w:rFonts w:ascii="Times New Roman" w:hAnsi="Times New Roman" w:cs="Times New Roman"/>
          <w:i/>
          <w:iCs/>
          <w:color w:val="000000"/>
          <w:spacing w:val="-3"/>
        </w:rPr>
        <w:t xml:space="preserve"> Рисунок 3 </w:t>
      </w:r>
      <w:proofErr w:type="spellStart"/>
      <w:r w:rsidRPr="00633F64">
        <w:rPr>
          <w:rStyle w:val="a00"/>
          <w:rFonts w:ascii="Times New Roman" w:hAnsi="Times New Roman" w:cs="Times New Roman"/>
          <w:i/>
          <w:iCs/>
          <w:color w:val="000000"/>
          <w:spacing w:val="-3"/>
        </w:rPr>
        <w:t>а</w:t>
      </w:r>
      <w:proofErr w:type="gramStart"/>
      <w:r w:rsidRPr="00633F64">
        <w:rPr>
          <w:rStyle w:val="a00"/>
          <w:rFonts w:ascii="Times New Roman" w:hAnsi="Times New Roman" w:cs="Times New Roman"/>
          <w:i/>
          <w:iCs/>
          <w:color w:val="000000"/>
          <w:spacing w:val="-3"/>
        </w:rPr>
        <w:t>,б</w:t>
      </w:r>
      <w:proofErr w:type="spellEnd"/>
      <w:proofErr w:type="gramEnd"/>
      <w:r w:rsidRPr="00633F64">
        <w:rPr>
          <w:rStyle w:val="a00"/>
          <w:rFonts w:ascii="Times New Roman" w:hAnsi="Times New Roman" w:cs="Times New Roman"/>
          <w:i/>
          <w:iCs/>
          <w:color w:val="000000"/>
          <w:spacing w:val="-3"/>
        </w:rPr>
        <w:t>- Поршневая группа в сборе;</w:t>
      </w:r>
    </w:p>
    <w:p w:rsidR="00CA28F4" w:rsidRPr="00633F64" w:rsidRDefault="00CA28F4" w:rsidP="00633F64">
      <w:pPr>
        <w:shd w:val="clear" w:color="auto" w:fill="FFFFFF"/>
        <w:spacing w:after="0" w:line="240" w:lineRule="auto"/>
        <w:jc w:val="center"/>
        <w:rPr>
          <w:rFonts w:ascii="Times New Roman" w:hAnsi="Times New Roman" w:cs="Times New Roman"/>
          <w:color w:val="1F1F1F"/>
          <w:spacing w:val="-3"/>
        </w:rPr>
      </w:pPr>
      <w:r w:rsidRPr="00633F64">
        <w:rPr>
          <w:rStyle w:val="13"/>
          <w:rFonts w:ascii="Times New Roman" w:hAnsi="Times New Roman" w:cs="Times New Roman"/>
          <w:b/>
          <w:bCs/>
          <w:color w:val="1F1F1F"/>
          <w:spacing w:val="-3"/>
        </w:rPr>
        <w:t> </w:t>
      </w:r>
    </w:p>
    <w:tbl>
      <w:tblPr>
        <w:tblW w:w="0" w:type="auto"/>
        <w:shd w:val="clear" w:color="auto" w:fill="FFFFFF"/>
        <w:tblCellMar>
          <w:left w:w="0" w:type="dxa"/>
          <w:right w:w="0" w:type="dxa"/>
        </w:tblCellMar>
        <w:tblLook w:val="04A0" w:firstRow="1" w:lastRow="0" w:firstColumn="1" w:lastColumn="0" w:noHBand="0" w:noVBand="1"/>
      </w:tblPr>
      <w:tblGrid>
        <w:gridCol w:w="3846"/>
        <w:gridCol w:w="6577"/>
      </w:tblGrid>
      <w:tr w:rsidR="00CA28F4" w:rsidRPr="00633F64" w:rsidTr="00CA28F4">
        <w:tc>
          <w:tcPr>
            <w:tcW w:w="4077" w:type="dxa"/>
            <w:shd w:val="clear" w:color="auto" w:fill="FFFFFF"/>
            <w:tcMar>
              <w:top w:w="0" w:type="dxa"/>
              <w:left w:w="108" w:type="dxa"/>
              <w:bottom w:w="0" w:type="dxa"/>
              <w:right w:w="108" w:type="dxa"/>
            </w:tcMar>
            <w:vAlign w:val="center"/>
            <w:hideMark/>
          </w:tcPr>
          <w:p w:rsidR="00CA28F4" w:rsidRPr="00633F64" w:rsidRDefault="00CA28F4" w:rsidP="00633F64">
            <w:pPr>
              <w:pStyle w:val="a4"/>
              <w:spacing w:after="0"/>
              <w:rPr>
                <w:color w:val="1F1F1F"/>
                <w:spacing w:val="-3"/>
                <w:sz w:val="22"/>
                <w:szCs w:val="22"/>
              </w:rPr>
            </w:pPr>
            <w:r w:rsidRPr="00633F64">
              <w:rPr>
                <w:rStyle w:val="23"/>
                <w:rFonts w:eastAsiaTheme="minorHAnsi"/>
                <w:i/>
                <w:iCs/>
                <w:color w:val="1F1F1F"/>
                <w:spacing w:val="-3"/>
                <w:sz w:val="22"/>
                <w:szCs w:val="22"/>
              </w:rPr>
              <w:t>Соединение   1 –</w:t>
            </w:r>
          </w:p>
          <w:p w:rsidR="00CA28F4" w:rsidRPr="00633F64" w:rsidRDefault="00CA28F4" w:rsidP="00633F64">
            <w:pPr>
              <w:pStyle w:val="a4"/>
              <w:spacing w:after="0"/>
              <w:rPr>
                <w:color w:val="1F1F1F"/>
                <w:spacing w:val="-3"/>
                <w:sz w:val="22"/>
                <w:szCs w:val="22"/>
              </w:rPr>
            </w:pPr>
            <w:r w:rsidRPr="00633F64">
              <w:rPr>
                <w:b/>
                <w:bCs/>
                <w:color w:val="1F1F1F"/>
                <w:spacing w:val="-3"/>
                <w:sz w:val="22"/>
                <w:szCs w:val="22"/>
              </w:rPr>
              <w:t>посадка с зазором</w:t>
            </w:r>
          </w:p>
        </w:tc>
        <w:tc>
          <w:tcPr>
            <w:tcW w:w="6911" w:type="dxa"/>
            <w:shd w:val="clear" w:color="auto" w:fill="FFFFFF"/>
            <w:tcMar>
              <w:top w:w="0" w:type="dxa"/>
              <w:left w:w="108" w:type="dxa"/>
              <w:bottom w:w="0" w:type="dxa"/>
              <w:right w:w="108" w:type="dxa"/>
            </w:tcMar>
            <w:hideMark/>
          </w:tcPr>
          <w:p w:rsidR="00CA28F4" w:rsidRPr="00633F64" w:rsidRDefault="00CA28F4" w:rsidP="00633F64">
            <w:pPr>
              <w:pStyle w:val="a4"/>
              <w:spacing w:after="0"/>
              <w:ind w:right="2125"/>
              <w:rPr>
                <w:color w:val="1F1F1F"/>
                <w:spacing w:val="-3"/>
                <w:sz w:val="22"/>
                <w:szCs w:val="22"/>
              </w:rPr>
            </w:pPr>
            <w:r w:rsidRPr="00633F64">
              <w:rPr>
                <w:noProof/>
                <w:color w:val="1F1F1F"/>
                <w:spacing w:val="-3"/>
                <w:sz w:val="22"/>
                <w:szCs w:val="22"/>
              </w:rPr>
              <w:drawing>
                <wp:inline distT="0" distB="0" distL="0" distR="0">
                  <wp:extent cx="702310" cy="417195"/>
                  <wp:effectExtent l="19050" t="0" r="2540" b="0"/>
                  <wp:docPr id="74" name="Рисунок 74" descr="https://documents.infourok.ru/92cf8bbe-2433-4d15-8d12-c8911ba14bd7/0/image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s://documents.infourok.ru/92cf8bbe-2433-4d15-8d12-c8911ba14bd7/0/image036.png"/>
                          <pic:cNvPicPr>
                            <a:picLocks noChangeAspect="1" noChangeArrowheads="1"/>
                          </pic:cNvPicPr>
                        </pic:nvPicPr>
                        <pic:blipFill>
                          <a:blip r:embed="rId54"/>
                          <a:srcRect/>
                          <a:stretch>
                            <a:fillRect/>
                          </a:stretch>
                        </pic:blipFill>
                        <pic:spPr bwMode="auto">
                          <a:xfrm>
                            <a:off x="0" y="0"/>
                            <a:ext cx="702310" cy="417195"/>
                          </a:xfrm>
                          <a:prstGeom prst="rect">
                            <a:avLst/>
                          </a:prstGeom>
                          <a:noFill/>
                          <a:ln w="9525">
                            <a:noFill/>
                            <a:miter lim="800000"/>
                            <a:headEnd/>
                            <a:tailEnd/>
                          </a:ln>
                        </pic:spPr>
                      </pic:pic>
                    </a:graphicData>
                  </a:graphic>
                </wp:inline>
              </w:drawing>
            </w:r>
          </w:p>
        </w:tc>
      </w:tr>
    </w:tbl>
    <w:p w:rsidR="00CA28F4" w:rsidRPr="00633F64" w:rsidRDefault="00CA28F4" w:rsidP="00633F64">
      <w:pPr>
        <w:spacing w:after="0" w:line="240" w:lineRule="auto"/>
        <w:rPr>
          <w:rFonts w:ascii="Times New Roman" w:hAnsi="Times New Roman" w:cs="Times New Roman"/>
          <w:vanish/>
        </w:rPr>
      </w:pPr>
    </w:p>
    <w:tbl>
      <w:tblPr>
        <w:tblW w:w="0" w:type="auto"/>
        <w:shd w:val="clear" w:color="auto" w:fill="FFFFFF"/>
        <w:tblCellMar>
          <w:left w:w="0" w:type="dxa"/>
          <w:right w:w="0" w:type="dxa"/>
        </w:tblCellMar>
        <w:tblLook w:val="04A0" w:firstRow="1" w:lastRow="0" w:firstColumn="1" w:lastColumn="0" w:noHBand="0" w:noVBand="1"/>
      </w:tblPr>
      <w:tblGrid>
        <w:gridCol w:w="2571"/>
        <w:gridCol w:w="1159"/>
        <w:gridCol w:w="3233"/>
        <w:gridCol w:w="3460"/>
      </w:tblGrid>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jc w:val="center"/>
              <w:rPr>
                <w:color w:val="1F1F1F"/>
                <w:spacing w:val="-3"/>
                <w:sz w:val="22"/>
                <w:szCs w:val="22"/>
              </w:rPr>
            </w:pPr>
            <w:r w:rsidRPr="00633F64">
              <w:rPr>
                <w:color w:val="1F1F1F"/>
                <w:spacing w:val="-3"/>
                <w:sz w:val="22"/>
                <w:szCs w:val="22"/>
              </w:rPr>
              <w:t> </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rPr>
              <w:t> (Отверстие)</w:t>
            </w:r>
          </w:p>
          <w:p w:rsidR="00CA28F4" w:rsidRPr="00633F64" w:rsidRDefault="00CA28F4" w:rsidP="00633F64">
            <w:pPr>
              <w:pStyle w:val="a4"/>
              <w:spacing w:after="0"/>
              <w:rPr>
                <w:color w:val="1F1F1F"/>
                <w:spacing w:val="-3"/>
                <w:sz w:val="22"/>
                <w:szCs w:val="22"/>
              </w:rPr>
            </w:pPr>
            <w:r w:rsidRPr="00633F64">
              <w:rPr>
                <w:noProof/>
                <w:color w:val="1F1F1F"/>
                <w:spacing w:val="-3"/>
                <w:sz w:val="22"/>
                <w:szCs w:val="22"/>
              </w:rPr>
              <w:drawing>
                <wp:inline distT="0" distB="0" distL="0" distR="0">
                  <wp:extent cx="600075" cy="417195"/>
                  <wp:effectExtent l="19050" t="0" r="9525" b="0"/>
                  <wp:docPr id="75" name="Рисунок 75" descr="https://documents.infourok.ru/92cf8bbe-2433-4d15-8d12-c8911ba14bd7/0/image0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s://documents.infourok.ru/92cf8bbe-2433-4d15-8d12-c8911ba14bd7/0/image030.png"/>
                          <pic:cNvPicPr>
                            <a:picLocks noChangeAspect="1" noChangeArrowheads="1"/>
                          </pic:cNvPicPr>
                        </pic:nvPicPr>
                        <pic:blipFill>
                          <a:blip r:embed="rId48"/>
                          <a:srcRect/>
                          <a:stretch>
                            <a:fillRect/>
                          </a:stretch>
                        </pic:blipFill>
                        <pic:spPr bwMode="auto">
                          <a:xfrm>
                            <a:off x="0" y="0"/>
                            <a:ext cx="600075" cy="417195"/>
                          </a:xfrm>
                          <a:prstGeom prst="rect">
                            <a:avLst/>
                          </a:prstGeom>
                          <a:noFill/>
                          <a:ln w="9525">
                            <a:noFill/>
                            <a:miter lim="800000"/>
                            <a:headEnd/>
                            <a:tailEnd/>
                          </a:ln>
                        </pic:spPr>
                      </pic:pic>
                    </a:graphicData>
                  </a:graphic>
                </wp:inline>
              </w:drawing>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rPr>
              <w:t> (Вал)</w:t>
            </w:r>
          </w:p>
          <w:p w:rsidR="00CA28F4" w:rsidRPr="00633F64" w:rsidRDefault="00CA28F4" w:rsidP="00633F64">
            <w:pPr>
              <w:pStyle w:val="a4"/>
              <w:spacing w:after="0"/>
              <w:rPr>
                <w:color w:val="1F1F1F"/>
                <w:spacing w:val="-3"/>
                <w:sz w:val="22"/>
                <w:szCs w:val="22"/>
              </w:rPr>
            </w:pPr>
            <w:r w:rsidRPr="00633F64">
              <w:rPr>
                <w:noProof/>
                <w:color w:val="1F1F1F"/>
                <w:spacing w:val="-3"/>
                <w:sz w:val="22"/>
                <w:szCs w:val="22"/>
              </w:rPr>
              <w:drawing>
                <wp:inline distT="0" distB="0" distL="0" distR="0">
                  <wp:extent cx="600075" cy="417195"/>
                  <wp:effectExtent l="19050" t="0" r="9525" b="0"/>
                  <wp:docPr id="76" name="Рисунок 76" descr="https://documents.infourok.ru/92cf8bbe-2433-4d15-8d12-c8911ba14bd7/0/image0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s://documents.infourok.ru/92cf8bbe-2433-4d15-8d12-c8911ba14bd7/0/image031.png"/>
                          <pic:cNvPicPr>
                            <a:picLocks noChangeAspect="1" noChangeArrowheads="1"/>
                          </pic:cNvPicPr>
                        </pic:nvPicPr>
                        <pic:blipFill>
                          <a:blip r:embed="rId49"/>
                          <a:srcRect/>
                          <a:stretch>
                            <a:fillRect/>
                          </a:stretch>
                        </pic:blipFill>
                        <pic:spPr bwMode="auto">
                          <a:xfrm>
                            <a:off x="0" y="0"/>
                            <a:ext cx="600075" cy="417195"/>
                          </a:xfrm>
                          <a:prstGeom prst="rect">
                            <a:avLst/>
                          </a:prstGeom>
                          <a:noFill/>
                          <a:ln w="9525">
                            <a:noFill/>
                            <a:miter lim="800000"/>
                            <a:headEnd/>
                            <a:tailEnd/>
                          </a:ln>
                        </pic:spPr>
                      </pic:pic>
                    </a:graphicData>
                  </a:graphic>
                </wp:inline>
              </w:drawing>
            </w:r>
          </w:p>
        </w:tc>
      </w:tr>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Номинальный размер соединения</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rStyle w:val="300"/>
                <w:color w:val="1F1F1F"/>
                <w:spacing w:val="-3"/>
                <w:sz w:val="22"/>
                <w:szCs w:val="22"/>
              </w:rPr>
              <w:t>D = 48мм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rStyle w:val="300"/>
                <w:color w:val="1F1F1F"/>
                <w:spacing w:val="-3"/>
                <w:sz w:val="22"/>
                <w:szCs w:val="22"/>
              </w:rPr>
              <w:t>d</w:t>
            </w:r>
            <w:r w:rsidRPr="00633F64">
              <w:rPr>
                <w:color w:val="1F1F1F"/>
                <w:spacing w:val="-3"/>
                <w:sz w:val="22"/>
                <w:szCs w:val="22"/>
              </w:rPr>
              <w:t> = 48 мм</w:t>
            </w:r>
          </w:p>
        </w:tc>
      </w:tr>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gramStart"/>
            <w:r w:rsidRPr="00633F64">
              <w:rPr>
                <w:color w:val="1F1F1F"/>
                <w:spacing w:val="-3"/>
                <w:sz w:val="22"/>
                <w:szCs w:val="22"/>
              </w:rPr>
              <w:t>Верхнее</w:t>
            </w:r>
            <w:proofErr w:type="gramEnd"/>
            <w:r w:rsidRPr="00633F64">
              <w:rPr>
                <w:color w:val="1F1F1F"/>
                <w:spacing w:val="-3"/>
                <w:sz w:val="22"/>
                <w:szCs w:val="22"/>
              </w:rPr>
              <w:t xml:space="preserve"> отклонения</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i/>
                <w:iCs/>
                <w:color w:val="1F1F1F"/>
                <w:spacing w:val="-3"/>
                <w:sz w:val="22"/>
                <w:szCs w:val="22"/>
              </w:rPr>
              <w:t>ES</w:t>
            </w:r>
            <w:r w:rsidRPr="00633F64">
              <w:rPr>
                <w:color w:val="1F1F1F"/>
                <w:spacing w:val="-3"/>
                <w:sz w:val="22"/>
                <w:szCs w:val="22"/>
              </w:rPr>
              <w:t> = +0,064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es</w:t>
            </w:r>
            <w:proofErr w:type="spellEnd"/>
            <w:r w:rsidRPr="00633F64">
              <w:rPr>
                <w:i/>
                <w:iCs/>
                <w:color w:val="1F1F1F"/>
                <w:spacing w:val="-3"/>
                <w:sz w:val="22"/>
                <w:szCs w:val="22"/>
              </w:rPr>
              <w:t> </w:t>
            </w:r>
            <w:r w:rsidRPr="00633F64">
              <w:rPr>
                <w:color w:val="1F1F1F"/>
                <w:spacing w:val="-3"/>
                <w:sz w:val="22"/>
                <w:szCs w:val="22"/>
              </w:rPr>
              <w:t>= 0 мм</w:t>
            </w:r>
          </w:p>
        </w:tc>
      </w:tr>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gramStart"/>
            <w:r w:rsidRPr="00633F64">
              <w:rPr>
                <w:color w:val="1F1F1F"/>
                <w:spacing w:val="-3"/>
                <w:sz w:val="22"/>
                <w:szCs w:val="22"/>
              </w:rPr>
              <w:t>Нижнее</w:t>
            </w:r>
            <w:proofErr w:type="gramEnd"/>
            <w:r w:rsidRPr="00633F64">
              <w:rPr>
                <w:color w:val="1F1F1F"/>
                <w:spacing w:val="-3"/>
                <w:sz w:val="22"/>
                <w:szCs w:val="22"/>
              </w:rPr>
              <w:t xml:space="preserve"> отклонения</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i/>
                <w:iCs/>
                <w:color w:val="1F1F1F"/>
                <w:spacing w:val="-3"/>
                <w:sz w:val="22"/>
                <w:szCs w:val="22"/>
              </w:rPr>
              <w:t>EI</w:t>
            </w:r>
            <w:r w:rsidRPr="00633F64">
              <w:rPr>
                <w:color w:val="1F1F1F"/>
                <w:spacing w:val="-3"/>
                <w:sz w:val="22"/>
                <w:szCs w:val="22"/>
              </w:rPr>
              <w:t> = +0,025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ei</w:t>
            </w:r>
            <w:proofErr w:type="spellEnd"/>
            <w:r w:rsidRPr="00633F64">
              <w:rPr>
                <w:color w:val="1F1F1F"/>
                <w:spacing w:val="-3"/>
                <w:sz w:val="22"/>
                <w:szCs w:val="22"/>
              </w:rPr>
              <w:t> = -0,016 мм</w:t>
            </w:r>
          </w:p>
        </w:tc>
      </w:tr>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Верхний предельный размер</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D</w:t>
            </w:r>
            <w:r w:rsidRPr="00633F64">
              <w:rPr>
                <w:i/>
                <w:iCs/>
                <w:color w:val="1F1F1F"/>
                <w:spacing w:val="-3"/>
                <w:sz w:val="22"/>
                <w:szCs w:val="22"/>
                <w:vertAlign w:val="subscript"/>
              </w:rPr>
              <w:t>max</w:t>
            </w:r>
            <w:proofErr w:type="spellEnd"/>
            <w:r w:rsidRPr="00633F64">
              <w:rPr>
                <w:i/>
                <w:iCs/>
                <w:color w:val="1F1F1F"/>
                <w:spacing w:val="-3"/>
                <w:sz w:val="22"/>
                <w:szCs w:val="22"/>
              </w:rPr>
              <w:t> </w:t>
            </w:r>
            <w:r w:rsidRPr="00633F64">
              <w:rPr>
                <w:color w:val="1F1F1F"/>
                <w:spacing w:val="-3"/>
                <w:sz w:val="22"/>
                <w:szCs w:val="22"/>
              </w:rPr>
              <w:t>=</w:t>
            </w:r>
            <w:r w:rsidRPr="00633F64">
              <w:rPr>
                <w:rStyle w:val="300"/>
                <w:color w:val="1F1F1F"/>
                <w:spacing w:val="-3"/>
                <w:sz w:val="22"/>
                <w:szCs w:val="22"/>
              </w:rPr>
              <w:t> D</w:t>
            </w:r>
            <w:r w:rsidRPr="00633F64">
              <w:rPr>
                <w:color w:val="1F1F1F"/>
                <w:spacing w:val="-3"/>
                <w:sz w:val="22"/>
                <w:szCs w:val="22"/>
              </w:rPr>
              <w:t> + </w:t>
            </w:r>
            <w:r w:rsidRPr="00633F64">
              <w:rPr>
                <w:i/>
                <w:iCs/>
                <w:color w:val="1F1F1F"/>
                <w:spacing w:val="-3"/>
                <w:sz w:val="22"/>
                <w:szCs w:val="22"/>
              </w:rPr>
              <w:t>ES</w:t>
            </w:r>
            <w:r w:rsidRPr="00633F64">
              <w:rPr>
                <w:color w:val="1F1F1F"/>
                <w:spacing w:val="-3"/>
                <w:sz w:val="22"/>
                <w:szCs w:val="22"/>
              </w:rPr>
              <w:t> = 48,064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d</w:t>
            </w:r>
            <w:r w:rsidRPr="00633F64">
              <w:rPr>
                <w:i/>
                <w:iCs/>
                <w:color w:val="1F1F1F"/>
                <w:spacing w:val="-3"/>
                <w:sz w:val="22"/>
                <w:szCs w:val="22"/>
                <w:vertAlign w:val="subscript"/>
              </w:rPr>
              <w:t>max</w:t>
            </w:r>
            <w:proofErr w:type="spellEnd"/>
            <w:r w:rsidRPr="00633F64">
              <w:rPr>
                <w:i/>
                <w:iCs/>
                <w:color w:val="1F1F1F"/>
                <w:spacing w:val="-3"/>
                <w:sz w:val="22"/>
                <w:szCs w:val="22"/>
              </w:rPr>
              <w:t> </w:t>
            </w:r>
            <w:r w:rsidRPr="00633F64">
              <w:rPr>
                <w:color w:val="1F1F1F"/>
                <w:spacing w:val="-3"/>
                <w:sz w:val="22"/>
                <w:szCs w:val="22"/>
              </w:rPr>
              <w:t>=</w:t>
            </w:r>
            <w:r w:rsidRPr="00633F64">
              <w:rPr>
                <w:rStyle w:val="300"/>
                <w:color w:val="1F1F1F"/>
                <w:spacing w:val="-3"/>
                <w:sz w:val="22"/>
                <w:szCs w:val="22"/>
              </w:rPr>
              <w:t> d</w:t>
            </w:r>
            <w:r w:rsidRPr="00633F64">
              <w:rPr>
                <w:color w:val="1F1F1F"/>
                <w:spacing w:val="-3"/>
                <w:sz w:val="22"/>
                <w:szCs w:val="22"/>
              </w:rPr>
              <w:t> + </w:t>
            </w:r>
            <w:proofErr w:type="spellStart"/>
            <w:r w:rsidRPr="00633F64">
              <w:rPr>
                <w:i/>
                <w:iCs/>
                <w:color w:val="1F1F1F"/>
                <w:spacing w:val="-3"/>
                <w:sz w:val="22"/>
                <w:szCs w:val="22"/>
              </w:rPr>
              <w:t>es</w:t>
            </w:r>
            <w:proofErr w:type="spellEnd"/>
            <w:r w:rsidRPr="00633F64">
              <w:rPr>
                <w:color w:val="1F1F1F"/>
                <w:spacing w:val="-3"/>
                <w:sz w:val="22"/>
                <w:szCs w:val="22"/>
              </w:rPr>
              <w:t> = 48,000 мм;</w:t>
            </w:r>
          </w:p>
        </w:tc>
      </w:tr>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Нижний предельный размер</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D</w:t>
            </w:r>
            <w:r w:rsidRPr="00633F64">
              <w:rPr>
                <w:i/>
                <w:iCs/>
                <w:color w:val="1F1F1F"/>
                <w:spacing w:val="-3"/>
                <w:sz w:val="22"/>
                <w:szCs w:val="22"/>
                <w:vertAlign w:val="subscript"/>
              </w:rPr>
              <w:t>mjn</w:t>
            </w:r>
            <w:proofErr w:type="spellEnd"/>
            <w:r w:rsidRPr="00633F64">
              <w:rPr>
                <w:i/>
                <w:iCs/>
                <w:color w:val="1F1F1F"/>
                <w:spacing w:val="-3"/>
                <w:sz w:val="22"/>
                <w:szCs w:val="22"/>
              </w:rPr>
              <w:t> </w:t>
            </w:r>
            <w:r w:rsidRPr="00633F64">
              <w:rPr>
                <w:color w:val="1F1F1F"/>
                <w:spacing w:val="-3"/>
                <w:sz w:val="22"/>
                <w:szCs w:val="22"/>
              </w:rPr>
              <w:t>=</w:t>
            </w:r>
            <w:r w:rsidRPr="00633F64">
              <w:rPr>
                <w:rStyle w:val="300"/>
                <w:color w:val="1F1F1F"/>
                <w:spacing w:val="-3"/>
                <w:sz w:val="22"/>
                <w:szCs w:val="22"/>
              </w:rPr>
              <w:t> D</w:t>
            </w:r>
            <w:r w:rsidRPr="00633F64">
              <w:rPr>
                <w:color w:val="1F1F1F"/>
                <w:spacing w:val="-3"/>
                <w:sz w:val="22"/>
                <w:szCs w:val="22"/>
              </w:rPr>
              <w:t> + </w:t>
            </w:r>
            <w:r w:rsidRPr="00633F64">
              <w:rPr>
                <w:i/>
                <w:iCs/>
                <w:color w:val="1F1F1F"/>
                <w:spacing w:val="-3"/>
                <w:sz w:val="22"/>
                <w:szCs w:val="22"/>
              </w:rPr>
              <w:t>EI </w:t>
            </w:r>
            <w:r w:rsidRPr="00633F64">
              <w:rPr>
                <w:color w:val="1F1F1F"/>
                <w:spacing w:val="-3"/>
                <w:sz w:val="22"/>
                <w:szCs w:val="22"/>
              </w:rPr>
              <w:t>= 48,025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d</w:t>
            </w:r>
            <w:r w:rsidRPr="00633F64">
              <w:rPr>
                <w:i/>
                <w:iCs/>
                <w:color w:val="1F1F1F"/>
                <w:spacing w:val="-3"/>
                <w:sz w:val="22"/>
                <w:szCs w:val="22"/>
                <w:vertAlign w:val="subscript"/>
              </w:rPr>
              <w:t>min</w:t>
            </w:r>
            <w:proofErr w:type="spellEnd"/>
            <w:r w:rsidRPr="00633F64">
              <w:rPr>
                <w:i/>
                <w:iCs/>
                <w:color w:val="1F1F1F"/>
                <w:spacing w:val="-3"/>
                <w:sz w:val="22"/>
                <w:szCs w:val="22"/>
              </w:rPr>
              <w:t> </w:t>
            </w:r>
            <w:r w:rsidRPr="00633F64">
              <w:rPr>
                <w:color w:val="1F1F1F"/>
                <w:spacing w:val="-3"/>
                <w:sz w:val="22"/>
                <w:szCs w:val="22"/>
              </w:rPr>
              <w:t>=</w:t>
            </w:r>
            <w:r w:rsidRPr="00633F64">
              <w:rPr>
                <w:rStyle w:val="300"/>
                <w:color w:val="1F1F1F"/>
                <w:spacing w:val="-3"/>
                <w:sz w:val="22"/>
                <w:szCs w:val="22"/>
              </w:rPr>
              <w:t> d</w:t>
            </w:r>
            <w:r w:rsidRPr="00633F64">
              <w:rPr>
                <w:color w:val="1F1F1F"/>
                <w:spacing w:val="-3"/>
                <w:sz w:val="22"/>
                <w:szCs w:val="22"/>
              </w:rPr>
              <w:t> + </w:t>
            </w:r>
            <w:proofErr w:type="spellStart"/>
            <w:r w:rsidRPr="00633F64">
              <w:rPr>
                <w:i/>
                <w:iCs/>
                <w:color w:val="1F1F1F"/>
                <w:spacing w:val="-3"/>
                <w:sz w:val="22"/>
                <w:szCs w:val="22"/>
              </w:rPr>
              <w:t>ei</w:t>
            </w:r>
            <w:proofErr w:type="spellEnd"/>
            <w:r w:rsidRPr="00633F64">
              <w:rPr>
                <w:color w:val="1F1F1F"/>
                <w:spacing w:val="-3"/>
                <w:sz w:val="22"/>
                <w:szCs w:val="22"/>
              </w:rPr>
              <w:t> = 47,984 мм;</w:t>
            </w:r>
          </w:p>
        </w:tc>
      </w:tr>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Допуск</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i/>
                <w:iCs/>
                <w:color w:val="1F1F1F"/>
                <w:spacing w:val="-3"/>
                <w:sz w:val="22"/>
                <w:szCs w:val="22"/>
              </w:rPr>
              <w:t>Т</w:t>
            </w:r>
            <w:proofErr w:type="gramStart"/>
            <w:r w:rsidRPr="00633F64">
              <w:rPr>
                <w:i/>
                <w:iCs/>
                <w:color w:val="1F1F1F"/>
                <w:spacing w:val="-3"/>
                <w:sz w:val="22"/>
                <w:szCs w:val="22"/>
              </w:rPr>
              <w:t>D</w:t>
            </w:r>
            <w:proofErr w:type="gramEnd"/>
            <w:r w:rsidRPr="00633F64">
              <w:rPr>
                <w:i/>
                <w:iCs/>
                <w:color w:val="1F1F1F"/>
                <w:spacing w:val="-3"/>
                <w:sz w:val="22"/>
                <w:szCs w:val="22"/>
              </w:rPr>
              <w:t> = </w:t>
            </w:r>
            <w:proofErr w:type="spellStart"/>
            <w:r w:rsidRPr="00633F64">
              <w:rPr>
                <w:i/>
                <w:iCs/>
                <w:color w:val="1F1F1F"/>
                <w:spacing w:val="-3"/>
                <w:sz w:val="22"/>
                <w:szCs w:val="22"/>
              </w:rPr>
              <w:t>D</w:t>
            </w:r>
            <w:r w:rsidRPr="00633F64">
              <w:rPr>
                <w:i/>
                <w:iCs/>
                <w:color w:val="1F1F1F"/>
                <w:spacing w:val="-3"/>
                <w:sz w:val="22"/>
                <w:szCs w:val="22"/>
                <w:vertAlign w:val="subscript"/>
              </w:rPr>
              <w:t>max</w:t>
            </w:r>
            <w:proofErr w:type="spellEnd"/>
            <w:r w:rsidRPr="00633F64">
              <w:rPr>
                <w:i/>
                <w:iCs/>
                <w:color w:val="1F1F1F"/>
                <w:spacing w:val="-3"/>
                <w:sz w:val="22"/>
                <w:szCs w:val="22"/>
              </w:rPr>
              <w:t> - </w:t>
            </w:r>
            <w:proofErr w:type="spellStart"/>
            <w:r w:rsidRPr="00633F64">
              <w:rPr>
                <w:i/>
                <w:iCs/>
                <w:color w:val="1F1F1F"/>
                <w:spacing w:val="-3"/>
                <w:sz w:val="22"/>
                <w:szCs w:val="22"/>
              </w:rPr>
              <w:t>D</w:t>
            </w:r>
            <w:r w:rsidRPr="00633F64">
              <w:rPr>
                <w:i/>
                <w:iCs/>
                <w:color w:val="1F1F1F"/>
                <w:spacing w:val="-3"/>
                <w:sz w:val="22"/>
                <w:szCs w:val="22"/>
                <w:vertAlign w:val="subscript"/>
              </w:rPr>
              <w:t>min</w:t>
            </w:r>
            <w:proofErr w:type="spellEnd"/>
            <w:r w:rsidRPr="00633F64">
              <w:rPr>
                <w:color w:val="1F1F1F"/>
                <w:spacing w:val="-3"/>
                <w:sz w:val="22"/>
                <w:szCs w:val="22"/>
              </w:rPr>
              <w:t> = 0,039 мм</w:t>
            </w:r>
          </w:p>
          <w:p w:rsidR="00CA28F4" w:rsidRPr="00633F64" w:rsidRDefault="00CA28F4" w:rsidP="00633F64">
            <w:pPr>
              <w:pStyle w:val="a4"/>
              <w:spacing w:after="0"/>
              <w:rPr>
                <w:color w:val="1F1F1F"/>
                <w:spacing w:val="-3"/>
                <w:sz w:val="22"/>
                <w:szCs w:val="22"/>
              </w:rPr>
            </w:pPr>
            <w:r w:rsidRPr="00633F64">
              <w:rPr>
                <w:color w:val="1F1F1F"/>
                <w:spacing w:val="-3"/>
                <w:sz w:val="22"/>
                <w:szCs w:val="22"/>
              </w:rPr>
              <w:t>или</w:t>
            </w:r>
          </w:p>
          <w:p w:rsidR="00CA28F4" w:rsidRPr="00633F64" w:rsidRDefault="00CA28F4" w:rsidP="00633F64">
            <w:pPr>
              <w:pStyle w:val="a4"/>
              <w:spacing w:after="0"/>
              <w:rPr>
                <w:color w:val="1F1F1F"/>
                <w:spacing w:val="-3"/>
                <w:sz w:val="22"/>
                <w:szCs w:val="22"/>
              </w:rPr>
            </w:pPr>
            <w:r w:rsidRPr="00633F64">
              <w:rPr>
                <w:i/>
                <w:iCs/>
                <w:color w:val="1F1F1F"/>
                <w:spacing w:val="-3"/>
                <w:sz w:val="22"/>
                <w:szCs w:val="22"/>
              </w:rPr>
              <w:t>TD</w:t>
            </w:r>
            <w:r w:rsidRPr="00633F64">
              <w:rPr>
                <w:color w:val="1F1F1F"/>
                <w:spacing w:val="-3"/>
                <w:sz w:val="22"/>
                <w:szCs w:val="22"/>
              </w:rPr>
              <w:t> = </w:t>
            </w:r>
            <w:r w:rsidRPr="00633F64">
              <w:rPr>
                <w:i/>
                <w:iCs/>
                <w:color w:val="1F1F1F"/>
                <w:spacing w:val="-3"/>
                <w:sz w:val="22"/>
                <w:szCs w:val="22"/>
              </w:rPr>
              <w:t>ES - EI</w:t>
            </w:r>
            <w:r w:rsidRPr="00633F64">
              <w:rPr>
                <w:color w:val="1F1F1F"/>
                <w:spacing w:val="-3"/>
                <w:sz w:val="22"/>
                <w:szCs w:val="22"/>
              </w:rPr>
              <w:t> = 0,039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Т</w:t>
            </w:r>
            <w:proofErr w:type="gramStart"/>
            <w:r w:rsidRPr="00633F64">
              <w:rPr>
                <w:i/>
                <w:iCs/>
                <w:color w:val="1F1F1F"/>
                <w:spacing w:val="-3"/>
                <w:sz w:val="22"/>
                <w:szCs w:val="22"/>
              </w:rPr>
              <w:t>d</w:t>
            </w:r>
            <w:proofErr w:type="spellEnd"/>
            <w:proofErr w:type="gramEnd"/>
            <w:r w:rsidRPr="00633F64">
              <w:rPr>
                <w:i/>
                <w:iCs/>
                <w:color w:val="1F1F1F"/>
                <w:spacing w:val="-3"/>
                <w:sz w:val="22"/>
                <w:szCs w:val="22"/>
              </w:rPr>
              <w:t>= </w:t>
            </w:r>
            <w:proofErr w:type="spellStart"/>
            <w:r w:rsidRPr="00633F64">
              <w:rPr>
                <w:i/>
                <w:iCs/>
                <w:color w:val="1F1F1F"/>
                <w:spacing w:val="-3"/>
                <w:sz w:val="22"/>
                <w:szCs w:val="22"/>
              </w:rPr>
              <w:t>d</w:t>
            </w:r>
            <w:r w:rsidRPr="00633F64">
              <w:rPr>
                <w:i/>
                <w:iCs/>
                <w:color w:val="1F1F1F"/>
                <w:spacing w:val="-3"/>
                <w:sz w:val="22"/>
                <w:szCs w:val="22"/>
                <w:vertAlign w:val="subscript"/>
              </w:rPr>
              <w:t>max</w:t>
            </w:r>
            <w:proofErr w:type="spellEnd"/>
            <w:r w:rsidRPr="00633F64">
              <w:rPr>
                <w:i/>
                <w:iCs/>
                <w:color w:val="1F1F1F"/>
                <w:spacing w:val="-3"/>
                <w:sz w:val="22"/>
                <w:szCs w:val="22"/>
              </w:rPr>
              <w:t>- </w:t>
            </w:r>
            <w:proofErr w:type="spellStart"/>
            <w:r w:rsidRPr="00633F64">
              <w:rPr>
                <w:i/>
                <w:iCs/>
                <w:color w:val="1F1F1F"/>
                <w:spacing w:val="-3"/>
                <w:sz w:val="22"/>
                <w:szCs w:val="22"/>
              </w:rPr>
              <w:t>d</w:t>
            </w:r>
            <w:r w:rsidRPr="00633F64">
              <w:rPr>
                <w:i/>
                <w:iCs/>
                <w:color w:val="1F1F1F"/>
                <w:spacing w:val="-3"/>
                <w:sz w:val="22"/>
                <w:szCs w:val="22"/>
                <w:vertAlign w:val="subscript"/>
              </w:rPr>
              <w:t>mm</w:t>
            </w:r>
            <w:proofErr w:type="spellEnd"/>
            <w:r w:rsidRPr="00633F64">
              <w:rPr>
                <w:i/>
                <w:iCs/>
                <w:color w:val="1F1F1F"/>
                <w:spacing w:val="-3"/>
                <w:sz w:val="22"/>
                <w:szCs w:val="22"/>
              </w:rPr>
              <w:t> </w:t>
            </w:r>
            <w:r w:rsidRPr="00633F64">
              <w:rPr>
                <w:color w:val="1F1F1F"/>
                <w:spacing w:val="-3"/>
                <w:sz w:val="22"/>
                <w:szCs w:val="22"/>
              </w:rPr>
              <w:t>= 0,016 мм;</w:t>
            </w:r>
          </w:p>
          <w:p w:rsidR="00CA28F4" w:rsidRPr="00633F64" w:rsidRDefault="00CA28F4" w:rsidP="00633F64">
            <w:pPr>
              <w:pStyle w:val="a4"/>
              <w:spacing w:after="0"/>
              <w:rPr>
                <w:color w:val="1F1F1F"/>
                <w:spacing w:val="-3"/>
                <w:sz w:val="22"/>
                <w:szCs w:val="22"/>
              </w:rPr>
            </w:pPr>
            <w:r w:rsidRPr="00633F64">
              <w:rPr>
                <w:color w:val="1F1F1F"/>
                <w:spacing w:val="-3"/>
                <w:sz w:val="22"/>
                <w:szCs w:val="22"/>
              </w:rPr>
              <w:t>или</w:t>
            </w:r>
          </w:p>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Td</w:t>
            </w:r>
            <w:proofErr w:type="spellEnd"/>
            <w:r w:rsidRPr="00633F64">
              <w:rPr>
                <w:color w:val="1F1F1F"/>
                <w:spacing w:val="-3"/>
                <w:sz w:val="22"/>
                <w:szCs w:val="22"/>
              </w:rPr>
              <w:t> = </w:t>
            </w:r>
            <w:proofErr w:type="spellStart"/>
            <w:r w:rsidRPr="00633F64">
              <w:rPr>
                <w:i/>
                <w:iCs/>
                <w:color w:val="1F1F1F"/>
                <w:spacing w:val="-3"/>
                <w:sz w:val="22"/>
                <w:szCs w:val="22"/>
              </w:rPr>
              <w:t>es</w:t>
            </w:r>
            <w:proofErr w:type="spellEnd"/>
            <w:r w:rsidRPr="00633F64">
              <w:rPr>
                <w:color w:val="1F1F1F"/>
                <w:spacing w:val="-3"/>
                <w:sz w:val="22"/>
                <w:szCs w:val="22"/>
              </w:rPr>
              <w:t> - </w:t>
            </w:r>
            <w:proofErr w:type="spellStart"/>
            <w:r w:rsidRPr="00633F64">
              <w:rPr>
                <w:i/>
                <w:iCs/>
                <w:color w:val="1F1F1F"/>
                <w:spacing w:val="-3"/>
                <w:sz w:val="22"/>
                <w:szCs w:val="22"/>
              </w:rPr>
              <w:t>ei</w:t>
            </w:r>
            <w:proofErr w:type="spellEnd"/>
            <w:r w:rsidRPr="00633F64">
              <w:rPr>
                <w:color w:val="1F1F1F"/>
                <w:spacing w:val="-3"/>
                <w:sz w:val="22"/>
                <w:szCs w:val="22"/>
              </w:rPr>
              <w:t> = 0,016 мм;</w:t>
            </w:r>
          </w:p>
        </w:tc>
      </w:tr>
      <w:tr w:rsidR="00CA28F4" w:rsidRPr="00633F64" w:rsidTr="00CA28F4">
        <w:tc>
          <w:tcPr>
            <w:tcW w:w="10988" w:type="dxa"/>
            <w:gridSpan w:val="4"/>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rPr>
              <w:t>Графическое изображение посадки:</w:t>
            </w:r>
          </w:p>
          <w:p w:rsidR="00CA28F4" w:rsidRPr="00633F64" w:rsidRDefault="00CA28F4" w:rsidP="00633F64">
            <w:pPr>
              <w:pStyle w:val="a4"/>
              <w:spacing w:after="0"/>
              <w:rPr>
                <w:color w:val="1F1F1F"/>
                <w:spacing w:val="-3"/>
                <w:sz w:val="22"/>
                <w:szCs w:val="22"/>
              </w:rPr>
            </w:pPr>
            <w:r w:rsidRPr="00633F64">
              <w:rPr>
                <w:b/>
                <w:bCs/>
                <w:noProof/>
                <w:color w:val="1F1F1F"/>
                <w:spacing w:val="-3"/>
                <w:sz w:val="22"/>
                <w:szCs w:val="22"/>
              </w:rPr>
              <w:drawing>
                <wp:inline distT="0" distB="0" distL="0" distR="0">
                  <wp:extent cx="3218815" cy="1711960"/>
                  <wp:effectExtent l="0" t="0" r="0" b="0"/>
                  <wp:docPr id="77" name="Рисунок 77" descr="https://documents.infourok.ru/92cf8bbe-2433-4d15-8d12-c8911ba14bd7/0/image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s://documents.infourok.ru/92cf8bbe-2433-4d15-8d12-c8911ba14bd7/0/image037.png"/>
                          <pic:cNvPicPr>
                            <a:picLocks noChangeAspect="1" noChangeArrowheads="1"/>
                          </pic:cNvPicPr>
                        </pic:nvPicPr>
                        <pic:blipFill>
                          <a:blip r:embed="rId55"/>
                          <a:srcRect/>
                          <a:stretch>
                            <a:fillRect/>
                          </a:stretch>
                        </pic:blipFill>
                        <pic:spPr bwMode="auto">
                          <a:xfrm>
                            <a:off x="0" y="0"/>
                            <a:ext cx="3218815" cy="1711960"/>
                          </a:xfrm>
                          <a:prstGeom prst="rect">
                            <a:avLst/>
                          </a:prstGeom>
                          <a:noFill/>
                          <a:ln w="9525">
                            <a:noFill/>
                            <a:miter lim="800000"/>
                            <a:headEnd/>
                            <a:tailEnd/>
                          </a:ln>
                        </pic:spPr>
                      </pic:pic>
                    </a:graphicData>
                  </a:graphic>
                </wp:inline>
              </w:drawing>
            </w:r>
          </w:p>
          <w:p w:rsidR="00CA28F4" w:rsidRPr="00633F64" w:rsidRDefault="00CA28F4" w:rsidP="00633F64">
            <w:pPr>
              <w:pStyle w:val="a4"/>
              <w:spacing w:after="0"/>
              <w:rPr>
                <w:color w:val="1F1F1F"/>
                <w:spacing w:val="-3"/>
                <w:sz w:val="22"/>
                <w:szCs w:val="22"/>
              </w:rPr>
            </w:pPr>
            <w:r w:rsidRPr="00633F64">
              <w:rPr>
                <w:color w:val="1F1F1F"/>
                <w:spacing w:val="-3"/>
                <w:sz w:val="22"/>
                <w:szCs w:val="22"/>
              </w:rPr>
              <w:t>Характер соединения:</w:t>
            </w:r>
            <w:r w:rsidRPr="00633F64">
              <w:rPr>
                <w:b/>
                <w:bCs/>
                <w:color w:val="1F1F1F"/>
                <w:spacing w:val="-3"/>
                <w:sz w:val="22"/>
                <w:szCs w:val="22"/>
              </w:rPr>
              <w:t> посадка с зазором.</w:t>
            </w:r>
          </w:p>
          <w:p w:rsidR="00CA28F4" w:rsidRPr="00633F64" w:rsidRDefault="00CA28F4" w:rsidP="00633F64">
            <w:pPr>
              <w:pStyle w:val="a4"/>
              <w:spacing w:after="0"/>
              <w:rPr>
                <w:color w:val="1F1F1F"/>
                <w:spacing w:val="-3"/>
                <w:sz w:val="22"/>
                <w:szCs w:val="22"/>
              </w:rPr>
            </w:pPr>
            <w:r w:rsidRPr="00633F64">
              <w:rPr>
                <w:b/>
                <w:bCs/>
                <w:color w:val="000000"/>
                <w:spacing w:val="-3"/>
                <w:sz w:val="22"/>
                <w:szCs w:val="22"/>
              </w:rPr>
              <w:t>Основные параметры посадки:</w:t>
            </w:r>
          </w:p>
        </w:tc>
      </w:tr>
      <w:tr w:rsidR="00CA28F4" w:rsidRPr="00633F64" w:rsidTr="00CA28F4">
        <w:tc>
          <w:tcPr>
            <w:tcW w:w="2660"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u w:val="single"/>
              </w:rPr>
              <w:t>Наибольший зазор</w:t>
            </w:r>
          </w:p>
        </w:tc>
        <w:tc>
          <w:tcPr>
            <w:tcW w:w="8328" w:type="dxa"/>
            <w:gridSpan w:val="3"/>
            <w:shd w:val="clear" w:color="auto" w:fill="FFFFFF"/>
            <w:tcMar>
              <w:top w:w="0" w:type="dxa"/>
              <w:left w:w="108" w:type="dxa"/>
              <w:bottom w:w="0" w:type="dxa"/>
              <w:right w:w="108" w:type="dxa"/>
            </w:tcMar>
            <w:hideMark/>
          </w:tcPr>
          <w:p w:rsidR="00CA28F4" w:rsidRPr="00633F64" w:rsidRDefault="00CA28F4" w:rsidP="00633F64">
            <w:pPr>
              <w:pStyle w:val="a4"/>
              <w:spacing w:after="0"/>
              <w:ind w:left="307"/>
              <w:rPr>
                <w:color w:val="1F1F1F"/>
                <w:spacing w:val="-3"/>
                <w:sz w:val="22"/>
                <w:szCs w:val="22"/>
              </w:rPr>
            </w:pPr>
            <w:r w:rsidRPr="00633F64">
              <w:rPr>
                <w:i/>
                <w:iCs/>
                <w:color w:val="000000"/>
                <w:spacing w:val="-3"/>
                <w:sz w:val="22"/>
                <w:szCs w:val="22"/>
              </w:rPr>
              <w:t>S</w:t>
            </w:r>
            <w:r w:rsidRPr="00633F64">
              <w:rPr>
                <w:i/>
                <w:iCs/>
                <w:color w:val="000000"/>
                <w:spacing w:val="-3"/>
                <w:sz w:val="22"/>
                <w:szCs w:val="22"/>
                <w:vertAlign w:val="subscript"/>
              </w:rPr>
              <w:t>max</w:t>
            </w:r>
            <w:r w:rsidRPr="00633F64">
              <w:rPr>
                <w:color w:val="000000"/>
                <w:spacing w:val="-3"/>
                <w:sz w:val="22"/>
                <w:szCs w:val="22"/>
              </w:rPr>
              <w:t>=</w:t>
            </w:r>
            <w:r w:rsidRPr="00633F64">
              <w:rPr>
                <w:rStyle w:val="300"/>
                <w:color w:val="000000"/>
                <w:spacing w:val="-3"/>
                <w:sz w:val="22"/>
                <w:szCs w:val="22"/>
              </w:rPr>
              <w:t>D</w:t>
            </w:r>
            <w:r w:rsidRPr="00633F64">
              <w:rPr>
                <w:rStyle w:val="300"/>
                <w:color w:val="000000"/>
                <w:spacing w:val="-3"/>
                <w:sz w:val="22"/>
                <w:szCs w:val="22"/>
                <w:vertAlign w:val="subscript"/>
              </w:rPr>
              <w:t>max</w:t>
            </w:r>
            <w:r w:rsidRPr="00633F64">
              <w:rPr>
                <w:i/>
                <w:iCs/>
                <w:color w:val="000000"/>
                <w:spacing w:val="-3"/>
                <w:sz w:val="22"/>
                <w:szCs w:val="22"/>
              </w:rPr>
              <w:t>-d</w:t>
            </w:r>
            <w:r w:rsidRPr="00633F64">
              <w:rPr>
                <w:i/>
                <w:iCs/>
                <w:color w:val="000000"/>
                <w:spacing w:val="-3"/>
                <w:sz w:val="22"/>
                <w:szCs w:val="22"/>
                <w:vertAlign w:val="subscript"/>
              </w:rPr>
              <w:t>min</w:t>
            </w:r>
            <w:r w:rsidRPr="00633F64">
              <w:rPr>
                <w:color w:val="000000"/>
                <w:spacing w:val="-3"/>
                <w:sz w:val="22"/>
                <w:szCs w:val="22"/>
              </w:rPr>
              <w:t>=0,080 мм   </w:t>
            </w:r>
            <w:r w:rsidRPr="00633F64">
              <w:rPr>
                <w:i/>
                <w:iCs/>
                <w:color w:val="000000"/>
                <w:spacing w:val="-3"/>
                <w:sz w:val="22"/>
                <w:szCs w:val="22"/>
              </w:rPr>
              <w:t>или</w:t>
            </w:r>
            <w:r w:rsidRPr="00633F64">
              <w:rPr>
                <w:color w:val="000000"/>
                <w:spacing w:val="-3"/>
                <w:sz w:val="22"/>
                <w:szCs w:val="22"/>
              </w:rPr>
              <w:t>   </w:t>
            </w:r>
            <w:proofErr w:type="spellStart"/>
            <w:r w:rsidRPr="00633F64">
              <w:rPr>
                <w:i/>
                <w:iCs/>
                <w:color w:val="000000"/>
                <w:spacing w:val="-3"/>
                <w:sz w:val="22"/>
                <w:szCs w:val="22"/>
              </w:rPr>
              <w:t>S</w:t>
            </w:r>
            <w:r w:rsidRPr="00633F64">
              <w:rPr>
                <w:i/>
                <w:iCs/>
                <w:color w:val="000000"/>
                <w:spacing w:val="-3"/>
                <w:sz w:val="22"/>
                <w:szCs w:val="22"/>
                <w:vertAlign w:val="subscript"/>
              </w:rPr>
              <w:t>max</w:t>
            </w:r>
            <w:proofErr w:type="spellEnd"/>
            <w:r w:rsidRPr="00633F64">
              <w:rPr>
                <w:color w:val="000000"/>
                <w:spacing w:val="-3"/>
                <w:sz w:val="22"/>
                <w:szCs w:val="22"/>
              </w:rPr>
              <w:t> = </w:t>
            </w:r>
            <w:r w:rsidRPr="00633F64">
              <w:rPr>
                <w:i/>
                <w:iCs/>
                <w:color w:val="000000"/>
                <w:spacing w:val="-3"/>
                <w:sz w:val="22"/>
                <w:szCs w:val="22"/>
              </w:rPr>
              <w:t>ES</w:t>
            </w:r>
            <w:r w:rsidRPr="00633F64">
              <w:rPr>
                <w:color w:val="000000"/>
                <w:spacing w:val="-3"/>
                <w:sz w:val="22"/>
                <w:szCs w:val="22"/>
              </w:rPr>
              <w:t> - </w:t>
            </w:r>
            <w:proofErr w:type="spellStart"/>
            <w:r w:rsidRPr="00633F64">
              <w:rPr>
                <w:i/>
                <w:iCs/>
                <w:color w:val="000000"/>
                <w:spacing w:val="-3"/>
                <w:sz w:val="22"/>
                <w:szCs w:val="22"/>
              </w:rPr>
              <w:t>ei</w:t>
            </w:r>
            <w:proofErr w:type="spellEnd"/>
            <w:r w:rsidRPr="00633F64">
              <w:rPr>
                <w:color w:val="000000"/>
                <w:spacing w:val="-3"/>
                <w:sz w:val="22"/>
                <w:szCs w:val="22"/>
              </w:rPr>
              <w:t> = 0,080 мм.</w:t>
            </w:r>
          </w:p>
          <w:p w:rsidR="00CA28F4" w:rsidRPr="00633F64" w:rsidRDefault="00CA28F4" w:rsidP="00633F64">
            <w:pPr>
              <w:pStyle w:val="a4"/>
              <w:spacing w:after="0"/>
              <w:rPr>
                <w:color w:val="1F1F1F"/>
                <w:spacing w:val="-3"/>
                <w:sz w:val="22"/>
                <w:szCs w:val="22"/>
              </w:rPr>
            </w:pPr>
            <w:r w:rsidRPr="00633F64">
              <w:rPr>
                <w:rStyle w:val="300"/>
                <w:color w:val="1F1F1F"/>
                <w:spacing w:val="-3"/>
                <w:sz w:val="22"/>
                <w:szCs w:val="22"/>
              </w:rPr>
              <w:t> </w:t>
            </w:r>
          </w:p>
        </w:tc>
      </w:tr>
      <w:tr w:rsidR="00CA28F4" w:rsidRPr="00633F64" w:rsidTr="00CA28F4">
        <w:tc>
          <w:tcPr>
            <w:tcW w:w="2660"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u w:val="single"/>
              </w:rPr>
              <w:t>Наименьший зазор</w:t>
            </w:r>
          </w:p>
        </w:tc>
        <w:tc>
          <w:tcPr>
            <w:tcW w:w="8328" w:type="dxa"/>
            <w:gridSpan w:val="3"/>
            <w:shd w:val="clear" w:color="auto" w:fill="FFFFFF"/>
            <w:tcMar>
              <w:top w:w="0" w:type="dxa"/>
              <w:left w:w="108" w:type="dxa"/>
              <w:bottom w:w="0" w:type="dxa"/>
              <w:right w:w="108" w:type="dxa"/>
            </w:tcMar>
            <w:hideMark/>
          </w:tcPr>
          <w:p w:rsidR="00CA28F4" w:rsidRPr="00633F64" w:rsidRDefault="00CA28F4" w:rsidP="00633F64">
            <w:pPr>
              <w:pStyle w:val="a4"/>
              <w:spacing w:after="0"/>
              <w:ind w:left="307"/>
              <w:rPr>
                <w:color w:val="1F1F1F"/>
                <w:spacing w:val="-3"/>
                <w:sz w:val="22"/>
                <w:szCs w:val="22"/>
              </w:rPr>
            </w:pPr>
            <w:proofErr w:type="spellStart"/>
            <w:r w:rsidRPr="00633F64">
              <w:rPr>
                <w:i/>
                <w:iCs/>
                <w:color w:val="000000"/>
                <w:spacing w:val="-3"/>
                <w:sz w:val="22"/>
                <w:szCs w:val="22"/>
              </w:rPr>
              <w:t>S</w:t>
            </w:r>
            <w:r w:rsidRPr="00633F64">
              <w:rPr>
                <w:i/>
                <w:iCs/>
                <w:color w:val="000000"/>
                <w:spacing w:val="-3"/>
                <w:sz w:val="22"/>
                <w:szCs w:val="22"/>
                <w:vertAlign w:val="subscript"/>
              </w:rPr>
              <w:t>min</w:t>
            </w:r>
            <w:proofErr w:type="spellEnd"/>
            <w:r w:rsidRPr="00633F64">
              <w:rPr>
                <w:i/>
                <w:iCs/>
                <w:color w:val="000000"/>
                <w:spacing w:val="-3"/>
                <w:sz w:val="22"/>
                <w:szCs w:val="22"/>
              </w:rPr>
              <w:t> = </w:t>
            </w:r>
            <w:proofErr w:type="spellStart"/>
            <w:r w:rsidRPr="00633F64">
              <w:rPr>
                <w:i/>
                <w:iCs/>
                <w:color w:val="000000"/>
                <w:spacing w:val="-3"/>
                <w:sz w:val="22"/>
                <w:szCs w:val="22"/>
              </w:rPr>
              <w:t>D</w:t>
            </w:r>
            <w:r w:rsidRPr="00633F64">
              <w:rPr>
                <w:i/>
                <w:iCs/>
                <w:color w:val="000000"/>
                <w:spacing w:val="-3"/>
                <w:sz w:val="22"/>
                <w:szCs w:val="22"/>
                <w:vertAlign w:val="subscript"/>
              </w:rPr>
              <w:t>min</w:t>
            </w:r>
            <w:proofErr w:type="spellEnd"/>
            <w:r w:rsidRPr="00633F64">
              <w:rPr>
                <w:i/>
                <w:iCs/>
                <w:color w:val="000000"/>
                <w:spacing w:val="-3"/>
                <w:sz w:val="22"/>
                <w:szCs w:val="22"/>
              </w:rPr>
              <w:t> - </w:t>
            </w:r>
            <w:proofErr w:type="spellStart"/>
            <w:r w:rsidRPr="00633F64">
              <w:rPr>
                <w:i/>
                <w:iCs/>
                <w:color w:val="000000"/>
                <w:spacing w:val="-3"/>
                <w:sz w:val="22"/>
                <w:szCs w:val="22"/>
              </w:rPr>
              <w:t>d</w:t>
            </w:r>
            <w:r w:rsidRPr="00633F64">
              <w:rPr>
                <w:i/>
                <w:iCs/>
                <w:color w:val="000000"/>
                <w:spacing w:val="-3"/>
                <w:sz w:val="22"/>
                <w:szCs w:val="22"/>
                <w:vertAlign w:val="subscript"/>
              </w:rPr>
              <w:t>max</w:t>
            </w:r>
            <w:proofErr w:type="spellEnd"/>
            <w:r w:rsidRPr="00633F64">
              <w:rPr>
                <w:color w:val="000000"/>
                <w:spacing w:val="-3"/>
                <w:sz w:val="22"/>
                <w:szCs w:val="22"/>
              </w:rPr>
              <w:t> = 0,025 мм   </w:t>
            </w:r>
            <w:r w:rsidRPr="00633F64">
              <w:rPr>
                <w:i/>
                <w:iCs/>
                <w:color w:val="000000"/>
                <w:spacing w:val="-3"/>
                <w:sz w:val="22"/>
                <w:szCs w:val="22"/>
              </w:rPr>
              <w:t>или</w:t>
            </w:r>
            <w:r w:rsidRPr="00633F64">
              <w:rPr>
                <w:color w:val="000000"/>
                <w:spacing w:val="-3"/>
                <w:sz w:val="22"/>
                <w:szCs w:val="22"/>
              </w:rPr>
              <w:t>   </w:t>
            </w:r>
            <w:proofErr w:type="spellStart"/>
            <w:r w:rsidRPr="00633F64">
              <w:rPr>
                <w:i/>
                <w:iCs/>
                <w:color w:val="000000"/>
                <w:spacing w:val="-3"/>
                <w:sz w:val="22"/>
                <w:szCs w:val="22"/>
              </w:rPr>
              <w:t>S</w:t>
            </w:r>
            <w:r w:rsidRPr="00633F64">
              <w:rPr>
                <w:i/>
                <w:iCs/>
                <w:color w:val="000000"/>
                <w:spacing w:val="-3"/>
                <w:sz w:val="22"/>
                <w:szCs w:val="22"/>
                <w:vertAlign w:val="subscript"/>
              </w:rPr>
              <w:t>min</w:t>
            </w:r>
            <w:proofErr w:type="spellEnd"/>
            <w:r w:rsidRPr="00633F64">
              <w:rPr>
                <w:color w:val="000000"/>
                <w:spacing w:val="-3"/>
                <w:sz w:val="22"/>
                <w:szCs w:val="22"/>
              </w:rPr>
              <w:t> = </w:t>
            </w:r>
            <w:r w:rsidRPr="00633F64">
              <w:rPr>
                <w:i/>
                <w:iCs/>
                <w:color w:val="000000"/>
                <w:spacing w:val="-3"/>
                <w:sz w:val="22"/>
                <w:szCs w:val="22"/>
              </w:rPr>
              <w:t>EI</w:t>
            </w:r>
            <w:r w:rsidRPr="00633F64">
              <w:rPr>
                <w:color w:val="000000"/>
                <w:spacing w:val="-3"/>
                <w:sz w:val="22"/>
                <w:szCs w:val="22"/>
              </w:rPr>
              <w:t> - </w:t>
            </w:r>
            <w:proofErr w:type="spellStart"/>
            <w:r w:rsidRPr="00633F64">
              <w:rPr>
                <w:i/>
                <w:iCs/>
                <w:color w:val="000000"/>
                <w:spacing w:val="-3"/>
                <w:sz w:val="22"/>
                <w:szCs w:val="22"/>
              </w:rPr>
              <w:t>es</w:t>
            </w:r>
            <w:proofErr w:type="spellEnd"/>
            <w:r w:rsidRPr="00633F64">
              <w:rPr>
                <w:color w:val="000000"/>
                <w:spacing w:val="-3"/>
                <w:sz w:val="22"/>
                <w:szCs w:val="22"/>
              </w:rPr>
              <w:t> = 0,025</w:t>
            </w:r>
            <w:r w:rsidRPr="00633F64">
              <w:rPr>
                <w:rStyle w:val="7pt"/>
                <w:rFonts w:eastAsia="Calibri"/>
                <w:color w:val="000000"/>
                <w:spacing w:val="-3"/>
                <w:sz w:val="22"/>
                <w:szCs w:val="22"/>
              </w:rPr>
              <w:t> мм</w:t>
            </w:r>
          </w:p>
          <w:p w:rsidR="00CA28F4" w:rsidRPr="00633F64" w:rsidRDefault="00CA28F4" w:rsidP="00633F64">
            <w:pPr>
              <w:pStyle w:val="a4"/>
              <w:spacing w:after="0"/>
              <w:ind w:left="307"/>
              <w:rPr>
                <w:color w:val="1F1F1F"/>
                <w:spacing w:val="-3"/>
                <w:sz w:val="22"/>
                <w:szCs w:val="22"/>
              </w:rPr>
            </w:pPr>
            <w:r w:rsidRPr="00633F64">
              <w:rPr>
                <w:color w:val="1F1F1F"/>
                <w:spacing w:val="-3"/>
                <w:sz w:val="22"/>
                <w:szCs w:val="22"/>
              </w:rPr>
              <w:t> </w:t>
            </w:r>
          </w:p>
        </w:tc>
      </w:tr>
      <w:tr w:rsidR="00CA28F4" w:rsidRPr="00633F64" w:rsidTr="00CA28F4">
        <w:tc>
          <w:tcPr>
            <w:tcW w:w="2660" w:type="dxa"/>
            <w:shd w:val="clear" w:color="auto" w:fill="FFFFFF"/>
            <w:tcMar>
              <w:top w:w="0" w:type="dxa"/>
              <w:left w:w="108" w:type="dxa"/>
              <w:bottom w:w="0" w:type="dxa"/>
              <w:right w:w="108" w:type="dxa"/>
            </w:tcMar>
            <w:hideMark/>
          </w:tcPr>
          <w:p w:rsidR="00CA28F4" w:rsidRPr="00633F64" w:rsidRDefault="00CA28F4" w:rsidP="00633F64">
            <w:pPr>
              <w:pStyle w:val="a4"/>
              <w:spacing w:after="0"/>
              <w:ind w:left="284"/>
              <w:rPr>
                <w:color w:val="1F1F1F"/>
                <w:spacing w:val="-3"/>
                <w:sz w:val="22"/>
                <w:szCs w:val="22"/>
              </w:rPr>
            </w:pPr>
            <w:r w:rsidRPr="00633F64">
              <w:rPr>
                <w:b/>
                <w:bCs/>
                <w:color w:val="000000"/>
                <w:spacing w:val="-3"/>
                <w:sz w:val="22"/>
                <w:szCs w:val="22"/>
                <w:u w:val="single"/>
              </w:rPr>
              <w:t>Диапазон посадки с зазором</w:t>
            </w:r>
          </w:p>
        </w:tc>
        <w:tc>
          <w:tcPr>
            <w:tcW w:w="8328" w:type="dxa"/>
            <w:gridSpan w:val="3"/>
            <w:shd w:val="clear" w:color="auto" w:fill="FFFFFF"/>
            <w:tcMar>
              <w:top w:w="0" w:type="dxa"/>
              <w:left w:w="108" w:type="dxa"/>
              <w:bottom w:w="0" w:type="dxa"/>
              <w:right w:w="108" w:type="dxa"/>
            </w:tcMar>
            <w:hideMark/>
          </w:tcPr>
          <w:p w:rsidR="00CA28F4" w:rsidRPr="00633F64" w:rsidRDefault="00CA28F4" w:rsidP="00633F64">
            <w:pPr>
              <w:pStyle w:val="a4"/>
              <w:spacing w:after="0"/>
              <w:ind w:left="307"/>
              <w:rPr>
                <w:color w:val="1F1F1F"/>
                <w:spacing w:val="-3"/>
                <w:sz w:val="22"/>
                <w:szCs w:val="22"/>
              </w:rPr>
            </w:pPr>
            <w:r w:rsidRPr="00633F64">
              <w:rPr>
                <w:i/>
                <w:iCs/>
                <w:color w:val="000000"/>
                <w:spacing w:val="-3"/>
                <w:sz w:val="22"/>
                <w:szCs w:val="22"/>
              </w:rPr>
              <w:t>TS = </w:t>
            </w:r>
            <w:proofErr w:type="spellStart"/>
            <w:r w:rsidRPr="00633F64">
              <w:rPr>
                <w:i/>
                <w:iCs/>
                <w:color w:val="000000"/>
                <w:spacing w:val="-3"/>
                <w:sz w:val="22"/>
                <w:szCs w:val="22"/>
              </w:rPr>
              <w:t>S</w:t>
            </w:r>
            <w:r w:rsidRPr="00633F64">
              <w:rPr>
                <w:i/>
                <w:iCs/>
                <w:color w:val="000000"/>
                <w:spacing w:val="-3"/>
                <w:sz w:val="22"/>
                <w:szCs w:val="22"/>
                <w:vertAlign w:val="subscript"/>
              </w:rPr>
              <w:t>max</w:t>
            </w:r>
            <w:proofErr w:type="spellEnd"/>
            <w:r w:rsidRPr="00633F64">
              <w:rPr>
                <w:i/>
                <w:iCs/>
                <w:color w:val="000000"/>
                <w:spacing w:val="-3"/>
                <w:sz w:val="22"/>
                <w:szCs w:val="22"/>
              </w:rPr>
              <w:t> - </w:t>
            </w:r>
            <w:proofErr w:type="spellStart"/>
            <w:r w:rsidRPr="00633F64">
              <w:rPr>
                <w:i/>
                <w:iCs/>
                <w:color w:val="000000"/>
                <w:spacing w:val="-3"/>
                <w:sz w:val="22"/>
                <w:szCs w:val="22"/>
              </w:rPr>
              <w:t>S</w:t>
            </w:r>
            <w:r w:rsidRPr="00633F64">
              <w:rPr>
                <w:i/>
                <w:iCs/>
                <w:color w:val="000000"/>
                <w:spacing w:val="-3"/>
                <w:sz w:val="22"/>
                <w:szCs w:val="22"/>
                <w:vertAlign w:val="subscript"/>
              </w:rPr>
              <w:t>min</w:t>
            </w:r>
            <w:proofErr w:type="spellEnd"/>
            <w:r w:rsidRPr="00633F64">
              <w:rPr>
                <w:color w:val="000000"/>
                <w:spacing w:val="-3"/>
                <w:sz w:val="22"/>
                <w:szCs w:val="22"/>
              </w:rPr>
              <w:t> = 0,055 мм      </w:t>
            </w:r>
            <w:r w:rsidRPr="00633F64">
              <w:rPr>
                <w:i/>
                <w:iCs/>
                <w:color w:val="000000"/>
                <w:spacing w:val="-3"/>
                <w:sz w:val="22"/>
                <w:szCs w:val="22"/>
              </w:rPr>
              <w:t>или</w:t>
            </w:r>
            <w:r w:rsidRPr="00633F64">
              <w:rPr>
                <w:color w:val="000000"/>
                <w:spacing w:val="-3"/>
                <w:sz w:val="22"/>
                <w:szCs w:val="22"/>
              </w:rPr>
              <w:t>    </w:t>
            </w:r>
            <w:r w:rsidRPr="00633F64">
              <w:rPr>
                <w:i/>
                <w:iCs/>
                <w:color w:val="000000"/>
                <w:spacing w:val="-3"/>
                <w:sz w:val="22"/>
                <w:szCs w:val="22"/>
              </w:rPr>
              <w:t>TS = TD + </w:t>
            </w:r>
            <w:proofErr w:type="spellStart"/>
            <w:r w:rsidRPr="00633F64">
              <w:rPr>
                <w:i/>
                <w:iCs/>
                <w:color w:val="000000"/>
                <w:spacing w:val="-3"/>
                <w:sz w:val="22"/>
                <w:szCs w:val="22"/>
              </w:rPr>
              <w:t>Td</w:t>
            </w:r>
            <w:proofErr w:type="spellEnd"/>
            <w:r w:rsidRPr="00633F64">
              <w:rPr>
                <w:color w:val="000000"/>
                <w:spacing w:val="-3"/>
                <w:sz w:val="22"/>
                <w:szCs w:val="22"/>
              </w:rPr>
              <w:t> = 0,055 мм</w:t>
            </w:r>
          </w:p>
        </w:tc>
      </w:tr>
      <w:tr w:rsidR="00CA28F4" w:rsidRPr="00633F64" w:rsidTr="00CA28F4">
        <w:tc>
          <w:tcPr>
            <w:tcW w:w="2625" w:type="dxa"/>
            <w:tcBorders>
              <w:top w:val="nil"/>
              <w:left w:val="nil"/>
              <w:bottom w:val="nil"/>
              <w:right w:val="nil"/>
            </w:tcBorders>
            <w:shd w:val="clear" w:color="auto" w:fill="FFFFFF"/>
            <w:vAlign w:val="center"/>
            <w:hideMark/>
          </w:tcPr>
          <w:p w:rsidR="00CA28F4" w:rsidRPr="00633F64" w:rsidRDefault="00CA28F4" w:rsidP="00633F64">
            <w:pPr>
              <w:spacing w:after="0" w:line="240" w:lineRule="auto"/>
              <w:rPr>
                <w:rFonts w:ascii="Times New Roman" w:hAnsi="Times New Roman" w:cs="Times New Roman"/>
                <w:color w:val="1F1F1F"/>
                <w:spacing w:val="-3"/>
              </w:rPr>
            </w:pPr>
          </w:p>
        </w:tc>
        <w:tc>
          <w:tcPr>
            <w:tcW w:w="1200" w:type="dxa"/>
            <w:tcBorders>
              <w:top w:val="nil"/>
              <w:left w:val="nil"/>
              <w:bottom w:val="nil"/>
              <w:right w:val="nil"/>
            </w:tcBorders>
            <w:shd w:val="clear" w:color="auto" w:fill="FFFFFF"/>
            <w:vAlign w:val="center"/>
            <w:hideMark/>
          </w:tcPr>
          <w:p w:rsidR="00CA28F4" w:rsidRPr="00633F64" w:rsidRDefault="00CA28F4" w:rsidP="00633F64">
            <w:pPr>
              <w:spacing w:after="0" w:line="240" w:lineRule="auto"/>
              <w:rPr>
                <w:rFonts w:ascii="Times New Roman" w:hAnsi="Times New Roman" w:cs="Times New Roman"/>
                <w:color w:val="1F1F1F"/>
                <w:spacing w:val="-3"/>
              </w:rPr>
            </w:pPr>
          </w:p>
        </w:tc>
        <w:tc>
          <w:tcPr>
            <w:tcW w:w="3285" w:type="dxa"/>
            <w:tcBorders>
              <w:top w:val="nil"/>
              <w:left w:val="nil"/>
              <w:bottom w:val="nil"/>
              <w:right w:val="nil"/>
            </w:tcBorders>
            <w:shd w:val="clear" w:color="auto" w:fill="FFFFFF"/>
            <w:vAlign w:val="center"/>
            <w:hideMark/>
          </w:tcPr>
          <w:p w:rsidR="00CA28F4" w:rsidRPr="00633F64" w:rsidRDefault="00CA28F4" w:rsidP="00633F64">
            <w:pPr>
              <w:spacing w:after="0" w:line="240" w:lineRule="auto"/>
              <w:rPr>
                <w:rFonts w:ascii="Times New Roman" w:hAnsi="Times New Roman" w:cs="Times New Roman"/>
                <w:color w:val="1F1F1F"/>
                <w:spacing w:val="-3"/>
              </w:rPr>
            </w:pPr>
          </w:p>
        </w:tc>
        <w:tc>
          <w:tcPr>
            <w:tcW w:w="3510" w:type="dxa"/>
            <w:tcBorders>
              <w:top w:val="nil"/>
              <w:left w:val="nil"/>
              <w:bottom w:val="nil"/>
              <w:right w:val="nil"/>
            </w:tcBorders>
            <w:shd w:val="clear" w:color="auto" w:fill="FFFFFF"/>
            <w:vAlign w:val="center"/>
            <w:hideMark/>
          </w:tcPr>
          <w:p w:rsidR="00CA28F4" w:rsidRPr="00633F64" w:rsidRDefault="00CA28F4" w:rsidP="00633F64">
            <w:pPr>
              <w:spacing w:after="0" w:line="240" w:lineRule="auto"/>
              <w:rPr>
                <w:rFonts w:ascii="Times New Roman" w:hAnsi="Times New Roman" w:cs="Times New Roman"/>
                <w:color w:val="1F1F1F"/>
                <w:spacing w:val="-3"/>
              </w:rPr>
            </w:pPr>
          </w:p>
        </w:tc>
      </w:tr>
    </w:tbl>
    <w:p w:rsidR="00CA28F4" w:rsidRPr="00633F64" w:rsidRDefault="00CA28F4" w:rsidP="00633F64">
      <w:pPr>
        <w:spacing w:after="0" w:line="240" w:lineRule="auto"/>
        <w:rPr>
          <w:rFonts w:ascii="Times New Roman" w:hAnsi="Times New Roman" w:cs="Times New Roman"/>
          <w:vanish/>
        </w:rPr>
      </w:pPr>
    </w:p>
    <w:tbl>
      <w:tblPr>
        <w:tblW w:w="0" w:type="auto"/>
        <w:shd w:val="clear" w:color="auto" w:fill="FFFFFF"/>
        <w:tblCellMar>
          <w:left w:w="0" w:type="dxa"/>
          <w:right w:w="0" w:type="dxa"/>
        </w:tblCellMar>
        <w:tblLook w:val="04A0" w:firstRow="1" w:lastRow="0" w:firstColumn="1" w:lastColumn="0" w:noHBand="0" w:noVBand="1"/>
      </w:tblPr>
      <w:tblGrid>
        <w:gridCol w:w="3894"/>
        <w:gridCol w:w="6529"/>
      </w:tblGrid>
      <w:tr w:rsidR="00CA28F4" w:rsidRPr="00633F64" w:rsidTr="00CA28F4">
        <w:tc>
          <w:tcPr>
            <w:tcW w:w="4111" w:type="dxa"/>
            <w:shd w:val="clear" w:color="auto" w:fill="FFFFFF"/>
            <w:tcMar>
              <w:top w:w="0" w:type="dxa"/>
              <w:left w:w="108" w:type="dxa"/>
              <w:bottom w:w="0" w:type="dxa"/>
              <w:right w:w="108" w:type="dxa"/>
            </w:tcMar>
            <w:vAlign w:val="center"/>
            <w:hideMark/>
          </w:tcPr>
          <w:p w:rsidR="00CA28F4" w:rsidRPr="00633F64" w:rsidRDefault="00CA28F4" w:rsidP="00633F64">
            <w:pPr>
              <w:pStyle w:val="a4"/>
              <w:spacing w:after="0"/>
              <w:rPr>
                <w:color w:val="1F1F1F"/>
                <w:spacing w:val="-3"/>
                <w:sz w:val="22"/>
                <w:szCs w:val="22"/>
              </w:rPr>
            </w:pPr>
            <w:r w:rsidRPr="00633F64">
              <w:rPr>
                <w:b/>
                <w:bCs/>
                <w:i/>
                <w:iCs/>
                <w:color w:val="1F1F1F"/>
                <w:spacing w:val="-3"/>
                <w:sz w:val="22"/>
                <w:szCs w:val="22"/>
              </w:rPr>
              <w:t>Соединение  2-</w:t>
            </w:r>
          </w:p>
          <w:p w:rsidR="00CA28F4" w:rsidRPr="00633F64" w:rsidRDefault="00CA28F4" w:rsidP="00633F64">
            <w:pPr>
              <w:pStyle w:val="a4"/>
              <w:spacing w:after="0"/>
              <w:rPr>
                <w:color w:val="1F1F1F"/>
                <w:spacing w:val="-3"/>
                <w:sz w:val="22"/>
                <w:szCs w:val="22"/>
              </w:rPr>
            </w:pPr>
            <w:r w:rsidRPr="00633F64">
              <w:rPr>
                <w:b/>
                <w:bCs/>
                <w:color w:val="1F1F1F"/>
                <w:spacing w:val="-3"/>
                <w:sz w:val="22"/>
                <w:szCs w:val="22"/>
              </w:rPr>
              <w:t>посадка с натягом</w:t>
            </w:r>
          </w:p>
        </w:tc>
        <w:tc>
          <w:tcPr>
            <w:tcW w:w="6769" w:type="dxa"/>
            <w:shd w:val="clear" w:color="auto" w:fill="FFFFFF"/>
            <w:tcMar>
              <w:top w:w="0" w:type="dxa"/>
              <w:left w:w="108" w:type="dxa"/>
              <w:bottom w:w="0" w:type="dxa"/>
              <w:right w:w="108" w:type="dxa"/>
            </w:tcMar>
            <w:hideMark/>
          </w:tcPr>
          <w:p w:rsidR="00CA28F4" w:rsidRPr="00633F64" w:rsidRDefault="00CA28F4" w:rsidP="00633F64">
            <w:pPr>
              <w:pStyle w:val="a4"/>
              <w:spacing w:after="0"/>
              <w:ind w:left="34" w:right="2584"/>
              <w:jc w:val="center"/>
              <w:rPr>
                <w:color w:val="1F1F1F"/>
                <w:spacing w:val="-3"/>
                <w:sz w:val="22"/>
                <w:szCs w:val="22"/>
              </w:rPr>
            </w:pPr>
            <w:r w:rsidRPr="00633F64">
              <w:rPr>
                <w:noProof/>
                <w:color w:val="1F1F1F"/>
                <w:spacing w:val="-3"/>
                <w:sz w:val="22"/>
                <w:szCs w:val="22"/>
              </w:rPr>
              <w:drawing>
                <wp:inline distT="0" distB="0" distL="0" distR="0">
                  <wp:extent cx="731520" cy="417195"/>
                  <wp:effectExtent l="19050" t="0" r="0" b="0"/>
                  <wp:docPr id="78" name="Рисунок 78" descr="https://documents.infourok.ru/92cf8bbe-2433-4d15-8d12-c8911ba14bd7/0/image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s://documents.infourok.ru/92cf8bbe-2433-4d15-8d12-c8911ba14bd7/0/image038.png"/>
                          <pic:cNvPicPr>
                            <a:picLocks noChangeAspect="1" noChangeArrowheads="1"/>
                          </pic:cNvPicPr>
                        </pic:nvPicPr>
                        <pic:blipFill>
                          <a:blip r:embed="rId56"/>
                          <a:srcRect/>
                          <a:stretch>
                            <a:fillRect/>
                          </a:stretch>
                        </pic:blipFill>
                        <pic:spPr bwMode="auto">
                          <a:xfrm>
                            <a:off x="0" y="0"/>
                            <a:ext cx="731520" cy="417195"/>
                          </a:xfrm>
                          <a:prstGeom prst="rect">
                            <a:avLst/>
                          </a:prstGeom>
                          <a:noFill/>
                          <a:ln w="9525">
                            <a:noFill/>
                            <a:miter lim="800000"/>
                            <a:headEnd/>
                            <a:tailEnd/>
                          </a:ln>
                        </pic:spPr>
                      </pic:pic>
                    </a:graphicData>
                  </a:graphic>
                </wp:inline>
              </w:drawing>
            </w:r>
          </w:p>
          <w:p w:rsidR="00CA28F4" w:rsidRPr="00633F64" w:rsidRDefault="00CA28F4" w:rsidP="00633F64">
            <w:pPr>
              <w:pStyle w:val="a4"/>
              <w:spacing w:after="0"/>
              <w:ind w:right="2584"/>
              <w:rPr>
                <w:color w:val="1F1F1F"/>
                <w:spacing w:val="-3"/>
                <w:sz w:val="22"/>
                <w:szCs w:val="22"/>
              </w:rPr>
            </w:pPr>
            <w:r w:rsidRPr="00633F64">
              <w:rPr>
                <w:rStyle w:val="23"/>
                <w:rFonts w:eastAsiaTheme="minorHAnsi"/>
                <w:color w:val="1F1F1F"/>
                <w:spacing w:val="-3"/>
                <w:sz w:val="22"/>
                <w:szCs w:val="22"/>
              </w:rPr>
              <w:t> </w:t>
            </w:r>
          </w:p>
        </w:tc>
      </w:tr>
    </w:tbl>
    <w:p w:rsidR="00CA28F4" w:rsidRPr="00633F64" w:rsidRDefault="00CA28F4" w:rsidP="00633F64">
      <w:pPr>
        <w:spacing w:after="0" w:line="240" w:lineRule="auto"/>
        <w:rPr>
          <w:rFonts w:ascii="Times New Roman" w:hAnsi="Times New Roman" w:cs="Times New Roman"/>
          <w:vanish/>
        </w:rPr>
      </w:pPr>
    </w:p>
    <w:tbl>
      <w:tblPr>
        <w:tblW w:w="0" w:type="auto"/>
        <w:shd w:val="clear" w:color="auto" w:fill="FFFFFF"/>
        <w:tblCellMar>
          <w:left w:w="0" w:type="dxa"/>
          <w:right w:w="0" w:type="dxa"/>
        </w:tblCellMar>
        <w:tblLook w:val="04A0" w:firstRow="1" w:lastRow="0" w:firstColumn="1" w:lastColumn="0" w:noHBand="0" w:noVBand="1"/>
      </w:tblPr>
      <w:tblGrid>
        <w:gridCol w:w="2569"/>
        <w:gridCol w:w="1161"/>
        <w:gridCol w:w="3228"/>
        <w:gridCol w:w="3465"/>
      </w:tblGrid>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jc w:val="center"/>
              <w:rPr>
                <w:color w:val="1F1F1F"/>
                <w:spacing w:val="-3"/>
                <w:sz w:val="22"/>
                <w:szCs w:val="22"/>
              </w:rPr>
            </w:pPr>
            <w:r w:rsidRPr="00633F64">
              <w:rPr>
                <w:color w:val="1F1F1F"/>
                <w:spacing w:val="-3"/>
                <w:sz w:val="22"/>
                <w:szCs w:val="22"/>
              </w:rPr>
              <w:t> </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rPr>
              <w:t> </w:t>
            </w:r>
          </w:p>
          <w:p w:rsidR="00CA28F4" w:rsidRPr="00633F64" w:rsidRDefault="00CA28F4" w:rsidP="00633F64">
            <w:pPr>
              <w:pStyle w:val="a4"/>
              <w:spacing w:after="0"/>
              <w:rPr>
                <w:color w:val="1F1F1F"/>
                <w:spacing w:val="-3"/>
                <w:sz w:val="22"/>
                <w:szCs w:val="22"/>
              </w:rPr>
            </w:pPr>
            <w:r w:rsidRPr="00633F64">
              <w:rPr>
                <w:b/>
                <w:bCs/>
                <w:color w:val="1F1F1F"/>
                <w:spacing w:val="-3"/>
                <w:sz w:val="22"/>
                <w:szCs w:val="22"/>
              </w:rPr>
              <w:t>(Отверстие)</w:t>
            </w:r>
          </w:p>
          <w:p w:rsidR="00CA28F4" w:rsidRPr="00633F64" w:rsidRDefault="00CA28F4" w:rsidP="00633F64">
            <w:pPr>
              <w:pStyle w:val="a4"/>
              <w:spacing w:after="0"/>
              <w:rPr>
                <w:color w:val="1F1F1F"/>
                <w:spacing w:val="-3"/>
                <w:sz w:val="22"/>
                <w:szCs w:val="22"/>
              </w:rPr>
            </w:pPr>
            <w:r w:rsidRPr="00633F64">
              <w:rPr>
                <w:noProof/>
                <w:color w:val="1F1F1F"/>
                <w:spacing w:val="-3"/>
                <w:sz w:val="22"/>
                <w:szCs w:val="22"/>
              </w:rPr>
              <w:drawing>
                <wp:inline distT="0" distB="0" distL="0" distR="0">
                  <wp:extent cx="600075" cy="417195"/>
                  <wp:effectExtent l="19050" t="0" r="9525" b="0"/>
                  <wp:docPr id="79" name="Рисунок 79" descr="https://documents.infourok.ru/92cf8bbe-2433-4d15-8d12-c8911ba14bd7/0/image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s://documents.infourok.ru/92cf8bbe-2433-4d15-8d12-c8911ba14bd7/0/image039.png"/>
                          <pic:cNvPicPr>
                            <a:picLocks noChangeAspect="1" noChangeArrowheads="1"/>
                          </pic:cNvPicPr>
                        </pic:nvPicPr>
                        <pic:blipFill>
                          <a:blip r:embed="rId57"/>
                          <a:srcRect/>
                          <a:stretch>
                            <a:fillRect/>
                          </a:stretch>
                        </pic:blipFill>
                        <pic:spPr bwMode="auto">
                          <a:xfrm>
                            <a:off x="0" y="0"/>
                            <a:ext cx="600075" cy="417195"/>
                          </a:xfrm>
                          <a:prstGeom prst="rect">
                            <a:avLst/>
                          </a:prstGeom>
                          <a:noFill/>
                          <a:ln w="9525">
                            <a:noFill/>
                            <a:miter lim="800000"/>
                            <a:headEnd/>
                            <a:tailEnd/>
                          </a:ln>
                        </pic:spPr>
                      </pic:pic>
                    </a:graphicData>
                  </a:graphic>
                </wp:inline>
              </w:drawing>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rPr>
              <w:t> </w:t>
            </w:r>
          </w:p>
          <w:p w:rsidR="00CA28F4" w:rsidRPr="00633F64" w:rsidRDefault="00CA28F4" w:rsidP="00633F64">
            <w:pPr>
              <w:pStyle w:val="a4"/>
              <w:spacing w:after="0"/>
              <w:rPr>
                <w:color w:val="1F1F1F"/>
                <w:spacing w:val="-3"/>
                <w:sz w:val="22"/>
                <w:szCs w:val="22"/>
              </w:rPr>
            </w:pPr>
            <w:r w:rsidRPr="00633F64">
              <w:rPr>
                <w:b/>
                <w:bCs/>
                <w:color w:val="1F1F1F"/>
                <w:spacing w:val="-3"/>
                <w:sz w:val="22"/>
                <w:szCs w:val="22"/>
              </w:rPr>
              <w:t> (Вал)</w:t>
            </w:r>
          </w:p>
          <w:p w:rsidR="00CA28F4" w:rsidRPr="00633F64" w:rsidRDefault="00CA28F4" w:rsidP="00633F64">
            <w:pPr>
              <w:pStyle w:val="a4"/>
              <w:spacing w:after="0"/>
              <w:rPr>
                <w:color w:val="1F1F1F"/>
                <w:spacing w:val="-3"/>
                <w:sz w:val="22"/>
                <w:szCs w:val="22"/>
              </w:rPr>
            </w:pPr>
            <w:r w:rsidRPr="00633F64">
              <w:rPr>
                <w:noProof/>
                <w:color w:val="1F1F1F"/>
                <w:spacing w:val="-3"/>
                <w:sz w:val="22"/>
                <w:szCs w:val="22"/>
              </w:rPr>
              <w:drawing>
                <wp:inline distT="0" distB="0" distL="0" distR="0">
                  <wp:extent cx="600075" cy="417195"/>
                  <wp:effectExtent l="19050" t="0" r="9525" b="0"/>
                  <wp:docPr id="80" name="Рисунок 80" descr="https://documents.infourok.ru/92cf8bbe-2433-4d15-8d12-c8911ba14bd7/0/image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s://documents.infourok.ru/92cf8bbe-2433-4d15-8d12-c8911ba14bd7/0/image040.png"/>
                          <pic:cNvPicPr>
                            <a:picLocks noChangeAspect="1" noChangeArrowheads="1"/>
                          </pic:cNvPicPr>
                        </pic:nvPicPr>
                        <pic:blipFill>
                          <a:blip r:embed="rId58"/>
                          <a:srcRect/>
                          <a:stretch>
                            <a:fillRect/>
                          </a:stretch>
                        </pic:blipFill>
                        <pic:spPr bwMode="auto">
                          <a:xfrm>
                            <a:off x="0" y="0"/>
                            <a:ext cx="600075" cy="417195"/>
                          </a:xfrm>
                          <a:prstGeom prst="rect">
                            <a:avLst/>
                          </a:prstGeom>
                          <a:noFill/>
                          <a:ln w="9525">
                            <a:noFill/>
                            <a:miter lim="800000"/>
                            <a:headEnd/>
                            <a:tailEnd/>
                          </a:ln>
                        </pic:spPr>
                      </pic:pic>
                    </a:graphicData>
                  </a:graphic>
                </wp:inline>
              </w:drawing>
            </w:r>
            <w:r w:rsidRPr="00633F64">
              <w:rPr>
                <w:b/>
                <w:bCs/>
                <w:color w:val="1F1F1F"/>
                <w:spacing w:val="-3"/>
                <w:sz w:val="22"/>
                <w:szCs w:val="22"/>
              </w:rPr>
              <w:t> </w:t>
            </w:r>
          </w:p>
        </w:tc>
      </w:tr>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Номинальный размер соединения</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rStyle w:val="300"/>
                <w:color w:val="1F1F1F"/>
                <w:spacing w:val="-3"/>
                <w:sz w:val="22"/>
                <w:szCs w:val="22"/>
              </w:rPr>
              <w:t>D = 53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rStyle w:val="300"/>
                <w:color w:val="1F1F1F"/>
                <w:spacing w:val="-3"/>
                <w:sz w:val="22"/>
                <w:szCs w:val="22"/>
              </w:rPr>
              <w:t>d</w:t>
            </w:r>
            <w:r w:rsidRPr="00633F64">
              <w:rPr>
                <w:color w:val="1F1F1F"/>
                <w:spacing w:val="-3"/>
                <w:sz w:val="22"/>
                <w:szCs w:val="22"/>
              </w:rPr>
              <w:t> = 53 мм;</w:t>
            </w:r>
          </w:p>
        </w:tc>
      </w:tr>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gramStart"/>
            <w:r w:rsidRPr="00633F64">
              <w:rPr>
                <w:color w:val="1F1F1F"/>
                <w:spacing w:val="-3"/>
                <w:sz w:val="22"/>
                <w:szCs w:val="22"/>
              </w:rPr>
              <w:t>Верхнее</w:t>
            </w:r>
            <w:proofErr w:type="gramEnd"/>
            <w:r w:rsidRPr="00633F64">
              <w:rPr>
                <w:color w:val="1F1F1F"/>
                <w:spacing w:val="-3"/>
                <w:sz w:val="22"/>
                <w:szCs w:val="22"/>
              </w:rPr>
              <w:t xml:space="preserve"> отклонения</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i/>
                <w:iCs/>
                <w:color w:val="1F1F1F"/>
                <w:spacing w:val="-3"/>
                <w:sz w:val="22"/>
                <w:szCs w:val="22"/>
              </w:rPr>
              <w:t>ES</w:t>
            </w:r>
            <w:r w:rsidRPr="00633F64">
              <w:rPr>
                <w:color w:val="1F1F1F"/>
                <w:spacing w:val="-3"/>
                <w:sz w:val="22"/>
                <w:szCs w:val="22"/>
              </w:rPr>
              <w:t> = +0,030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es</w:t>
            </w:r>
            <w:proofErr w:type="spellEnd"/>
            <w:r w:rsidRPr="00633F64">
              <w:rPr>
                <w:i/>
                <w:iCs/>
                <w:color w:val="1F1F1F"/>
                <w:spacing w:val="-3"/>
                <w:sz w:val="22"/>
                <w:szCs w:val="22"/>
              </w:rPr>
              <w:t> </w:t>
            </w:r>
            <w:r w:rsidRPr="00633F64">
              <w:rPr>
                <w:color w:val="1F1F1F"/>
                <w:spacing w:val="-3"/>
                <w:sz w:val="22"/>
                <w:szCs w:val="22"/>
              </w:rPr>
              <w:t>= + 0,083мм;</w:t>
            </w:r>
          </w:p>
        </w:tc>
      </w:tr>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gramStart"/>
            <w:r w:rsidRPr="00633F64">
              <w:rPr>
                <w:color w:val="1F1F1F"/>
                <w:spacing w:val="-3"/>
                <w:sz w:val="22"/>
                <w:szCs w:val="22"/>
              </w:rPr>
              <w:t>Нижнее</w:t>
            </w:r>
            <w:proofErr w:type="gramEnd"/>
            <w:r w:rsidRPr="00633F64">
              <w:rPr>
                <w:color w:val="1F1F1F"/>
                <w:spacing w:val="-3"/>
                <w:sz w:val="22"/>
                <w:szCs w:val="22"/>
              </w:rPr>
              <w:t xml:space="preserve"> отклонения</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i/>
                <w:iCs/>
                <w:color w:val="1F1F1F"/>
                <w:spacing w:val="-3"/>
                <w:sz w:val="22"/>
                <w:szCs w:val="22"/>
              </w:rPr>
              <w:t>EI</w:t>
            </w:r>
            <w:r w:rsidRPr="00633F64">
              <w:rPr>
                <w:color w:val="1F1F1F"/>
                <w:spacing w:val="-3"/>
                <w:sz w:val="22"/>
                <w:szCs w:val="22"/>
              </w:rPr>
              <w:t> = 0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ei</w:t>
            </w:r>
            <w:proofErr w:type="spellEnd"/>
            <w:r w:rsidRPr="00633F64">
              <w:rPr>
                <w:color w:val="1F1F1F"/>
                <w:spacing w:val="-3"/>
                <w:sz w:val="22"/>
                <w:szCs w:val="22"/>
              </w:rPr>
              <w:t> = + 0,053 мм;</w:t>
            </w:r>
          </w:p>
        </w:tc>
      </w:tr>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Верхний предельный размер</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rStyle w:val="300"/>
                <w:color w:val="1F1F1F"/>
                <w:spacing w:val="-3"/>
                <w:sz w:val="22"/>
                <w:szCs w:val="22"/>
              </w:rPr>
              <w:t>D</w:t>
            </w:r>
            <w:r w:rsidRPr="00633F64">
              <w:rPr>
                <w:rStyle w:val="300"/>
                <w:color w:val="1F1F1F"/>
                <w:spacing w:val="-3"/>
                <w:sz w:val="22"/>
                <w:szCs w:val="22"/>
                <w:vertAlign w:val="subscript"/>
              </w:rPr>
              <w:t>max</w:t>
            </w:r>
            <w:proofErr w:type="spellEnd"/>
            <w:r w:rsidRPr="00633F64">
              <w:rPr>
                <w:rStyle w:val="300"/>
                <w:color w:val="1F1F1F"/>
                <w:spacing w:val="-3"/>
                <w:sz w:val="22"/>
                <w:szCs w:val="22"/>
              </w:rPr>
              <w:t> = D</w:t>
            </w:r>
            <w:r w:rsidRPr="00633F64">
              <w:rPr>
                <w:color w:val="1F1F1F"/>
                <w:spacing w:val="-3"/>
                <w:sz w:val="22"/>
                <w:szCs w:val="22"/>
              </w:rPr>
              <w:t> + </w:t>
            </w:r>
            <w:r w:rsidRPr="00633F64">
              <w:rPr>
                <w:i/>
                <w:iCs/>
                <w:color w:val="1F1F1F"/>
                <w:spacing w:val="-3"/>
                <w:sz w:val="22"/>
                <w:szCs w:val="22"/>
              </w:rPr>
              <w:t>ES</w:t>
            </w:r>
            <w:r w:rsidRPr="00633F64">
              <w:rPr>
                <w:color w:val="1F1F1F"/>
                <w:spacing w:val="-3"/>
                <w:sz w:val="22"/>
                <w:szCs w:val="22"/>
              </w:rPr>
              <w:t> = 53,03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d</w:t>
            </w:r>
            <w:r w:rsidRPr="00633F64">
              <w:rPr>
                <w:i/>
                <w:iCs/>
                <w:color w:val="1F1F1F"/>
                <w:spacing w:val="-3"/>
                <w:sz w:val="22"/>
                <w:szCs w:val="22"/>
                <w:vertAlign w:val="subscript"/>
              </w:rPr>
              <w:t>max</w:t>
            </w:r>
            <w:proofErr w:type="spellEnd"/>
            <w:r w:rsidRPr="00633F64">
              <w:rPr>
                <w:i/>
                <w:iCs/>
                <w:color w:val="1F1F1F"/>
                <w:spacing w:val="-3"/>
                <w:sz w:val="22"/>
                <w:szCs w:val="22"/>
              </w:rPr>
              <w:t> = d + </w:t>
            </w:r>
            <w:proofErr w:type="spellStart"/>
            <w:r w:rsidRPr="00633F64">
              <w:rPr>
                <w:i/>
                <w:iCs/>
                <w:color w:val="1F1F1F"/>
                <w:spacing w:val="-3"/>
                <w:sz w:val="22"/>
                <w:szCs w:val="22"/>
              </w:rPr>
              <w:t>es</w:t>
            </w:r>
            <w:proofErr w:type="spellEnd"/>
            <w:r w:rsidRPr="00633F64">
              <w:rPr>
                <w:color w:val="1F1F1F"/>
                <w:spacing w:val="-3"/>
                <w:sz w:val="22"/>
                <w:szCs w:val="22"/>
              </w:rPr>
              <w:t> = 53,083 мм;</w:t>
            </w:r>
          </w:p>
        </w:tc>
      </w:tr>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Нижний предельный размер</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D</w:t>
            </w:r>
            <w:r w:rsidRPr="00633F64">
              <w:rPr>
                <w:i/>
                <w:iCs/>
                <w:color w:val="1F1F1F"/>
                <w:spacing w:val="-3"/>
                <w:sz w:val="22"/>
                <w:szCs w:val="22"/>
                <w:vertAlign w:val="subscript"/>
              </w:rPr>
              <w:t>min</w:t>
            </w:r>
            <w:proofErr w:type="spellEnd"/>
            <w:r w:rsidRPr="00633F64">
              <w:rPr>
                <w:i/>
                <w:iCs/>
                <w:color w:val="1F1F1F"/>
                <w:spacing w:val="-3"/>
                <w:sz w:val="22"/>
                <w:szCs w:val="22"/>
              </w:rPr>
              <w:t> </w:t>
            </w:r>
            <w:r w:rsidRPr="00633F64">
              <w:rPr>
                <w:color w:val="1F1F1F"/>
                <w:spacing w:val="-3"/>
                <w:sz w:val="22"/>
                <w:szCs w:val="22"/>
              </w:rPr>
              <w:t>=</w:t>
            </w:r>
            <w:r w:rsidRPr="00633F64">
              <w:rPr>
                <w:rStyle w:val="a10"/>
                <w:color w:val="000000"/>
                <w:spacing w:val="-3"/>
                <w:sz w:val="22"/>
                <w:szCs w:val="22"/>
              </w:rPr>
              <w:t> D</w:t>
            </w:r>
            <w:r w:rsidRPr="00633F64">
              <w:rPr>
                <w:color w:val="1F1F1F"/>
                <w:spacing w:val="-3"/>
                <w:sz w:val="22"/>
                <w:szCs w:val="22"/>
              </w:rPr>
              <w:t> + </w:t>
            </w:r>
            <w:r w:rsidRPr="00633F64">
              <w:rPr>
                <w:i/>
                <w:iCs/>
                <w:color w:val="1F1F1F"/>
                <w:spacing w:val="-3"/>
                <w:sz w:val="22"/>
                <w:szCs w:val="22"/>
              </w:rPr>
              <w:t>EI</w:t>
            </w:r>
            <w:r w:rsidRPr="00633F64">
              <w:rPr>
                <w:color w:val="1F1F1F"/>
                <w:spacing w:val="-3"/>
                <w:sz w:val="22"/>
                <w:szCs w:val="22"/>
              </w:rPr>
              <w:t> = 53,00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d</w:t>
            </w:r>
            <w:r w:rsidRPr="00633F64">
              <w:rPr>
                <w:i/>
                <w:iCs/>
                <w:color w:val="1F1F1F"/>
                <w:spacing w:val="-3"/>
                <w:sz w:val="22"/>
                <w:szCs w:val="22"/>
                <w:vertAlign w:val="subscript"/>
              </w:rPr>
              <w:t>min</w:t>
            </w:r>
            <w:proofErr w:type="spellEnd"/>
            <w:r w:rsidRPr="00633F64">
              <w:rPr>
                <w:i/>
                <w:iCs/>
                <w:color w:val="1F1F1F"/>
                <w:spacing w:val="-3"/>
                <w:sz w:val="22"/>
                <w:szCs w:val="22"/>
              </w:rPr>
              <w:t> = d +</w:t>
            </w:r>
            <w:r w:rsidRPr="00633F64">
              <w:rPr>
                <w:color w:val="1F1F1F"/>
                <w:spacing w:val="-3"/>
                <w:sz w:val="22"/>
                <w:szCs w:val="22"/>
              </w:rPr>
              <w:t> </w:t>
            </w:r>
            <w:proofErr w:type="spellStart"/>
            <w:r w:rsidRPr="00633F64">
              <w:rPr>
                <w:i/>
                <w:iCs/>
                <w:color w:val="1F1F1F"/>
                <w:spacing w:val="-3"/>
                <w:sz w:val="22"/>
                <w:szCs w:val="22"/>
              </w:rPr>
              <w:t>ei</w:t>
            </w:r>
            <w:proofErr w:type="spellEnd"/>
            <w:r w:rsidRPr="00633F64">
              <w:rPr>
                <w:i/>
                <w:iCs/>
                <w:color w:val="1F1F1F"/>
                <w:spacing w:val="-3"/>
                <w:sz w:val="22"/>
                <w:szCs w:val="22"/>
              </w:rPr>
              <w:t> </w:t>
            </w:r>
            <w:r w:rsidRPr="00633F64">
              <w:rPr>
                <w:color w:val="1F1F1F"/>
                <w:spacing w:val="-3"/>
                <w:sz w:val="22"/>
                <w:szCs w:val="22"/>
              </w:rPr>
              <w:t>= 53,053 мм;</w:t>
            </w:r>
          </w:p>
        </w:tc>
      </w:tr>
      <w:tr w:rsidR="00CA28F4" w:rsidRPr="00633F64" w:rsidTr="00CA28F4">
        <w:tc>
          <w:tcPr>
            <w:tcW w:w="3936"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Допуск</w:t>
            </w:r>
          </w:p>
        </w:tc>
        <w:tc>
          <w:tcPr>
            <w:tcW w:w="3389"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i/>
                <w:iCs/>
                <w:color w:val="1F1F1F"/>
                <w:spacing w:val="-3"/>
                <w:sz w:val="22"/>
                <w:szCs w:val="22"/>
              </w:rPr>
              <w:t>Т</w:t>
            </w:r>
            <w:proofErr w:type="gramStart"/>
            <w:r w:rsidRPr="00633F64">
              <w:rPr>
                <w:rStyle w:val="a10"/>
                <w:color w:val="000000"/>
                <w:spacing w:val="-3"/>
                <w:sz w:val="22"/>
                <w:szCs w:val="22"/>
              </w:rPr>
              <w:t>D</w:t>
            </w:r>
            <w:proofErr w:type="gramEnd"/>
            <w:r w:rsidRPr="00633F64">
              <w:rPr>
                <w:color w:val="1F1F1F"/>
                <w:spacing w:val="-3"/>
                <w:sz w:val="22"/>
                <w:szCs w:val="22"/>
              </w:rPr>
              <w:t> = </w:t>
            </w:r>
            <w:proofErr w:type="spellStart"/>
            <w:r w:rsidRPr="00633F64">
              <w:rPr>
                <w:i/>
                <w:iCs/>
                <w:color w:val="1F1F1F"/>
                <w:spacing w:val="-3"/>
                <w:sz w:val="22"/>
                <w:szCs w:val="22"/>
              </w:rPr>
              <w:t>D</w:t>
            </w:r>
            <w:r w:rsidRPr="00633F64">
              <w:rPr>
                <w:i/>
                <w:iCs/>
                <w:color w:val="1F1F1F"/>
                <w:spacing w:val="-3"/>
                <w:sz w:val="22"/>
                <w:szCs w:val="22"/>
                <w:vertAlign w:val="subscript"/>
              </w:rPr>
              <w:t>max</w:t>
            </w:r>
            <w:proofErr w:type="spellEnd"/>
            <w:r w:rsidRPr="00633F64">
              <w:rPr>
                <w:i/>
                <w:iCs/>
                <w:color w:val="1F1F1F"/>
                <w:spacing w:val="-3"/>
                <w:sz w:val="22"/>
                <w:szCs w:val="22"/>
              </w:rPr>
              <w:t> </w:t>
            </w:r>
            <w:r w:rsidRPr="00633F64">
              <w:rPr>
                <w:color w:val="1F1F1F"/>
                <w:spacing w:val="-3"/>
                <w:sz w:val="22"/>
                <w:szCs w:val="22"/>
              </w:rPr>
              <w:t>-</w:t>
            </w:r>
            <w:r w:rsidRPr="00633F64">
              <w:rPr>
                <w:rStyle w:val="a10"/>
                <w:color w:val="000000"/>
                <w:spacing w:val="-3"/>
                <w:sz w:val="22"/>
                <w:szCs w:val="22"/>
              </w:rPr>
              <w:t> </w:t>
            </w:r>
            <w:proofErr w:type="spellStart"/>
            <w:r w:rsidRPr="00633F64">
              <w:rPr>
                <w:rStyle w:val="a10"/>
                <w:color w:val="000000"/>
                <w:spacing w:val="-3"/>
                <w:sz w:val="22"/>
                <w:szCs w:val="22"/>
              </w:rPr>
              <w:t>D</w:t>
            </w:r>
            <w:r w:rsidRPr="00633F64">
              <w:rPr>
                <w:rStyle w:val="a10"/>
                <w:color w:val="000000"/>
                <w:spacing w:val="-3"/>
                <w:sz w:val="22"/>
                <w:szCs w:val="22"/>
                <w:vertAlign w:val="subscript"/>
              </w:rPr>
              <w:t>min</w:t>
            </w:r>
            <w:proofErr w:type="spellEnd"/>
            <w:r w:rsidRPr="00633F64">
              <w:rPr>
                <w:color w:val="1F1F1F"/>
                <w:spacing w:val="-3"/>
                <w:sz w:val="22"/>
                <w:szCs w:val="22"/>
              </w:rPr>
              <w:t> = 0,03 мм</w:t>
            </w:r>
          </w:p>
          <w:p w:rsidR="00CA28F4" w:rsidRPr="00633F64" w:rsidRDefault="00CA28F4" w:rsidP="00633F64">
            <w:pPr>
              <w:pStyle w:val="a4"/>
              <w:spacing w:after="0"/>
              <w:rPr>
                <w:color w:val="1F1F1F"/>
                <w:spacing w:val="-3"/>
                <w:sz w:val="22"/>
                <w:szCs w:val="22"/>
              </w:rPr>
            </w:pPr>
            <w:r w:rsidRPr="00633F64">
              <w:rPr>
                <w:color w:val="1F1F1F"/>
                <w:spacing w:val="-3"/>
                <w:sz w:val="22"/>
                <w:szCs w:val="22"/>
              </w:rPr>
              <w:t>или</w:t>
            </w:r>
            <w:r w:rsidRPr="00633F64">
              <w:rPr>
                <w:rStyle w:val="a10"/>
                <w:color w:val="000000"/>
                <w:spacing w:val="-3"/>
                <w:sz w:val="22"/>
                <w:szCs w:val="22"/>
              </w:rPr>
              <w:t> TD</w:t>
            </w:r>
            <w:r w:rsidRPr="00633F64">
              <w:rPr>
                <w:color w:val="1F1F1F"/>
                <w:spacing w:val="-3"/>
                <w:sz w:val="22"/>
                <w:szCs w:val="22"/>
              </w:rPr>
              <w:t> = </w:t>
            </w:r>
            <w:r w:rsidRPr="00633F64">
              <w:rPr>
                <w:i/>
                <w:iCs/>
                <w:color w:val="1F1F1F"/>
                <w:spacing w:val="-3"/>
                <w:sz w:val="22"/>
                <w:szCs w:val="22"/>
              </w:rPr>
              <w:t>ES</w:t>
            </w:r>
            <w:r w:rsidRPr="00633F64">
              <w:rPr>
                <w:color w:val="1F1F1F"/>
                <w:spacing w:val="-3"/>
                <w:sz w:val="22"/>
                <w:szCs w:val="22"/>
              </w:rPr>
              <w:t> - </w:t>
            </w:r>
            <w:r w:rsidRPr="00633F64">
              <w:rPr>
                <w:i/>
                <w:iCs/>
                <w:color w:val="1F1F1F"/>
                <w:spacing w:val="-3"/>
                <w:sz w:val="22"/>
                <w:szCs w:val="22"/>
              </w:rPr>
              <w:t>EI</w:t>
            </w:r>
            <w:r w:rsidRPr="00633F64">
              <w:rPr>
                <w:color w:val="1F1F1F"/>
                <w:spacing w:val="-3"/>
                <w:sz w:val="22"/>
                <w:szCs w:val="22"/>
              </w:rPr>
              <w:t> = 0,03 мм.</w:t>
            </w:r>
          </w:p>
        </w:tc>
        <w:tc>
          <w:tcPr>
            <w:tcW w:w="366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proofErr w:type="spellStart"/>
            <w:r w:rsidRPr="00633F64">
              <w:rPr>
                <w:i/>
                <w:iCs/>
                <w:color w:val="1F1F1F"/>
                <w:spacing w:val="-3"/>
                <w:sz w:val="22"/>
                <w:szCs w:val="22"/>
              </w:rPr>
              <w:t>Т</w:t>
            </w:r>
            <w:proofErr w:type="gramStart"/>
            <w:r w:rsidRPr="00633F64">
              <w:rPr>
                <w:i/>
                <w:iCs/>
                <w:color w:val="1F1F1F"/>
                <w:spacing w:val="-3"/>
                <w:sz w:val="22"/>
                <w:szCs w:val="22"/>
              </w:rPr>
              <w:t>d</w:t>
            </w:r>
            <w:proofErr w:type="spellEnd"/>
            <w:proofErr w:type="gramEnd"/>
            <w:r w:rsidRPr="00633F64">
              <w:rPr>
                <w:i/>
                <w:iCs/>
                <w:color w:val="1F1F1F"/>
                <w:spacing w:val="-3"/>
                <w:sz w:val="22"/>
                <w:szCs w:val="22"/>
              </w:rPr>
              <w:t> = </w:t>
            </w:r>
            <w:proofErr w:type="spellStart"/>
            <w:r w:rsidRPr="00633F64">
              <w:rPr>
                <w:i/>
                <w:iCs/>
                <w:color w:val="1F1F1F"/>
                <w:spacing w:val="-3"/>
                <w:sz w:val="22"/>
                <w:szCs w:val="22"/>
              </w:rPr>
              <w:t>d</w:t>
            </w:r>
            <w:r w:rsidRPr="00633F64">
              <w:rPr>
                <w:i/>
                <w:iCs/>
                <w:color w:val="1F1F1F"/>
                <w:spacing w:val="-3"/>
                <w:sz w:val="22"/>
                <w:szCs w:val="22"/>
                <w:vertAlign w:val="subscript"/>
              </w:rPr>
              <w:t>max</w:t>
            </w:r>
            <w:proofErr w:type="spellEnd"/>
            <w:r w:rsidRPr="00633F64">
              <w:rPr>
                <w:i/>
                <w:iCs/>
                <w:color w:val="1F1F1F"/>
                <w:spacing w:val="-3"/>
                <w:sz w:val="22"/>
                <w:szCs w:val="22"/>
              </w:rPr>
              <w:t> - </w:t>
            </w:r>
            <w:proofErr w:type="spellStart"/>
            <w:r w:rsidRPr="00633F64">
              <w:rPr>
                <w:i/>
                <w:iCs/>
                <w:color w:val="1F1F1F"/>
                <w:spacing w:val="-3"/>
                <w:sz w:val="22"/>
                <w:szCs w:val="22"/>
              </w:rPr>
              <w:t>d</w:t>
            </w:r>
            <w:r w:rsidRPr="00633F64">
              <w:rPr>
                <w:i/>
                <w:iCs/>
                <w:color w:val="1F1F1F"/>
                <w:spacing w:val="-3"/>
                <w:sz w:val="22"/>
                <w:szCs w:val="22"/>
                <w:vertAlign w:val="subscript"/>
              </w:rPr>
              <w:t>mm</w:t>
            </w:r>
            <w:proofErr w:type="spellEnd"/>
            <w:r w:rsidRPr="00633F64">
              <w:rPr>
                <w:color w:val="1F1F1F"/>
                <w:spacing w:val="-3"/>
                <w:sz w:val="22"/>
                <w:szCs w:val="22"/>
              </w:rPr>
              <w:t> = 0,03 мм; </w:t>
            </w:r>
          </w:p>
          <w:p w:rsidR="00CA28F4" w:rsidRPr="00633F64" w:rsidRDefault="00CA28F4" w:rsidP="00633F64">
            <w:pPr>
              <w:pStyle w:val="a4"/>
              <w:spacing w:after="0"/>
              <w:rPr>
                <w:color w:val="1F1F1F"/>
                <w:spacing w:val="-3"/>
                <w:sz w:val="22"/>
                <w:szCs w:val="22"/>
              </w:rPr>
            </w:pPr>
            <w:r w:rsidRPr="00633F64">
              <w:rPr>
                <w:color w:val="1F1F1F"/>
                <w:spacing w:val="-3"/>
                <w:sz w:val="22"/>
                <w:szCs w:val="22"/>
              </w:rPr>
              <w:t>или  </w:t>
            </w:r>
            <w:proofErr w:type="spellStart"/>
            <w:r w:rsidRPr="00633F64">
              <w:rPr>
                <w:i/>
                <w:iCs/>
                <w:color w:val="1F1F1F"/>
                <w:spacing w:val="-3"/>
                <w:sz w:val="22"/>
                <w:szCs w:val="22"/>
              </w:rPr>
              <w:t>Td</w:t>
            </w:r>
            <w:proofErr w:type="spellEnd"/>
            <w:r w:rsidRPr="00633F64">
              <w:rPr>
                <w:i/>
                <w:iCs/>
                <w:color w:val="1F1F1F"/>
                <w:spacing w:val="-3"/>
                <w:sz w:val="22"/>
                <w:szCs w:val="22"/>
              </w:rPr>
              <w:t> = </w:t>
            </w:r>
            <w:proofErr w:type="spellStart"/>
            <w:r w:rsidRPr="00633F64">
              <w:rPr>
                <w:i/>
                <w:iCs/>
                <w:color w:val="1F1F1F"/>
                <w:spacing w:val="-3"/>
                <w:sz w:val="22"/>
                <w:szCs w:val="22"/>
              </w:rPr>
              <w:t>es</w:t>
            </w:r>
            <w:proofErr w:type="spellEnd"/>
            <w:r w:rsidRPr="00633F64">
              <w:rPr>
                <w:i/>
                <w:iCs/>
                <w:color w:val="1F1F1F"/>
                <w:spacing w:val="-3"/>
                <w:sz w:val="22"/>
                <w:szCs w:val="22"/>
              </w:rPr>
              <w:t> - </w:t>
            </w:r>
            <w:proofErr w:type="spellStart"/>
            <w:r w:rsidRPr="00633F64">
              <w:rPr>
                <w:i/>
                <w:iCs/>
                <w:color w:val="1F1F1F"/>
                <w:spacing w:val="-3"/>
                <w:sz w:val="22"/>
                <w:szCs w:val="22"/>
              </w:rPr>
              <w:t>ei</w:t>
            </w:r>
            <w:proofErr w:type="spellEnd"/>
            <w:r w:rsidRPr="00633F64">
              <w:rPr>
                <w:color w:val="1F1F1F"/>
                <w:spacing w:val="-3"/>
                <w:sz w:val="22"/>
                <w:szCs w:val="22"/>
              </w:rPr>
              <w:t> = 0,03 мм;</w:t>
            </w:r>
          </w:p>
        </w:tc>
      </w:tr>
      <w:tr w:rsidR="00CA28F4" w:rsidRPr="00633F64" w:rsidTr="00CA28F4">
        <w:trPr>
          <w:trHeight w:val="514"/>
        </w:trPr>
        <w:tc>
          <w:tcPr>
            <w:tcW w:w="10988" w:type="dxa"/>
            <w:gridSpan w:val="4"/>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rPr>
              <w:t>Графическое изображение посадки:</w:t>
            </w:r>
          </w:p>
          <w:p w:rsidR="00CA28F4" w:rsidRPr="00633F64" w:rsidRDefault="00CA28F4" w:rsidP="00633F64">
            <w:pPr>
              <w:pStyle w:val="a4"/>
              <w:spacing w:after="0"/>
              <w:rPr>
                <w:color w:val="1F1F1F"/>
                <w:spacing w:val="-3"/>
                <w:sz w:val="22"/>
                <w:szCs w:val="22"/>
              </w:rPr>
            </w:pPr>
            <w:r w:rsidRPr="00633F64">
              <w:rPr>
                <w:b/>
                <w:bCs/>
                <w:noProof/>
                <w:color w:val="1F1F1F"/>
                <w:spacing w:val="-3"/>
                <w:sz w:val="22"/>
                <w:szCs w:val="22"/>
              </w:rPr>
              <w:drawing>
                <wp:inline distT="0" distB="0" distL="0" distR="0">
                  <wp:extent cx="3218815" cy="1865630"/>
                  <wp:effectExtent l="0" t="0" r="0" b="0"/>
                  <wp:docPr id="81" name="Рисунок 81" descr="https://documents.infourok.ru/92cf8bbe-2433-4d15-8d12-c8911ba14bd7/0/image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s://documents.infourok.ru/92cf8bbe-2433-4d15-8d12-c8911ba14bd7/0/image041.png"/>
                          <pic:cNvPicPr>
                            <a:picLocks noChangeAspect="1" noChangeArrowheads="1"/>
                          </pic:cNvPicPr>
                        </pic:nvPicPr>
                        <pic:blipFill>
                          <a:blip r:embed="rId59"/>
                          <a:srcRect/>
                          <a:stretch>
                            <a:fillRect/>
                          </a:stretch>
                        </pic:blipFill>
                        <pic:spPr bwMode="auto">
                          <a:xfrm>
                            <a:off x="0" y="0"/>
                            <a:ext cx="3218815" cy="1865630"/>
                          </a:xfrm>
                          <a:prstGeom prst="rect">
                            <a:avLst/>
                          </a:prstGeom>
                          <a:noFill/>
                          <a:ln w="9525">
                            <a:noFill/>
                            <a:miter lim="800000"/>
                            <a:headEnd/>
                            <a:tailEnd/>
                          </a:ln>
                        </pic:spPr>
                      </pic:pic>
                    </a:graphicData>
                  </a:graphic>
                </wp:inline>
              </w:drawing>
            </w:r>
          </w:p>
          <w:p w:rsidR="00CA28F4" w:rsidRPr="00633F64" w:rsidRDefault="00CA28F4" w:rsidP="00633F64">
            <w:pPr>
              <w:pStyle w:val="a4"/>
              <w:spacing w:after="0"/>
              <w:rPr>
                <w:color w:val="1F1F1F"/>
                <w:spacing w:val="-3"/>
                <w:sz w:val="22"/>
                <w:szCs w:val="22"/>
              </w:rPr>
            </w:pPr>
            <w:r w:rsidRPr="00633F64">
              <w:rPr>
                <w:color w:val="1F1F1F"/>
                <w:spacing w:val="-3"/>
                <w:sz w:val="22"/>
                <w:szCs w:val="22"/>
              </w:rPr>
              <w:t>Характер соединения: </w:t>
            </w:r>
            <w:r w:rsidRPr="00633F64">
              <w:rPr>
                <w:b/>
                <w:bCs/>
                <w:color w:val="1F1F1F"/>
                <w:spacing w:val="-3"/>
                <w:sz w:val="22"/>
                <w:szCs w:val="22"/>
              </w:rPr>
              <w:t>посадка с натягом.</w:t>
            </w:r>
          </w:p>
          <w:p w:rsidR="00CA28F4" w:rsidRPr="00633F64" w:rsidRDefault="00CA28F4" w:rsidP="00633F64">
            <w:pPr>
              <w:pStyle w:val="a4"/>
              <w:spacing w:after="0"/>
              <w:rPr>
                <w:color w:val="1F1F1F"/>
                <w:spacing w:val="-3"/>
                <w:sz w:val="22"/>
                <w:szCs w:val="22"/>
              </w:rPr>
            </w:pPr>
            <w:r w:rsidRPr="00633F64">
              <w:rPr>
                <w:b/>
                <w:bCs/>
                <w:color w:val="000000"/>
                <w:spacing w:val="-3"/>
                <w:sz w:val="22"/>
                <w:szCs w:val="22"/>
              </w:rPr>
              <w:t>Основные параметры посадки:</w:t>
            </w:r>
          </w:p>
        </w:tc>
      </w:tr>
      <w:tr w:rsidR="00CA28F4" w:rsidRPr="00633F64" w:rsidTr="00CA28F4">
        <w:tc>
          <w:tcPr>
            <w:tcW w:w="2660"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Наибольший натяг</w:t>
            </w:r>
          </w:p>
        </w:tc>
        <w:tc>
          <w:tcPr>
            <w:tcW w:w="8328" w:type="dxa"/>
            <w:gridSpan w:val="3"/>
            <w:shd w:val="clear" w:color="auto" w:fill="FFFFFF"/>
            <w:tcMar>
              <w:top w:w="0" w:type="dxa"/>
              <w:left w:w="108" w:type="dxa"/>
              <w:bottom w:w="0" w:type="dxa"/>
              <w:right w:w="108" w:type="dxa"/>
            </w:tcMar>
            <w:hideMark/>
          </w:tcPr>
          <w:p w:rsidR="00CA28F4" w:rsidRPr="00633F64" w:rsidRDefault="00CA28F4" w:rsidP="00633F64">
            <w:pPr>
              <w:pStyle w:val="a4"/>
              <w:spacing w:after="0"/>
              <w:ind w:left="307"/>
              <w:rPr>
                <w:color w:val="1F1F1F"/>
                <w:spacing w:val="-3"/>
                <w:sz w:val="22"/>
                <w:szCs w:val="22"/>
              </w:rPr>
            </w:pPr>
            <w:proofErr w:type="spellStart"/>
            <w:r w:rsidRPr="00633F64">
              <w:rPr>
                <w:i/>
                <w:iCs/>
                <w:color w:val="000000"/>
                <w:spacing w:val="-3"/>
                <w:sz w:val="22"/>
                <w:szCs w:val="22"/>
              </w:rPr>
              <w:t>N</w:t>
            </w:r>
            <w:r w:rsidRPr="00633F64">
              <w:rPr>
                <w:i/>
                <w:iCs/>
                <w:color w:val="000000"/>
                <w:spacing w:val="-3"/>
                <w:sz w:val="22"/>
                <w:szCs w:val="22"/>
                <w:vertAlign w:val="subscript"/>
              </w:rPr>
              <w:t>max</w:t>
            </w:r>
            <w:proofErr w:type="spellEnd"/>
            <w:r w:rsidRPr="00633F64">
              <w:rPr>
                <w:i/>
                <w:iCs/>
                <w:color w:val="000000"/>
                <w:spacing w:val="-3"/>
                <w:sz w:val="22"/>
                <w:szCs w:val="22"/>
              </w:rPr>
              <w:t> = </w:t>
            </w:r>
            <w:proofErr w:type="spellStart"/>
            <w:r w:rsidRPr="00633F64">
              <w:rPr>
                <w:i/>
                <w:iCs/>
                <w:color w:val="000000"/>
                <w:spacing w:val="-3"/>
                <w:sz w:val="22"/>
                <w:szCs w:val="22"/>
              </w:rPr>
              <w:t>d</w:t>
            </w:r>
            <w:r w:rsidRPr="00633F64">
              <w:rPr>
                <w:i/>
                <w:iCs/>
                <w:color w:val="000000"/>
                <w:spacing w:val="-3"/>
                <w:sz w:val="22"/>
                <w:szCs w:val="22"/>
                <w:vertAlign w:val="subscript"/>
              </w:rPr>
              <w:t>max</w:t>
            </w:r>
            <w:proofErr w:type="spellEnd"/>
            <w:r w:rsidRPr="00633F64">
              <w:rPr>
                <w:i/>
                <w:iCs/>
                <w:color w:val="000000"/>
                <w:spacing w:val="-3"/>
                <w:sz w:val="22"/>
                <w:szCs w:val="22"/>
              </w:rPr>
              <w:t> - </w:t>
            </w:r>
            <w:proofErr w:type="spellStart"/>
            <w:r w:rsidRPr="00633F64">
              <w:rPr>
                <w:i/>
                <w:iCs/>
                <w:color w:val="000000"/>
                <w:spacing w:val="-3"/>
                <w:sz w:val="22"/>
                <w:szCs w:val="22"/>
              </w:rPr>
              <w:t>D</w:t>
            </w:r>
            <w:r w:rsidRPr="00633F64">
              <w:rPr>
                <w:i/>
                <w:iCs/>
                <w:color w:val="000000"/>
                <w:spacing w:val="-3"/>
                <w:sz w:val="22"/>
                <w:szCs w:val="22"/>
                <w:vertAlign w:val="subscript"/>
              </w:rPr>
              <w:t>min</w:t>
            </w:r>
            <w:proofErr w:type="spellEnd"/>
            <w:r w:rsidRPr="00633F64">
              <w:rPr>
                <w:color w:val="000000"/>
                <w:spacing w:val="-3"/>
                <w:sz w:val="22"/>
                <w:szCs w:val="22"/>
              </w:rPr>
              <w:t> = 0,083 мм; </w:t>
            </w:r>
            <w:r w:rsidRPr="00633F64">
              <w:rPr>
                <w:i/>
                <w:iCs/>
                <w:color w:val="000000"/>
                <w:spacing w:val="-3"/>
                <w:sz w:val="22"/>
                <w:szCs w:val="22"/>
              </w:rPr>
              <w:t>   или   </w:t>
            </w:r>
            <w:r w:rsidRPr="00633F64">
              <w:rPr>
                <w:color w:val="000000"/>
                <w:spacing w:val="-3"/>
                <w:sz w:val="22"/>
                <w:szCs w:val="22"/>
              </w:rPr>
              <w:t> </w:t>
            </w:r>
            <w:proofErr w:type="spellStart"/>
            <w:r w:rsidRPr="00633F64">
              <w:rPr>
                <w:i/>
                <w:iCs/>
                <w:color w:val="000000"/>
                <w:spacing w:val="-3"/>
                <w:sz w:val="22"/>
                <w:szCs w:val="22"/>
              </w:rPr>
              <w:t>N</w:t>
            </w:r>
            <w:r w:rsidRPr="00633F64">
              <w:rPr>
                <w:i/>
                <w:iCs/>
                <w:color w:val="000000"/>
                <w:spacing w:val="-3"/>
                <w:sz w:val="22"/>
                <w:szCs w:val="22"/>
                <w:vertAlign w:val="subscript"/>
              </w:rPr>
              <w:t>max</w:t>
            </w:r>
            <w:proofErr w:type="spellEnd"/>
            <w:r w:rsidRPr="00633F64">
              <w:rPr>
                <w:i/>
                <w:iCs/>
                <w:color w:val="000000"/>
                <w:spacing w:val="-3"/>
                <w:sz w:val="22"/>
                <w:szCs w:val="22"/>
              </w:rPr>
              <w:t> </w:t>
            </w:r>
            <w:r w:rsidRPr="00633F64">
              <w:rPr>
                <w:color w:val="000000"/>
                <w:spacing w:val="-3"/>
                <w:sz w:val="22"/>
                <w:szCs w:val="22"/>
              </w:rPr>
              <w:t>= </w:t>
            </w:r>
            <w:proofErr w:type="spellStart"/>
            <w:r w:rsidRPr="00633F64">
              <w:rPr>
                <w:i/>
                <w:iCs/>
                <w:color w:val="000000"/>
                <w:spacing w:val="-3"/>
                <w:sz w:val="22"/>
                <w:szCs w:val="22"/>
              </w:rPr>
              <w:t>es</w:t>
            </w:r>
            <w:proofErr w:type="spellEnd"/>
            <w:r w:rsidRPr="00633F64">
              <w:rPr>
                <w:color w:val="000000"/>
                <w:spacing w:val="-3"/>
                <w:sz w:val="22"/>
                <w:szCs w:val="22"/>
              </w:rPr>
              <w:t> - </w:t>
            </w:r>
            <w:r w:rsidRPr="00633F64">
              <w:rPr>
                <w:i/>
                <w:iCs/>
                <w:color w:val="000000"/>
                <w:spacing w:val="-3"/>
                <w:sz w:val="22"/>
                <w:szCs w:val="22"/>
              </w:rPr>
              <w:t>EI</w:t>
            </w:r>
            <w:r w:rsidRPr="00633F64">
              <w:rPr>
                <w:color w:val="000000"/>
                <w:spacing w:val="-3"/>
                <w:sz w:val="22"/>
                <w:szCs w:val="22"/>
              </w:rPr>
              <w:t> = 0,083 мм.</w:t>
            </w:r>
          </w:p>
        </w:tc>
      </w:tr>
      <w:tr w:rsidR="00CA28F4" w:rsidRPr="00633F64" w:rsidTr="00CA28F4">
        <w:tc>
          <w:tcPr>
            <w:tcW w:w="2660"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Наименьший натяг</w:t>
            </w:r>
          </w:p>
        </w:tc>
        <w:tc>
          <w:tcPr>
            <w:tcW w:w="8328" w:type="dxa"/>
            <w:gridSpan w:val="3"/>
            <w:shd w:val="clear" w:color="auto" w:fill="FFFFFF"/>
            <w:tcMar>
              <w:top w:w="0" w:type="dxa"/>
              <w:left w:w="108" w:type="dxa"/>
              <w:bottom w:w="0" w:type="dxa"/>
              <w:right w:w="108" w:type="dxa"/>
            </w:tcMar>
            <w:hideMark/>
          </w:tcPr>
          <w:p w:rsidR="00CA28F4" w:rsidRPr="00633F64" w:rsidRDefault="00CA28F4" w:rsidP="00633F64">
            <w:pPr>
              <w:pStyle w:val="a4"/>
              <w:spacing w:after="0"/>
              <w:ind w:left="307"/>
              <w:rPr>
                <w:color w:val="1F1F1F"/>
                <w:spacing w:val="-3"/>
                <w:sz w:val="22"/>
                <w:szCs w:val="22"/>
              </w:rPr>
            </w:pPr>
            <w:proofErr w:type="spellStart"/>
            <w:r w:rsidRPr="00633F64">
              <w:rPr>
                <w:rStyle w:val="a10"/>
                <w:color w:val="000000"/>
                <w:spacing w:val="-3"/>
                <w:sz w:val="22"/>
                <w:szCs w:val="22"/>
              </w:rPr>
              <w:t>N</w:t>
            </w:r>
            <w:r w:rsidRPr="00633F64">
              <w:rPr>
                <w:rStyle w:val="a10"/>
                <w:color w:val="000000"/>
                <w:spacing w:val="-3"/>
                <w:sz w:val="22"/>
                <w:szCs w:val="22"/>
                <w:vertAlign w:val="subscript"/>
              </w:rPr>
              <w:t>min</w:t>
            </w:r>
            <w:proofErr w:type="spellEnd"/>
            <w:r w:rsidRPr="00633F64">
              <w:rPr>
                <w:color w:val="000000"/>
                <w:spacing w:val="-3"/>
                <w:sz w:val="22"/>
                <w:szCs w:val="22"/>
              </w:rPr>
              <w:t> = </w:t>
            </w:r>
            <w:proofErr w:type="spellStart"/>
            <w:r w:rsidRPr="00633F64">
              <w:rPr>
                <w:i/>
                <w:iCs/>
                <w:color w:val="000000"/>
                <w:spacing w:val="-3"/>
                <w:sz w:val="22"/>
                <w:szCs w:val="22"/>
              </w:rPr>
              <w:t>d</w:t>
            </w:r>
            <w:r w:rsidRPr="00633F64">
              <w:rPr>
                <w:i/>
                <w:iCs/>
                <w:color w:val="000000"/>
                <w:spacing w:val="-3"/>
                <w:sz w:val="22"/>
                <w:szCs w:val="22"/>
                <w:vertAlign w:val="subscript"/>
              </w:rPr>
              <w:t>min</w:t>
            </w:r>
            <w:proofErr w:type="spellEnd"/>
            <w:r w:rsidRPr="00633F64">
              <w:rPr>
                <w:i/>
                <w:iCs/>
                <w:color w:val="000000"/>
                <w:spacing w:val="-3"/>
                <w:sz w:val="22"/>
                <w:szCs w:val="22"/>
              </w:rPr>
              <w:t> - </w:t>
            </w:r>
            <w:proofErr w:type="spellStart"/>
            <w:r w:rsidRPr="00633F64">
              <w:rPr>
                <w:i/>
                <w:iCs/>
                <w:color w:val="000000"/>
                <w:spacing w:val="-3"/>
                <w:sz w:val="22"/>
                <w:szCs w:val="22"/>
              </w:rPr>
              <w:t>D</w:t>
            </w:r>
            <w:r w:rsidRPr="00633F64">
              <w:rPr>
                <w:i/>
                <w:iCs/>
                <w:color w:val="000000"/>
                <w:spacing w:val="-3"/>
                <w:sz w:val="22"/>
                <w:szCs w:val="22"/>
                <w:vertAlign w:val="subscript"/>
              </w:rPr>
              <w:t>max</w:t>
            </w:r>
            <w:proofErr w:type="spellEnd"/>
            <w:r w:rsidRPr="00633F64">
              <w:rPr>
                <w:color w:val="000000"/>
                <w:spacing w:val="-3"/>
                <w:sz w:val="22"/>
                <w:szCs w:val="22"/>
              </w:rPr>
              <w:t> = 0,023 мм;</w:t>
            </w:r>
            <w:r w:rsidRPr="00633F64">
              <w:rPr>
                <w:i/>
                <w:iCs/>
                <w:color w:val="000000"/>
                <w:spacing w:val="-3"/>
                <w:sz w:val="22"/>
                <w:szCs w:val="22"/>
              </w:rPr>
              <w:t>      или</w:t>
            </w:r>
            <w:r w:rsidRPr="00633F64">
              <w:rPr>
                <w:color w:val="000000"/>
                <w:spacing w:val="-3"/>
                <w:sz w:val="22"/>
                <w:szCs w:val="22"/>
              </w:rPr>
              <w:t>   </w:t>
            </w:r>
            <w:proofErr w:type="spellStart"/>
            <w:r w:rsidRPr="00633F64">
              <w:rPr>
                <w:i/>
                <w:iCs/>
                <w:color w:val="000000"/>
                <w:spacing w:val="-3"/>
                <w:sz w:val="22"/>
                <w:szCs w:val="22"/>
              </w:rPr>
              <w:t>N</w:t>
            </w:r>
            <w:r w:rsidRPr="00633F64">
              <w:rPr>
                <w:i/>
                <w:iCs/>
                <w:color w:val="000000"/>
                <w:spacing w:val="-3"/>
                <w:sz w:val="22"/>
                <w:szCs w:val="22"/>
                <w:vertAlign w:val="subscript"/>
              </w:rPr>
              <w:t>min</w:t>
            </w:r>
            <w:proofErr w:type="spellEnd"/>
            <w:r w:rsidRPr="00633F64">
              <w:rPr>
                <w:i/>
                <w:iCs/>
                <w:color w:val="000000"/>
                <w:spacing w:val="-3"/>
                <w:sz w:val="22"/>
                <w:szCs w:val="22"/>
              </w:rPr>
              <w:t> </w:t>
            </w:r>
            <w:r w:rsidRPr="00633F64">
              <w:rPr>
                <w:color w:val="000000"/>
                <w:spacing w:val="-3"/>
                <w:sz w:val="22"/>
                <w:szCs w:val="22"/>
              </w:rPr>
              <w:t>= </w:t>
            </w:r>
            <w:proofErr w:type="spellStart"/>
            <w:r w:rsidRPr="00633F64">
              <w:rPr>
                <w:i/>
                <w:iCs/>
                <w:color w:val="000000"/>
                <w:spacing w:val="-3"/>
                <w:sz w:val="22"/>
                <w:szCs w:val="22"/>
              </w:rPr>
              <w:t>ei</w:t>
            </w:r>
            <w:proofErr w:type="spellEnd"/>
            <w:r w:rsidRPr="00633F64">
              <w:rPr>
                <w:color w:val="000000"/>
                <w:spacing w:val="-3"/>
                <w:sz w:val="22"/>
                <w:szCs w:val="22"/>
              </w:rPr>
              <w:t> - </w:t>
            </w:r>
            <w:r w:rsidRPr="00633F64">
              <w:rPr>
                <w:i/>
                <w:iCs/>
                <w:color w:val="000000"/>
                <w:spacing w:val="-3"/>
                <w:sz w:val="22"/>
                <w:szCs w:val="22"/>
              </w:rPr>
              <w:t>ES</w:t>
            </w:r>
            <w:r w:rsidRPr="00633F64">
              <w:rPr>
                <w:color w:val="000000"/>
                <w:spacing w:val="-3"/>
                <w:sz w:val="22"/>
                <w:szCs w:val="22"/>
              </w:rPr>
              <w:t> = 0,023 мм.</w:t>
            </w:r>
          </w:p>
        </w:tc>
      </w:tr>
      <w:tr w:rsidR="00CA28F4" w:rsidRPr="00633F64" w:rsidTr="00CA28F4">
        <w:tc>
          <w:tcPr>
            <w:tcW w:w="2660" w:type="dxa"/>
            <w:shd w:val="clear" w:color="auto" w:fill="FFFFFF"/>
            <w:tcMar>
              <w:top w:w="0" w:type="dxa"/>
              <w:left w:w="108" w:type="dxa"/>
              <w:bottom w:w="0" w:type="dxa"/>
              <w:right w:w="108" w:type="dxa"/>
            </w:tcMar>
            <w:hideMark/>
          </w:tcPr>
          <w:p w:rsidR="00CA28F4" w:rsidRPr="00633F64" w:rsidRDefault="00CA28F4" w:rsidP="00633F64">
            <w:pPr>
              <w:pStyle w:val="a4"/>
              <w:spacing w:after="0"/>
              <w:ind w:left="284"/>
              <w:rPr>
                <w:color w:val="1F1F1F"/>
                <w:spacing w:val="-3"/>
                <w:sz w:val="22"/>
                <w:szCs w:val="22"/>
              </w:rPr>
            </w:pPr>
            <w:r w:rsidRPr="00633F64">
              <w:rPr>
                <w:color w:val="000000"/>
                <w:spacing w:val="-3"/>
                <w:sz w:val="22"/>
                <w:szCs w:val="22"/>
              </w:rPr>
              <w:t>Диапазон посадки с натягом</w:t>
            </w:r>
          </w:p>
        </w:tc>
        <w:tc>
          <w:tcPr>
            <w:tcW w:w="8328" w:type="dxa"/>
            <w:gridSpan w:val="3"/>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i/>
                <w:iCs/>
                <w:color w:val="000000"/>
                <w:spacing w:val="-3"/>
                <w:sz w:val="22"/>
                <w:szCs w:val="22"/>
              </w:rPr>
              <w:t>Т</w:t>
            </w:r>
            <w:proofErr w:type="gramStart"/>
            <w:r w:rsidRPr="00633F64">
              <w:rPr>
                <w:i/>
                <w:iCs/>
                <w:color w:val="000000"/>
                <w:spacing w:val="-3"/>
                <w:sz w:val="22"/>
                <w:szCs w:val="22"/>
              </w:rPr>
              <w:t>N</w:t>
            </w:r>
            <w:proofErr w:type="gramEnd"/>
            <w:r w:rsidRPr="00633F64">
              <w:rPr>
                <w:i/>
                <w:iCs/>
                <w:color w:val="000000"/>
                <w:spacing w:val="-3"/>
                <w:sz w:val="22"/>
                <w:szCs w:val="22"/>
              </w:rPr>
              <w:t xml:space="preserve"> = </w:t>
            </w:r>
            <w:proofErr w:type="spellStart"/>
            <w:r w:rsidRPr="00633F64">
              <w:rPr>
                <w:i/>
                <w:iCs/>
                <w:color w:val="000000"/>
                <w:spacing w:val="-3"/>
                <w:sz w:val="22"/>
                <w:szCs w:val="22"/>
              </w:rPr>
              <w:t>N</w:t>
            </w:r>
            <w:r w:rsidRPr="00633F64">
              <w:rPr>
                <w:i/>
                <w:iCs/>
                <w:color w:val="000000"/>
                <w:spacing w:val="-3"/>
                <w:sz w:val="22"/>
                <w:szCs w:val="22"/>
                <w:vertAlign w:val="subscript"/>
              </w:rPr>
              <w:t>max</w:t>
            </w:r>
            <w:proofErr w:type="spellEnd"/>
            <w:r w:rsidRPr="00633F64">
              <w:rPr>
                <w:i/>
                <w:iCs/>
                <w:color w:val="000000"/>
                <w:spacing w:val="-3"/>
                <w:sz w:val="22"/>
                <w:szCs w:val="22"/>
              </w:rPr>
              <w:t> -</w:t>
            </w:r>
            <w:r w:rsidRPr="00633F64">
              <w:rPr>
                <w:color w:val="000000"/>
                <w:spacing w:val="-3"/>
                <w:sz w:val="22"/>
                <w:szCs w:val="22"/>
              </w:rPr>
              <w:t> </w:t>
            </w:r>
            <w:proofErr w:type="spellStart"/>
            <w:r w:rsidRPr="00633F64">
              <w:rPr>
                <w:rStyle w:val="a10"/>
                <w:color w:val="000000"/>
                <w:spacing w:val="-3"/>
                <w:sz w:val="22"/>
                <w:szCs w:val="22"/>
              </w:rPr>
              <w:t>N</w:t>
            </w:r>
            <w:r w:rsidRPr="00633F64">
              <w:rPr>
                <w:rStyle w:val="a10"/>
                <w:color w:val="000000"/>
                <w:spacing w:val="-3"/>
                <w:sz w:val="22"/>
                <w:szCs w:val="22"/>
                <w:vertAlign w:val="subscript"/>
              </w:rPr>
              <w:t>min</w:t>
            </w:r>
            <w:proofErr w:type="spellEnd"/>
            <w:r w:rsidRPr="00633F64">
              <w:rPr>
                <w:i/>
                <w:iCs/>
                <w:color w:val="000000"/>
                <w:spacing w:val="-3"/>
                <w:sz w:val="22"/>
                <w:szCs w:val="22"/>
              </w:rPr>
              <w:t> </w:t>
            </w:r>
            <w:r w:rsidRPr="00633F64">
              <w:rPr>
                <w:color w:val="000000"/>
                <w:spacing w:val="-3"/>
                <w:sz w:val="22"/>
                <w:szCs w:val="22"/>
              </w:rPr>
              <w:t>= 0,06 мм;  </w:t>
            </w:r>
            <w:r w:rsidRPr="00633F64">
              <w:rPr>
                <w:i/>
                <w:iCs/>
                <w:color w:val="000000"/>
                <w:spacing w:val="-3"/>
                <w:sz w:val="22"/>
                <w:szCs w:val="22"/>
              </w:rPr>
              <w:t>    или</w:t>
            </w:r>
            <w:r w:rsidRPr="00633F64">
              <w:rPr>
                <w:rStyle w:val="a10"/>
                <w:i/>
                <w:iCs/>
                <w:color w:val="000000"/>
                <w:spacing w:val="-3"/>
                <w:sz w:val="22"/>
                <w:szCs w:val="22"/>
              </w:rPr>
              <w:t>    </w:t>
            </w:r>
            <w:r w:rsidRPr="00633F64">
              <w:rPr>
                <w:rStyle w:val="a10"/>
                <w:color w:val="000000"/>
                <w:spacing w:val="-3"/>
                <w:sz w:val="22"/>
                <w:szCs w:val="22"/>
              </w:rPr>
              <w:t>TN = TD</w:t>
            </w:r>
            <w:r w:rsidRPr="00633F64">
              <w:rPr>
                <w:color w:val="000000"/>
                <w:spacing w:val="-3"/>
                <w:sz w:val="22"/>
                <w:szCs w:val="22"/>
              </w:rPr>
              <w:t> + </w:t>
            </w:r>
            <w:proofErr w:type="spellStart"/>
            <w:r w:rsidRPr="00633F64">
              <w:rPr>
                <w:i/>
                <w:iCs/>
                <w:color w:val="000000"/>
                <w:spacing w:val="-3"/>
                <w:sz w:val="22"/>
                <w:szCs w:val="22"/>
              </w:rPr>
              <w:t>Td</w:t>
            </w:r>
            <w:proofErr w:type="spellEnd"/>
            <w:r w:rsidRPr="00633F64">
              <w:rPr>
                <w:i/>
                <w:iCs/>
                <w:color w:val="000000"/>
                <w:spacing w:val="-3"/>
                <w:sz w:val="22"/>
                <w:szCs w:val="22"/>
              </w:rPr>
              <w:t> </w:t>
            </w:r>
            <w:r w:rsidRPr="00633F64">
              <w:rPr>
                <w:color w:val="000000"/>
                <w:spacing w:val="-3"/>
                <w:sz w:val="22"/>
                <w:szCs w:val="22"/>
              </w:rPr>
              <w:t>= 0,06 мм.</w:t>
            </w:r>
          </w:p>
          <w:p w:rsidR="00CA28F4" w:rsidRPr="00633F64" w:rsidRDefault="00CA28F4" w:rsidP="00633F64">
            <w:pPr>
              <w:pStyle w:val="a4"/>
              <w:spacing w:after="0"/>
              <w:rPr>
                <w:color w:val="1F1F1F"/>
                <w:spacing w:val="-3"/>
                <w:sz w:val="22"/>
                <w:szCs w:val="22"/>
              </w:rPr>
            </w:pPr>
            <w:r w:rsidRPr="00633F64">
              <w:rPr>
                <w:color w:val="1F1F1F"/>
                <w:spacing w:val="-3"/>
                <w:sz w:val="22"/>
                <w:szCs w:val="22"/>
              </w:rPr>
              <w:t> </w:t>
            </w:r>
          </w:p>
          <w:p w:rsidR="00CA28F4" w:rsidRPr="00633F64" w:rsidRDefault="00CA28F4" w:rsidP="00633F64">
            <w:pPr>
              <w:pStyle w:val="a4"/>
              <w:spacing w:after="0"/>
              <w:rPr>
                <w:color w:val="1F1F1F"/>
                <w:spacing w:val="-3"/>
                <w:sz w:val="22"/>
                <w:szCs w:val="22"/>
              </w:rPr>
            </w:pPr>
            <w:r w:rsidRPr="00633F64">
              <w:rPr>
                <w:color w:val="1F1F1F"/>
                <w:spacing w:val="-3"/>
                <w:sz w:val="22"/>
                <w:szCs w:val="22"/>
              </w:rPr>
              <w:t> </w:t>
            </w:r>
          </w:p>
        </w:tc>
      </w:tr>
      <w:tr w:rsidR="00CA28F4" w:rsidRPr="00633F64" w:rsidTr="00CA28F4">
        <w:tc>
          <w:tcPr>
            <w:tcW w:w="2625" w:type="dxa"/>
            <w:tcBorders>
              <w:top w:val="nil"/>
              <w:left w:val="nil"/>
              <w:bottom w:val="nil"/>
              <w:right w:val="nil"/>
            </w:tcBorders>
            <w:shd w:val="clear" w:color="auto" w:fill="FFFFFF"/>
            <w:vAlign w:val="center"/>
            <w:hideMark/>
          </w:tcPr>
          <w:p w:rsidR="00CA28F4" w:rsidRPr="00633F64" w:rsidRDefault="00CA28F4" w:rsidP="00633F64">
            <w:pPr>
              <w:spacing w:after="0" w:line="240" w:lineRule="auto"/>
              <w:rPr>
                <w:rFonts w:ascii="Times New Roman" w:hAnsi="Times New Roman" w:cs="Times New Roman"/>
                <w:color w:val="1F1F1F"/>
                <w:spacing w:val="-3"/>
              </w:rPr>
            </w:pPr>
          </w:p>
        </w:tc>
        <w:tc>
          <w:tcPr>
            <w:tcW w:w="1200" w:type="dxa"/>
            <w:tcBorders>
              <w:top w:val="nil"/>
              <w:left w:val="nil"/>
              <w:bottom w:val="nil"/>
              <w:right w:val="nil"/>
            </w:tcBorders>
            <w:shd w:val="clear" w:color="auto" w:fill="FFFFFF"/>
            <w:vAlign w:val="center"/>
            <w:hideMark/>
          </w:tcPr>
          <w:p w:rsidR="00CA28F4" w:rsidRPr="00633F64" w:rsidRDefault="00CA28F4" w:rsidP="00633F64">
            <w:pPr>
              <w:spacing w:after="0" w:line="240" w:lineRule="auto"/>
              <w:rPr>
                <w:rFonts w:ascii="Times New Roman" w:hAnsi="Times New Roman" w:cs="Times New Roman"/>
                <w:color w:val="1F1F1F"/>
                <w:spacing w:val="-3"/>
              </w:rPr>
            </w:pPr>
          </w:p>
        </w:tc>
        <w:tc>
          <w:tcPr>
            <w:tcW w:w="3285" w:type="dxa"/>
            <w:tcBorders>
              <w:top w:val="nil"/>
              <w:left w:val="nil"/>
              <w:bottom w:val="nil"/>
              <w:right w:val="nil"/>
            </w:tcBorders>
            <w:shd w:val="clear" w:color="auto" w:fill="FFFFFF"/>
            <w:vAlign w:val="center"/>
            <w:hideMark/>
          </w:tcPr>
          <w:p w:rsidR="00CA28F4" w:rsidRPr="00633F64" w:rsidRDefault="00CA28F4" w:rsidP="00633F64">
            <w:pPr>
              <w:spacing w:after="0" w:line="240" w:lineRule="auto"/>
              <w:rPr>
                <w:rFonts w:ascii="Times New Roman" w:hAnsi="Times New Roman" w:cs="Times New Roman"/>
                <w:color w:val="1F1F1F"/>
                <w:spacing w:val="-3"/>
              </w:rPr>
            </w:pPr>
          </w:p>
        </w:tc>
        <w:tc>
          <w:tcPr>
            <w:tcW w:w="3510" w:type="dxa"/>
            <w:tcBorders>
              <w:top w:val="nil"/>
              <w:left w:val="nil"/>
              <w:bottom w:val="nil"/>
              <w:right w:val="nil"/>
            </w:tcBorders>
            <w:shd w:val="clear" w:color="auto" w:fill="FFFFFF"/>
            <w:vAlign w:val="center"/>
            <w:hideMark/>
          </w:tcPr>
          <w:p w:rsidR="00CA28F4" w:rsidRPr="00633F64" w:rsidRDefault="00CA28F4" w:rsidP="00633F64">
            <w:pPr>
              <w:spacing w:after="0" w:line="240" w:lineRule="auto"/>
              <w:rPr>
                <w:rFonts w:ascii="Times New Roman" w:hAnsi="Times New Roman" w:cs="Times New Roman"/>
                <w:color w:val="1F1F1F"/>
                <w:spacing w:val="-3"/>
              </w:rPr>
            </w:pPr>
          </w:p>
        </w:tc>
      </w:tr>
    </w:tbl>
    <w:p w:rsidR="00CA28F4" w:rsidRPr="00633F64" w:rsidRDefault="00CA28F4" w:rsidP="00633F64">
      <w:pPr>
        <w:spacing w:after="0" w:line="240" w:lineRule="auto"/>
        <w:rPr>
          <w:rFonts w:ascii="Times New Roman" w:hAnsi="Times New Roman" w:cs="Times New Roman"/>
          <w:vanish/>
        </w:rPr>
      </w:pPr>
    </w:p>
    <w:tbl>
      <w:tblPr>
        <w:tblW w:w="0" w:type="auto"/>
        <w:tblInd w:w="240" w:type="dxa"/>
        <w:shd w:val="clear" w:color="auto" w:fill="FFFFFF"/>
        <w:tblCellMar>
          <w:left w:w="0" w:type="dxa"/>
          <w:right w:w="0" w:type="dxa"/>
        </w:tblCellMar>
        <w:tblLook w:val="04A0" w:firstRow="1" w:lastRow="0" w:firstColumn="1" w:lastColumn="0" w:noHBand="0" w:noVBand="1"/>
      </w:tblPr>
      <w:tblGrid>
        <w:gridCol w:w="3521"/>
        <w:gridCol w:w="3331"/>
        <w:gridCol w:w="3331"/>
      </w:tblGrid>
      <w:tr w:rsidR="00CA28F4" w:rsidRPr="00633F64" w:rsidTr="00CA28F4">
        <w:tc>
          <w:tcPr>
            <w:tcW w:w="4121" w:type="dxa"/>
            <w:shd w:val="clear" w:color="auto" w:fill="FFFFFF"/>
            <w:tcMar>
              <w:top w:w="0" w:type="dxa"/>
              <w:left w:w="108" w:type="dxa"/>
              <w:bottom w:w="0" w:type="dxa"/>
              <w:right w:w="108" w:type="dxa"/>
            </w:tcMar>
            <w:vAlign w:val="center"/>
            <w:hideMark/>
          </w:tcPr>
          <w:p w:rsidR="00CA28F4" w:rsidRPr="00633F64" w:rsidRDefault="00CA28F4" w:rsidP="00633F64">
            <w:pPr>
              <w:pStyle w:val="a4"/>
              <w:spacing w:after="0"/>
              <w:ind w:left="240"/>
              <w:rPr>
                <w:color w:val="1F1F1F"/>
                <w:spacing w:val="-3"/>
                <w:sz w:val="22"/>
                <w:szCs w:val="22"/>
              </w:rPr>
            </w:pPr>
            <w:r w:rsidRPr="00633F64">
              <w:rPr>
                <w:rStyle w:val="a00"/>
                <w:i/>
                <w:iCs/>
                <w:color w:val="000000"/>
                <w:spacing w:val="-3"/>
                <w:sz w:val="22"/>
                <w:szCs w:val="22"/>
              </w:rPr>
              <w:t>Соединение  </w:t>
            </w:r>
            <w:r w:rsidRPr="00633F64">
              <w:rPr>
                <w:b/>
                <w:bCs/>
                <w:i/>
                <w:iCs/>
                <w:color w:val="000000"/>
                <w:spacing w:val="-3"/>
                <w:sz w:val="22"/>
                <w:szCs w:val="22"/>
              </w:rPr>
              <w:t>3-</w:t>
            </w:r>
          </w:p>
          <w:p w:rsidR="00CA28F4" w:rsidRPr="00633F64" w:rsidRDefault="00CA28F4" w:rsidP="00633F64">
            <w:pPr>
              <w:pStyle w:val="a4"/>
              <w:spacing w:after="0"/>
              <w:ind w:left="240"/>
              <w:rPr>
                <w:color w:val="1F1F1F"/>
                <w:spacing w:val="-3"/>
                <w:sz w:val="22"/>
                <w:szCs w:val="22"/>
              </w:rPr>
            </w:pPr>
            <w:r w:rsidRPr="00633F64">
              <w:rPr>
                <w:b/>
                <w:bCs/>
                <w:color w:val="000000"/>
                <w:spacing w:val="-3"/>
                <w:sz w:val="22"/>
                <w:szCs w:val="22"/>
              </w:rPr>
              <w:t>посадка переходная</w:t>
            </w:r>
          </w:p>
        </w:tc>
        <w:tc>
          <w:tcPr>
            <w:tcW w:w="6627" w:type="dxa"/>
            <w:gridSpan w:val="2"/>
            <w:shd w:val="clear" w:color="auto" w:fill="FFFFFF"/>
            <w:tcMar>
              <w:top w:w="0" w:type="dxa"/>
              <w:left w:w="108" w:type="dxa"/>
              <w:bottom w:w="0" w:type="dxa"/>
              <w:right w:w="108" w:type="dxa"/>
            </w:tcMar>
            <w:hideMark/>
          </w:tcPr>
          <w:p w:rsidR="00CA28F4" w:rsidRPr="00633F64" w:rsidRDefault="00CA28F4" w:rsidP="00633F64">
            <w:pPr>
              <w:pStyle w:val="a4"/>
              <w:spacing w:after="0"/>
              <w:ind w:right="2125"/>
              <w:rPr>
                <w:color w:val="1F1F1F"/>
                <w:spacing w:val="-3"/>
                <w:sz w:val="22"/>
                <w:szCs w:val="22"/>
              </w:rPr>
            </w:pPr>
            <w:r w:rsidRPr="00633F64">
              <w:rPr>
                <w:noProof/>
                <w:color w:val="1F1F1F"/>
                <w:spacing w:val="-3"/>
                <w:sz w:val="22"/>
                <w:szCs w:val="22"/>
              </w:rPr>
              <w:drawing>
                <wp:inline distT="0" distB="0" distL="0" distR="0">
                  <wp:extent cx="702310" cy="417195"/>
                  <wp:effectExtent l="19050" t="0" r="2540" b="0"/>
                  <wp:docPr id="82" name="Рисунок 82" descr="https://documents.infourok.ru/92cf8bbe-2433-4d15-8d12-c8911ba14bd7/0/image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s://documents.infourok.ru/92cf8bbe-2433-4d15-8d12-c8911ba14bd7/0/image042.png"/>
                          <pic:cNvPicPr>
                            <a:picLocks noChangeAspect="1" noChangeArrowheads="1"/>
                          </pic:cNvPicPr>
                        </pic:nvPicPr>
                        <pic:blipFill>
                          <a:blip r:embed="rId60"/>
                          <a:srcRect/>
                          <a:stretch>
                            <a:fillRect/>
                          </a:stretch>
                        </pic:blipFill>
                        <pic:spPr bwMode="auto">
                          <a:xfrm>
                            <a:off x="0" y="0"/>
                            <a:ext cx="702310" cy="417195"/>
                          </a:xfrm>
                          <a:prstGeom prst="rect">
                            <a:avLst/>
                          </a:prstGeom>
                          <a:noFill/>
                          <a:ln w="9525">
                            <a:noFill/>
                            <a:miter lim="800000"/>
                            <a:headEnd/>
                            <a:tailEnd/>
                          </a:ln>
                        </pic:spPr>
                      </pic:pic>
                    </a:graphicData>
                  </a:graphic>
                </wp:inline>
              </w:drawing>
            </w:r>
          </w:p>
        </w:tc>
      </w:tr>
      <w:tr w:rsidR="00CA28F4" w:rsidRPr="00633F64" w:rsidTr="00CA28F4">
        <w:tc>
          <w:tcPr>
            <w:tcW w:w="4121" w:type="dxa"/>
            <w:shd w:val="clear" w:color="auto" w:fill="FFFFFF"/>
            <w:tcMar>
              <w:top w:w="0" w:type="dxa"/>
              <w:left w:w="108" w:type="dxa"/>
              <w:bottom w:w="0" w:type="dxa"/>
              <w:right w:w="108" w:type="dxa"/>
            </w:tcMar>
            <w:vAlign w:val="center"/>
            <w:hideMark/>
          </w:tcPr>
          <w:p w:rsidR="00CA28F4" w:rsidRPr="00633F64" w:rsidRDefault="00CA28F4" w:rsidP="00633F64">
            <w:pPr>
              <w:pStyle w:val="a4"/>
              <w:spacing w:after="0"/>
              <w:ind w:left="240"/>
              <w:rPr>
                <w:color w:val="1F1F1F"/>
                <w:spacing w:val="-3"/>
                <w:sz w:val="22"/>
                <w:szCs w:val="22"/>
              </w:rPr>
            </w:pPr>
            <w:r w:rsidRPr="00633F64">
              <w:rPr>
                <w:rStyle w:val="a00"/>
                <w:i/>
                <w:iCs/>
                <w:color w:val="1F1F1F"/>
                <w:spacing w:val="-3"/>
                <w:sz w:val="22"/>
                <w:szCs w:val="22"/>
              </w:rPr>
              <w:t> </w:t>
            </w:r>
          </w:p>
        </w:tc>
        <w:tc>
          <w:tcPr>
            <w:tcW w:w="3313"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rPr>
              <w:t> </w:t>
            </w:r>
          </w:p>
          <w:p w:rsidR="00CA28F4" w:rsidRPr="00633F64" w:rsidRDefault="00CA28F4" w:rsidP="00633F64">
            <w:pPr>
              <w:pStyle w:val="a4"/>
              <w:spacing w:after="0"/>
              <w:rPr>
                <w:color w:val="1F1F1F"/>
                <w:spacing w:val="-3"/>
                <w:sz w:val="22"/>
                <w:szCs w:val="22"/>
              </w:rPr>
            </w:pPr>
            <w:r w:rsidRPr="00633F64">
              <w:rPr>
                <w:b/>
                <w:bCs/>
                <w:color w:val="1F1F1F"/>
                <w:spacing w:val="-3"/>
                <w:sz w:val="22"/>
                <w:szCs w:val="22"/>
              </w:rPr>
              <w:t>(Отверстие)</w:t>
            </w:r>
          </w:p>
          <w:p w:rsidR="00CA28F4" w:rsidRPr="00633F64" w:rsidRDefault="00CA28F4" w:rsidP="00633F64">
            <w:pPr>
              <w:pStyle w:val="a4"/>
              <w:spacing w:after="0"/>
              <w:ind w:right="2125"/>
              <w:rPr>
                <w:color w:val="1F1F1F"/>
                <w:spacing w:val="-3"/>
                <w:sz w:val="22"/>
                <w:szCs w:val="22"/>
              </w:rPr>
            </w:pPr>
            <w:r w:rsidRPr="00633F64">
              <w:rPr>
                <w:noProof/>
                <w:color w:val="1F1F1F"/>
                <w:spacing w:val="-3"/>
                <w:sz w:val="22"/>
                <w:szCs w:val="22"/>
              </w:rPr>
              <w:drawing>
                <wp:inline distT="0" distB="0" distL="0" distR="0">
                  <wp:extent cx="600075" cy="417195"/>
                  <wp:effectExtent l="19050" t="0" r="9525" b="0"/>
                  <wp:docPr id="83" name="Рисунок 83" descr="https://documents.infourok.ru/92cf8bbe-2433-4d15-8d12-c8911ba14bd7/0/image0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s://documents.infourok.ru/92cf8bbe-2433-4d15-8d12-c8911ba14bd7/0/image043.png"/>
                          <pic:cNvPicPr>
                            <a:picLocks noChangeAspect="1" noChangeArrowheads="1"/>
                          </pic:cNvPicPr>
                        </pic:nvPicPr>
                        <pic:blipFill>
                          <a:blip r:embed="rId61"/>
                          <a:srcRect/>
                          <a:stretch>
                            <a:fillRect/>
                          </a:stretch>
                        </pic:blipFill>
                        <pic:spPr bwMode="auto">
                          <a:xfrm>
                            <a:off x="0" y="0"/>
                            <a:ext cx="600075" cy="417195"/>
                          </a:xfrm>
                          <a:prstGeom prst="rect">
                            <a:avLst/>
                          </a:prstGeom>
                          <a:noFill/>
                          <a:ln w="9525">
                            <a:noFill/>
                            <a:miter lim="800000"/>
                            <a:headEnd/>
                            <a:tailEnd/>
                          </a:ln>
                        </pic:spPr>
                      </pic:pic>
                    </a:graphicData>
                  </a:graphic>
                </wp:inline>
              </w:drawing>
            </w:r>
          </w:p>
        </w:tc>
        <w:tc>
          <w:tcPr>
            <w:tcW w:w="3314"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1F1F1F"/>
                <w:spacing w:val="-3"/>
                <w:sz w:val="22"/>
                <w:szCs w:val="22"/>
              </w:rPr>
              <w:t> </w:t>
            </w:r>
          </w:p>
          <w:p w:rsidR="00CA28F4" w:rsidRPr="00633F64" w:rsidRDefault="00CA28F4" w:rsidP="00633F64">
            <w:pPr>
              <w:pStyle w:val="a4"/>
              <w:spacing w:after="0"/>
              <w:rPr>
                <w:color w:val="1F1F1F"/>
                <w:spacing w:val="-3"/>
                <w:sz w:val="22"/>
                <w:szCs w:val="22"/>
              </w:rPr>
            </w:pPr>
            <w:r w:rsidRPr="00633F64">
              <w:rPr>
                <w:b/>
                <w:bCs/>
                <w:color w:val="1F1F1F"/>
                <w:spacing w:val="-3"/>
                <w:sz w:val="22"/>
                <w:szCs w:val="22"/>
              </w:rPr>
              <w:t>(Вал)</w:t>
            </w:r>
          </w:p>
          <w:p w:rsidR="00CA28F4" w:rsidRPr="00633F64" w:rsidRDefault="00CA28F4" w:rsidP="00633F64">
            <w:pPr>
              <w:pStyle w:val="a4"/>
              <w:spacing w:after="0"/>
              <w:ind w:right="2125"/>
              <w:rPr>
                <w:color w:val="1F1F1F"/>
                <w:spacing w:val="-3"/>
                <w:sz w:val="22"/>
                <w:szCs w:val="22"/>
              </w:rPr>
            </w:pPr>
            <w:r w:rsidRPr="00633F64">
              <w:rPr>
                <w:noProof/>
                <w:color w:val="1F1F1F"/>
                <w:spacing w:val="-3"/>
                <w:sz w:val="22"/>
                <w:szCs w:val="22"/>
              </w:rPr>
              <w:drawing>
                <wp:inline distT="0" distB="0" distL="0" distR="0">
                  <wp:extent cx="600075" cy="417195"/>
                  <wp:effectExtent l="19050" t="0" r="9525" b="0"/>
                  <wp:docPr id="84" name="Рисунок 84" descr="https://documents.infourok.ru/92cf8bbe-2433-4d15-8d12-c8911ba14bd7/0/image0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s://documents.infourok.ru/92cf8bbe-2433-4d15-8d12-c8911ba14bd7/0/image031.png"/>
                          <pic:cNvPicPr>
                            <a:picLocks noChangeAspect="1" noChangeArrowheads="1"/>
                          </pic:cNvPicPr>
                        </pic:nvPicPr>
                        <pic:blipFill>
                          <a:blip r:embed="rId49"/>
                          <a:srcRect/>
                          <a:stretch>
                            <a:fillRect/>
                          </a:stretch>
                        </pic:blipFill>
                        <pic:spPr bwMode="auto">
                          <a:xfrm>
                            <a:off x="0" y="0"/>
                            <a:ext cx="600075" cy="417195"/>
                          </a:xfrm>
                          <a:prstGeom prst="rect">
                            <a:avLst/>
                          </a:prstGeom>
                          <a:noFill/>
                          <a:ln w="9525">
                            <a:noFill/>
                            <a:miter lim="800000"/>
                            <a:headEnd/>
                            <a:tailEnd/>
                          </a:ln>
                        </pic:spPr>
                      </pic:pic>
                    </a:graphicData>
                  </a:graphic>
                </wp:inline>
              </w:drawing>
            </w:r>
          </w:p>
        </w:tc>
      </w:tr>
      <w:tr w:rsidR="00CA28F4" w:rsidRPr="00633F64" w:rsidTr="00CA28F4">
        <w:tc>
          <w:tcPr>
            <w:tcW w:w="4121" w:type="dxa"/>
            <w:shd w:val="clear" w:color="auto" w:fill="FFFFFF"/>
            <w:tcMar>
              <w:top w:w="0" w:type="dxa"/>
              <w:left w:w="108" w:type="dxa"/>
              <w:bottom w:w="0" w:type="dxa"/>
              <w:right w:w="108" w:type="dxa"/>
            </w:tcMar>
            <w:vAlign w:val="center"/>
            <w:hideMark/>
          </w:tcPr>
          <w:p w:rsidR="00CA28F4" w:rsidRPr="00633F64" w:rsidRDefault="00CA28F4" w:rsidP="00633F64">
            <w:pPr>
              <w:pStyle w:val="a4"/>
              <w:spacing w:after="0"/>
              <w:ind w:left="240"/>
              <w:rPr>
                <w:color w:val="1F1F1F"/>
                <w:spacing w:val="-3"/>
                <w:sz w:val="22"/>
                <w:szCs w:val="22"/>
              </w:rPr>
            </w:pPr>
            <w:r w:rsidRPr="00633F64">
              <w:rPr>
                <w:color w:val="000000"/>
                <w:spacing w:val="-3"/>
                <w:sz w:val="22"/>
                <w:szCs w:val="22"/>
              </w:rPr>
              <w:t>Номинальный размер соединения</w:t>
            </w:r>
          </w:p>
        </w:tc>
        <w:tc>
          <w:tcPr>
            <w:tcW w:w="3313" w:type="dxa"/>
            <w:shd w:val="clear" w:color="auto" w:fill="FFFFFF"/>
            <w:tcMar>
              <w:top w:w="0" w:type="dxa"/>
              <w:left w:w="108" w:type="dxa"/>
              <w:bottom w:w="0" w:type="dxa"/>
              <w:right w:w="108" w:type="dxa"/>
            </w:tcMar>
            <w:hideMark/>
          </w:tcPr>
          <w:p w:rsidR="00CA28F4" w:rsidRPr="00633F64" w:rsidRDefault="00CA28F4" w:rsidP="00633F64">
            <w:pPr>
              <w:pStyle w:val="a4"/>
              <w:spacing w:after="0"/>
              <w:ind w:left="240"/>
              <w:rPr>
                <w:color w:val="1F1F1F"/>
                <w:spacing w:val="-3"/>
                <w:sz w:val="22"/>
                <w:szCs w:val="22"/>
              </w:rPr>
            </w:pPr>
            <w:r w:rsidRPr="00633F64">
              <w:rPr>
                <w:rStyle w:val="a10"/>
                <w:color w:val="000000"/>
                <w:spacing w:val="-3"/>
                <w:sz w:val="22"/>
                <w:szCs w:val="22"/>
              </w:rPr>
              <w:t>D</w:t>
            </w:r>
            <w:r w:rsidRPr="00633F64">
              <w:rPr>
                <w:color w:val="000000"/>
                <w:spacing w:val="-3"/>
                <w:sz w:val="22"/>
                <w:szCs w:val="22"/>
              </w:rPr>
              <w:t> = 48 мм</w:t>
            </w:r>
          </w:p>
        </w:tc>
        <w:tc>
          <w:tcPr>
            <w:tcW w:w="3314" w:type="dxa"/>
            <w:shd w:val="clear" w:color="auto" w:fill="FFFFFF"/>
            <w:tcMar>
              <w:top w:w="0" w:type="dxa"/>
              <w:left w:w="108" w:type="dxa"/>
              <w:bottom w:w="0" w:type="dxa"/>
              <w:right w:w="108" w:type="dxa"/>
            </w:tcMar>
            <w:hideMark/>
          </w:tcPr>
          <w:p w:rsidR="00CA28F4" w:rsidRPr="00633F64" w:rsidRDefault="00CA28F4" w:rsidP="00633F64">
            <w:pPr>
              <w:pStyle w:val="a4"/>
              <w:spacing w:after="0"/>
              <w:ind w:left="240"/>
              <w:rPr>
                <w:color w:val="1F1F1F"/>
                <w:spacing w:val="-3"/>
                <w:sz w:val="22"/>
                <w:szCs w:val="22"/>
              </w:rPr>
            </w:pPr>
            <w:r w:rsidRPr="00633F64">
              <w:rPr>
                <w:i/>
                <w:iCs/>
                <w:color w:val="000000"/>
                <w:spacing w:val="-3"/>
                <w:sz w:val="22"/>
                <w:szCs w:val="22"/>
              </w:rPr>
              <w:t>d</w:t>
            </w:r>
            <w:r w:rsidRPr="00633F64">
              <w:rPr>
                <w:color w:val="000000"/>
                <w:spacing w:val="-3"/>
                <w:sz w:val="22"/>
                <w:szCs w:val="22"/>
              </w:rPr>
              <w:t> = 48 мм</w:t>
            </w:r>
          </w:p>
        </w:tc>
      </w:tr>
      <w:tr w:rsidR="00CA28F4" w:rsidRPr="00633F64" w:rsidTr="00CA28F4">
        <w:tc>
          <w:tcPr>
            <w:tcW w:w="4121" w:type="dxa"/>
            <w:shd w:val="clear" w:color="auto" w:fill="FFFFFF"/>
            <w:tcMar>
              <w:top w:w="0" w:type="dxa"/>
              <w:left w:w="108" w:type="dxa"/>
              <w:bottom w:w="0" w:type="dxa"/>
              <w:right w:w="108" w:type="dxa"/>
            </w:tcMar>
            <w:vAlign w:val="center"/>
            <w:hideMark/>
          </w:tcPr>
          <w:p w:rsidR="00CA28F4" w:rsidRPr="00633F64" w:rsidRDefault="00CA28F4" w:rsidP="00633F64">
            <w:pPr>
              <w:pStyle w:val="a4"/>
              <w:spacing w:after="0"/>
              <w:ind w:left="240"/>
              <w:rPr>
                <w:color w:val="1F1F1F"/>
                <w:spacing w:val="-3"/>
                <w:sz w:val="22"/>
                <w:szCs w:val="22"/>
              </w:rPr>
            </w:pPr>
            <w:proofErr w:type="gramStart"/>
            <w:r w:rsidRPr="00633F64">
              <w:rPr>
                <w:color w:val="000000"/>
                <w:spacing w:val="-3"/>
                <w:sz w:val="22"/>
                <w:szCs w:val="22"/>
              </w:rPr>
              <w:t>Верхнее</w:t>
            </w:r>
            <w:proofErr w:type="gramEnd"/>
            <w:r w:rsidRPr="00633F64">
              <w:rPr>
                <w:color w:val="000000"/>
                <w:spacing w:val="-3"/>
                <w:sz w:val="22"/>
                <w:szCs w:val="22"/>
              </w:rPr>
              <w:t xml:space="preserve"> отклонения</w:t>
            </w:r>
          </w:p>
        </w:tc>
        <w:tc>
          <w:tcPr>
            <w:tcW w:w="3313" w:type="dxa"/>
            <w:shd w:val="clear" w:color="auto" w:fill="FFFFFF"/>
            <w:tcMar>
              <w:top w:w="0" w:type="dxa"/>
              <w:left w:w="108" w:type="dxa"/>
              <w:bottom w:w="0" w:type="dxa"/>
              <w:right w:w="108" w:type="dxa"/>
            </w:tcMar>
            <w:hideMark/>
          </w:tcPr>
          <w:p w:rsidR="00CA28F4" w:rsidRPr="00633F64" w:rsidRDefault="00CA28F4" w:rsidP="00633F64">
            <w:pPr>
              <w:pStyle w:val="a4"/>
              <w:spacing w:after="0"/>
              <w:ind w:left="240"/>
              <w:rPr>
                <w:color w:val="1F1F1F"/>
                <w:spacing w:val="-3"/>
                <w:sz w:val="22"/>
                <w:szCs w:val="22"/>
              </w:rPr>
            </w:pPr>
            <w:r w:rsidRPr="00633F64">
              <w:rPr>
                <w:i/>
                <w:iCs/>
                <w:color w:val="000000"/>
                <w:spacing w:val="-3"/>
                <w:sz w:val="22"/>
                <w:szCs w:val="22"/>
              </w:rPr>
              <w:t>ES</w:t>
            </w:r>
            <w:r w:rsidRPr="00633F64">
              <w:rPr>
                <w:color w:val="000000"/>
                <w:spacing w:val="-3"/>
                <w:sz w:val="22"/>
                <w:szCs w:val="22"/>
              </w:rPr>
              <w:t> = -0,012 мм</w:t>
            </w:r>
          </w:p>
        </w:tc>
        <w:tc>
          <w:tcPr>
            <w:tcW w:w="3314" w:type="dxa"/>
            <w:shd w:val="clear" w:color="auto" w:fill="FFFFFF"/>
            <w:tcMar>
              <w:top w:w="0" w:type="dxa"/>
              <w:left w:w="108" w:type="dxa"/>
              <w:bottom w:w="0" w:type="dxa"/>
              <w:right w:w="108" w:type="dxa"/>
            </w:tcMar>
            <w:hideMark/>
          </w:tcPr>
          <w:p w:rsidR="00CA28F4" w:rsidRPr="00633F64" w:rsidRDefault="00CA28F4" w:rsidP="00633F64">
            <w:pPr>
              <w:pStyle w:val="a4"/>
              <w:spacing w:after="0"/>
              <w:ind w:left="240"/>
              <w:rPr>
                <w:color w:val="1F1F1F"/>
                <w:spacing w:val="-3"/>
                <w:sz w:val="22"/>
                <w:szCs w:val="22"/>
              </w:rPr>
            </w:pPr>
            <w:proofErr w:type="spellStart"/>
            <w:r w:rsidRPr="00633F64">
              <w:rPr>
                <w:i/>
                <w:iCs/>
                <w:color w:val="000000"/>
                <w:spacing w:val="-3"/>
                <w:sz w:val="22"/>
                <w:szCs w:val="22"/>
              </w:rPr>
              <w:t>es</w:t>
            </w:r>
            <w:proofErr w:type="spellEnd"/>
            <w:r w:rsidRPr="00633F64">
              <w:rPr>
                <w:color w:val="000000"/>
                <w:spacing w:val="-3"/>
                <w:sz w:val="22"/>
                <w:szCs w:val="22"/>
              </w:rPr>
              <w:t> = 0</w:t>
            </w:r>
          </w:p>
        </w:tc>
      </w:tr>
      <w:tr w:rsidR="00CA28F4" w:rsidRPr="00633F64" w:rsidTr="00CA28F4">
        <w:tc>
          <w:tcPr>
            <w:tcW w:w="4121" w:type="dxa"/>
            <w:shd w:val="clear" w:color="auto" w:fill="FFFFFF"/>
            <w:tcMar>
              <w:top w:w="0" w:type="dxa"/>
              <w:left w:w="108" w:type="dxa"/>
              <w:bottom w:w="0" w:type="dxa"/>
              <w:right w:w="108" w:type="dxa"/>
            </w:tcMar>
            <w:vAlign w:val="center"/>
            <w:hideMark/>
          </w:tcPr>
          <w:p w:rsidR="00CA28F4" w:rsidRPr="00633F64" w:rsidRDefault="00CA28F4" w:rsidP="00633F64">
            <w:pPr>
              <w:pStyle w:val="a4"/>
              <w:spacing w:after="0"/>
              <w:ind w:left="240"/>
              <w:rPr>
                <w:color w:val="1F1F1F"/>
                <w:spacing w:val="-3"/>
                <w:sz w:val="22"/>
                <w:szCs w:val="22"/>
              </w:rPr>
            </w:pPr>
            <w:proofErr w:type="gramStart"/>
            <w:r w:rsidRPr="00633F64">
              <w:rPr>
                <w:color w:val="000000"/>
                <w:spacing w:val="-3"/>
                <w:sz w:val="22"/>
                <w:szCs w:val="22"/>
              </w:rPr>
              <w:t>Нижнее</w:t>
            </w:r>
            <w:proofErr w:type="gramEnd"/>
            <w:r w:rsidRPr="00633F64">
              <w:rPr>
                <w:color w:val="000000"/>
                <w:spacing w:val="-3"/>
                <w:sz w:val="22"/>
                <w:szCs w:val="22"/>
              </w:rPr>
              <w:t xml:space="preserve"> отклонения</w:t>
            </w:r>
          </w:p>
        </w:tc>
        <w:tc>
          <w:tcPr>
            <w:tcW w:w="3313" w:type="dxa"/>
            <w:shd w:val="clear" w:color="auto" w:fill="FFFFFF"/>
            <w:tcMar>
              <w:top w:w="0" w:type="dxa"/>
              <w:left w:w="108" w:type="dxa"/>
              <w:bottom w:w="0" w:type="dxa"/>
              <w:right w:w="108" w:type="dxa"/>
            </w:tcMar>
            <w:hideMark/>
          </w:tcPr>
          <w:p w:rsidR="00CA28F4" w:rsidRPr="00633F64" w:rsidRDefault="00CA28F4" w:rsidP="00633F64">
            <w:pPr>
              <w:pStyle w:val="a4"/>
              <w:spacing w:after="0"/>
              <w:ind w:left="240"/>
              <w:rPr>
                <w:color w:val="1F1F1F"/>
                <w:spacing w:val="-3"/>
                <w:sz w:val="22"/>
                <w:szCs w:val="22"/>
              </w:rPr>
            </w:pPr>
            <w:r w:rsidRPr="00633F64">
              <w:rPr>
                <w:i/>
                <w:iCs/>
                <w:color w:val="000000"/>
                <w:spacing w:val="-3"/>
                <w:sz w:val="22"/>
                <w:szCs w:val="22"/>
              </w:rPr>
              <w:t>EI</w:t>
            </w:r>
            <w:r w:rsidRPr="00633F64">
              <w:rPr>
                <w:color w:val="000000"/>
                <w:spacing w:val="-3"/>
                <w:sz w:val="22"/>
                <w:szCs w:val="22"/>
              </w:rPr>
              <w:t> = -0,028 мм</w:t>
            </w:r>
          </w:p>
        </w:tc>
        <w:tc>
          <w:tcPr>
            <w:tcW w:w="3314" w:type="dxa"/>
            <w:shd w:val="clear" w:color="auto" w:fill="FFFFFF"/>
            <w:tcMar>
              <w:top w:w="0" w:type="dxa"/>
              <w:left w:w="108" w:type="dxa"/>
              <w:bottom w:w="0" w:type="dxa"/>
              <w:right w:w="108" w:type="dxa"/>
            </w:tcMar>
            <w:hideMark/>
          </w:tcPr>
          <w:p w:rsidR="00CA28F4" w:rsidRPr="00633F64" w:rsidRDefault="00CA28F4" w:rsidP="00633F64">
            <w:pPr>
              <w:pStyle w:val="a4"/>
              <w:spacing w:after="0"/>
              <w:ind w:left="240"/>
              <w:rPr>
                <w:color w:val="1F1F1F"/>
                <w:spacing w:val="-3"/>
                <w:sz w:val="22"/>
                <w:szCs w:val="22"/>
              </w:rPr>
            </w:pPr>
            <w:proofErr w:type="spellStart"/>
            <w:r w:rsidRPr="00633F64">
              <w:rPr>
                <w:i/>
                <w:iCs/>
                <w:color w:val="000000"/>
                <w:spacing w:val="-3"/>
                <w:sz w:val="22"/>
                <w:szCs w:val="22"/>
              </w:rPr>
              <w:t>ei</w:t>
            </w:r>
            <w:proofErr w:type="spellEnd"/>
            <w:r w:rsidRPr="00633F64">
              <w:rPr>
                <w:color w:val="000000"/>
                <w:spacing w:val="-3"/>
                <w:sz w:val="22"/>
                <w:szCs w:val="22"/>
              </w:rPr>
              <w:t> = -0,016 мм</w:t>
            </w:r>
          </w:p>
        </w:tc>
      </w:tr>
      <w:tr w:rsidR="00CA28F4" w:rsidRPr="00633F64" w:rsidTr="00CA28F4">
        <w:tc>
          <w:tcPr>
            <w:tcW w:w="4121"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Верхний предельный размер</w:t>
            </w:r>
          </w:p>
        </w:tc>
        <w:tc>
          <w:tcPr>
            <w:tcW w:w="3313" w:type="dxa"/>
            <w:shd w:val="clear" w:color="auto" w:fill="FFFFFF"/>
            <w:tcMar>
              <w:top w:w="0" w:type="dxa"/>
              <w:left w:w="108" w:type="dxa"/>
              <w:bottom w:w="0" w:type="dxa"/>
              <w:right w:w="108" w:type="dxa"/>
            </w:tcMar>
            <w:hideMark/>
          </w:tcPr>
          <w:p w:rsidR="00CA28F4" w:rsidRPr="00633F64" w:rsidRDefault="00CA28F4" w:rsidP="00633F64">
            <w:pPr>
              <w:pStyle w:val="a4"/>
              <w:spacing w:after="0"/>
              <w:ind w:left="240"/>
              <w:rPr>
                <w:color w:val="1F1F1F"/>
                <w:spacing w:val="-3"/>
                <w:sz w:val="22"/>
                <w:szCs w:val="22"/>
              </w:rPr>
            </w:pPr>
            <w:proofErr w:type="spellStart"/>
            <w:r w:rsidRPr="00633F64">
              <w:rPr>
                <w:rStyle w:val="a10"/>
                <w:color w:val="000000"/>
                <w:spacing w:val="-3"/>
                <w:sz w:val="22"/>
                <w:szCs w:val="22"/>
              </w:rPr>
              <w:t>D</w:t>
            </w:r>
            <w:r w:rsidRPr="00633F64">
              <w:rPr>
                <w:rStyle w:val="a10"/>
                <w:color w:val="000000"/>
                <w:spacing w:val="-3"/>
                <w:sz w:val="22"/>
                <w:szCs w:val="22"/>
                <w:vertAlign w:val="subscript"/>
              </w:rPr>
              <w:t>max</w:t>
            </w:r>
            <w:proofErr w:type="spellEnd"/>
            <w:r w:rsidRPr="00633F64">
              <w:rPr>
                <w:rStyle w:val="a10"/>
                <w:color w:val="000000"/>
                <w:spacing w:val="-3"/>
                <w:sz w:val="22"/>
                <w:szCs w:val="22"/>
              </w:rPr>
              <w:t> = D +</w:t>
            </w:r>
            <w:r w:rsidRPr="00633F64">
              <w:rPr>
                <w:color w:val="000000"/>
                <w:spacing w:val="-3"/>
                <w:sz w:val="22"/>
                <w:szCs w:val="22"/>
              </w:rPr>
              <w:t> </w:t>
            </w:r>
            <w:r w:rsidRPr="00633F64">
              <w:rPr>
                <w:i/>
                <w:iCs/>
                <w:color w:val="000000"/>
                <w:spacing w:val="-3"/>
                <w:sz w:val="22"/>
                <w:szCs w:val="22"/>
              </w:rPr>
              <w:t>ES</w:t>
            </w:r>
            <w:r w:rsidRPr="00633F64">
              <w:rPr>
                <w:color w:val="000000"/>
                <w:spacing w:val="-3"/>
                <w:sz w:val="22"/>
                <w:szCs w:val="22"/>
              </w:rPr>
              <w:t> = 47,988 мм</w:t>
            </w:r>
          </w:p>
        </w:tc>
        <w:tc>
          <w:tcPr>
            <w:tcW w:w="3314" w:type="dxa"/>
            <w:shd w:val="clear" w:color="auto" w:fill="FFFFFF"/>
            <w:tcMar>
              <w:top w:w="0" w:type="dxa"/>
              <w:left w:w="108" w:type="dxa"/>
              <w:bottom w:w="0" w:type="dxa"/>
              <w:right w:w="108" w:type="dxa"/>
            </w:tcMar>
            <w:hideMark/>
          </w:tcPr>
          <w:p w:rsidR="00CA28F4" w:rsidRPr="00633F64" w:rsidRDefault="00CA28F4" w:rsidP="00633F64">
            <w:pPr>
              <w:pStyle w:val="a4"/>
              <w:spacing w:after="0"/>
              <w:ind w:left="240"/>
              <w:rPr>
                <w:color w:val="1F1F1F"/>
                <w:spacing w:val="-3"/>
                <w:sz w:val="22"/>
                <w:szCs w:val="22"/>
              </w:rPr>
            </w:pPr>
            <w:proofErr w:type="spellStart"/>
            <w:r w:rsidRPr="00633F64">
              <w:rPr>
                <w:i/>
                <w:iCs/>
                <w:color w:val="000000"/>
                <w:spacing w:val="-3"/>
                <w:sz w:val="22"/>
                <w:szCs w:val="22"/>
              </w:rPr>
              <w:t>d</w:t>
            </w:r>
            <w:r w:rsidRPr="00633F64">
              <w:rPr>
                <w:i/>
                <w:iCs/>
                <w:color w:val="000000"/>
                <w:spacing w:val="-3"/>
                <w:sz w:val="22"/>
                <w:szCs w:val="22"/>
                <w:vertAlign w:val="subscript"/>
              </w:rPr>
              <w:t>max</w:t>
            </w:r>
            <w:proofErr w:type="spellEnd"/>
            <w:r w:rsidRPr="00633F64">
              <w:rPr>
                <w:i/>
                <w:iCs/>
                <w:color w:val="000000"/>
                <w:spacing w:val="-3"/>
                <w:sz w:val="22"/>
                <w:szCs w:val="22"/>
              </w:rPr>
              <w:t> = d +</w:t>
            </w:r>
            <w:r w:rsidRPr="00633F64">
              <w:rPr>
                <w:color w:val="000000"/>
                <w:spacing w:val="-3"/>
                <w:sz w:val="22"/>
                <w:szCs w:val="22"/>
              </w:rPr>
              <w:t> </w:t>
            </w:r>
            <w:proofErr w:type="spellStart"/>
            <w:r w:rsidRPr="00633F64">
              <w:rPr>
                <w:i/>
                <w:iCs/>
                <w:color w:val="000000"/>
                <w:spacing w:val="-3"/>
                <w:sz w:val="22"/>
                <w:szCs w:val="22"/>
              </w:rPr>
              <w:t>es</w:t>
            </w:r>
            <w:proofErr w:type="spellEnd"/>
            <w:r w:rsidRPr="00633F64">
              <w:rPr>
                <w:i/>
                <w:iCs/>
                <w:color w:val="000000"/>
                <w:spacing w:val="-3"/>
                <w:sz w:val="22"/>
                <w:szCs w:val="22"/>
              </w:rPr>
              <w:t> </w:t>
            </w:r>
            <w:r w:rsidRPr="00633F64">
              <w:rPr>
                <w:color w:val="000000"/>
                <w:spacing w:val="-3"/>
                <w:sz w:val="22"/>
                <w:szCs w:val="22"/>
              </w:rPr>
              <w:t>= 48,000 мм</w:t>
            </w:r>
          </w:p>
        </w:tc>
      </w:tr>
      <w:tr w:rsidR="00CA28F4" w:rsidRPr="00633F64" w:rsidTr="00CA28F4">
        <w:tc>
          <w:tcPr>
            <w:tcW w:w="4121"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Нижний предельный размер</w:t>
            </w:r>
          </w:p>
        </w:tc>
        <w:tc>
          <w:tcPr>
            <w:tcW w:w="3313" w:type="dxa"/>
            <w:shd w:val="clear" w:color="auto" w:fill="FFFFFF"/>
            <w:tcMar>
              <w:top w:w="0" w:type="dxa"/>
              <w:left w:w="108" w:type="dxa"/>
              <w:bottom w:w="0" w:type="dxa"/>
              <w:right w:w="108" w:type="dxa"/>
            </w:tcMar>
            <w:hideMark/>
          </w:tcPr>
          <w:p w:rsidR="00CA28F4" w:rsidRPr="00633F64" w:rsidRDefault="00CA28F4" w:rsidP="00633F64">
            <w:pPr>
              <w:pStyle w:val="a4"/>
              <w:spacing w:after="0"/>
              <w:ind w:left="240"/>
              <w:rPr>
                <w:color w:val="1F1F1F"/>
                <w:spacing w:val="-3"/>
                <w:sz w:val="22"/>
                <w:szCs w:val="22"/>
              </w:rPr>
            </w:pPr>
            <w:proofErr w:type="spellStart"/>
            <w:r w:rsidRPr="00633F64">
              <w:rPr>
                <w:i/>
                <w:iCs/>
                <w:color w:val="000000"/>
                <w:spacing w:val="-3"/>
                <w:sz w:val="22"/>
                <w:szCs w:val="22"/>
              </w:rPr>
              <w:t>D</w:t>
            </w:r>
            <w:r w:rsidRPr="00633F64">
              <w:rPr>
                <w:i/>
                <w:iCs/>
                <w:color w:val="000000"/>
                <w:spacing w:val="-3"/>
                <w:sz w:val="22"/>
                <w:szCs w:val="22"/>
                <w:vertAlign w:val="subscript"/>
              </w:rPr>
              <w:t>min</w:t>
            </w:r>
            <w:proofErr w:type="spellEnd"/>
            <w:r w:rsidRPr="00633F64">
              <w:rPr>
                <w:color w:val="000000"/>
                <w:spacing w:val="-3"/>
                <w:sz w:val="22"/>
                <w:szCs w:val="22"/>
              </w:rPr>
              <w:t> =</w:t>
            </w:r>
            <w:r w:rsidRPr="00633F64">
              <w:rPr>
                <w:rStyle w:val="a10"/>
                <w:color w:val="000000"/>
                <w:spacing w:val="-3"/>
                <w:sz w:val="22"/>
                <w:szCs w:val="22"/>
              </w:rPr>
              <w:t> D</w:t>
            </w:r>
            <w:r w:rsidRPr="00633F64">
              <w:rPr>
                <w:color w:val="000000"/>
                <w:spacing w:val="-3"/>
                <w:sz w:val="22"/>
                <w:szCs w:val="22"/>
              </w:rPr>
              <w:t> + </w:t>
            </w:r>
            <w:r w:rsidRPr="00633F64">
              <w:rPr>
                <w:i/>
                <w:iCs/>
                <w:color w:val="000000"/>
                <w:spacing w:val="-3"/>
                <w:sz w:val="22"/>
                <w:szCs w:val="22"/>
              </w:rPr>
              <w:t>EI </w:t>
            </w:r>
            <w:r w:rsidRPr="00633F64">
              <w:rPr>
                <w:color w:val="000000"/>
                <w:spacing w:val="-3"/>
                <w:sz w:val="22"/>
                <w:szCs w:val="22"/>
              </w:rPr>
              <w:t>= 47,972 мм</w:t>
            </w:r>
          </w:p>
        </w:tc>
        <w:tc>
          <w:tcPr>
            <w:tcW w:w="3314" w:type="dxa"/>
            <w:shd w:val="clear" w:color="auto" w:fill="FFFFFF"/>
            <w:tcMar>
              <w:top w:w="0" w:type="dxa"/>
              <w:left w:w="108" w:type="dxa"/>
              <w:bottom w:w="0" w:type="dxa"/>
              <w:right w:w="108" w:type="dxa"/>
            </w:tcMar>
            <w:hideMark/>
          </w:tcPr>
          <w:p w:rsidR="00CA28F4" w:rsidRPr="00633F64" w:rsidRDefault="00CA28F4" w:rsidP="00633F64">
            <w:pPr>
              <w:pStyle w:val="a4"/>
              <w:spacing w:after="0"/>
              <w:ind w:left="240"/>
              <w:rPr>
                <w:color w:val="1F1F1F"/>
                <w:spacing w:val="-3"/>
                <w:sz w:val="22"/>
                <w:szCs w:val="22"/>
              </w:rPr>
            </w:pPr>
            <w:r w:rsidRPr="00633F64">
              <w:rPr>
                <w:i/>
                <w:iCs/>
                <w:color w:val="000000"/>
                <w:spacing w:val="-3"/>
                <w:sz w:val="22"/>
                <w:szCs w:val="22"/>
              </w:rPr>
              <w:t>d</w:t>
            </w:r>
            <w:r w:rsidRPr="00633F64">
              <w:rPr>
                <w:i/>
                <w:iCs/>
                <w:color w:val="000000"/>
                <w:spacing w:val="-3"/>
                <w:sz w:val="22"/>
                <w:szCs w:val="22"/>
                <w:vertAlign w:val="subscript"/>
              </w:rPr>
              <w:t> </w:t>
            </w:r>
            <w:proofErr w:type="spellStart"/>
            <w:r w:rsidRPr="00633F64">
              <w:rPr>
                <w:i/>
                <w:iCs/>
                <w:color w:val="000000"/>
                <w:spacing w:val="-3"/>
                <w:sz w:val="22"/>
                <w:szCs w:val="22"/>
                <w:vertAlign w:val="subscript"/>
              </w:rPr>
              <w:t>min</w:t>
            </w:r>
            <w:proofErr w:type="spellEnd"/>
            <w:r w:rsidRPr="00633F64">
              <w:rPr>
                <w:i/>
                <w:iCs/>
                <w:color w:val="000000"/>
                <w:spacing w:val="-3"/>
                <w:sz w:val="22"/>
                <w:szCs w:val="22"/>
              </w:rPr>
              <w:t> = d +</w:t>
            </w:r>
            <w:r w:rsidRPr="00633F64">
              <w:rPr>
                <w:color w:val="000000"/>
                <w:spacing w:val="-3"/>
                <w:sz w:val="22"/>
                <w:szCs w:val="22"/>
              </w:rPr>
              <w:t> </w:t>
            </w:r>
            <w:proofErr w:type="spellStart"/>
            <w:r w:rsidRPr="00633F64">
              <w:rPr>
                <w:i/>
                <w:iCs/>
                <w:color w:val="000000"/>
                <w:spacing w:val="-3"/>
                <w:sz w:val="22"/>
                <w:szCs w:val="22"/>
              </w:rPr>
              <w:t>ei</w:t>
            </w:r>
            <w:proofErr w:type="spellEnd"/>
            <w:r w:rsidRPr="00633F64">
              <w:rPr>
                <w:color w:val="000000"/>
                <w:spacing w:val="-3"/>
                <w:sz w:val="22"/>
                <w:szCs w:val="22"/>
              </w:rPr>
              <w:t> = 47,984 мм</w:t>
            </w:r>
          </w:p>
        </w:tc>
      </w:tr>
      <w:tr w:rsidR="00CA28F4" w:rsidRPr="00633F64" w:rsidTr="00CA28F4">
        <w:tc>
          <w:tcPr>
            <w:tcW w:w="4121"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color w:val="1F1F1F"/>
                <w:spacing w:val="-3"/>
                <w:sz w:val="22"/>
                <w:szCs w:val="22"/>
              </w:rPr>
              <w:t>Допуск</w:t>
            </w:r>
          </w:p>
        </w:tc>
        <w:tc>
          <w:tcPr>
            <w:tcW w:w="3313" w:type="dxa"/>
            <w:shd w:val="clear" w:color="auto" w:fill="FFFFFF"/>
            <w:tcMar>
              <w:top w:w="0" w:type="dxa"/>
              <w:left w:w="108" w:type="dxa"/>
              <w:bottom w:w="0" w:type="dxa"/>
              <w:right w:w="108" w:type="dxa"/>
            </w:tcMar>
            <w:hideMark/>
          </w:tcPr>
          <w:p w:rsidR="00CA28F4" w:rsidRPr="00633F64" w:rsidRDefault="00CA28F4" w:rsidP="00633F64">
            <w:pPr>
              <w:pStyle w:val="a4"/>
              <w:spacing w:after="0"/>
              <w:ind w:left="240"/>
              <w:rPr>
                <w:color w:val="1F1F1F"/>
                <w:spacing w:val="-3"/>
                <w:sz w:val="22"/>
                <w:szCs w:val="22"/>
              </w:rPr>
            </w:pPr>
            <w:r w:rsidRPr="00633F64">
              <w:rPr>
                <w:i/>
                <w:iCs/>
                <w:color w:val="000000"/>
                <w:spacing w:val="-3"/>
                <w:sz w:val="22"/>
                <w:szCs w:val="22"/>
              </w:rPr>
              <w:t>TD</w:t>
            </w:r>
            <w:r w:rsidRPr="00633F64">
              <w:rPr>
                <w:color w:val="000000"/>
                <w:spacing w:val="-3"/>
                <w:sz w:val="22"/>
                <w:szCs w:val="22"/>
              </w:rPr>
              <w:t>.</w:t>
            </w:r>
            <w:r w:rsidRPr="00633F64">
              <w:rPr>
                <w:i/>
                <w:iCs/>
                <w:color w:val="000000"/>
                <w:spacing w:val="-3"/>
                <w:sz w:val="22"/>
                <w:szCs w:val="22"/>
              </w:rPr>
              <w:t>=</w:t>
            </w:r>
            <w:r w:rsidRPr="00633F64">
              <w:rPr>
                <w:rStyle w:val="a10"/>
                <w:i/>
                <w:iCs/>
                <w:color w:val="000000"/>
                <w:spacing w:val="-3"/>
                <w:sz w:val="22"/>
                <w:szCs w:val="22"/>
              </w:rPr>
              <w:t> </w:t>
            </w:r>
            <w:proofErr w:type="spellStart"/>
            <w:r w:rsidRPr="00633F64">
              <w:rPr>
                <w:rStyle w:val="a10"/>
                <w:color w:val="000000"/>
                <w:spacing w:val="-3"/>
                <w:sz w:val="22"/>
                <w:szCs w:val="22"/>
              </w:rPr>
              <w:t>D</w:t>
            </w:r>
            <w:r w:rsidRPr="00633F64">
              <w:rPr>
                <w:rStyle w:val="a10"/>
                <w:color w:val="000000"/>
                <w:spacing w:val="-3"/>
                <w:sz w:val="22"/>
                <w:szCs w:val="22"/>
                <w:vertAlign w:val="subscript"/>
              </w:rPr>
              <w:t>max</w:t>
            </w:r>
            <w:proofErr w:type="spellEnd"/>
            <w:r w:rsidRPr="00633F64">
              <w:rPr>
                <w:color w:val="000000"/>
                <w:spacing w:val="-3"/>
                <w:sz w:val="22"/>
                <w:szCs w:val="22"/>
              </w:rPr>
              <w:t> -</w:t>
            </w:r>
            <w:proofErr w:type="spellStart"/>
            <w:r w:rsidRPr="00633F64">
              <w:rPr>
                <w:i/>
                <w:iCs/>
                <w:color w:val="000000"/>
                <w:spacing w:val="-3"/>
                <w:sz w:val="22"/>
                <w:szCs w:val="22"/>
              </w:rPr>
              <w:t>D</w:t>
            </w:r>
            <w:r w:rsidRPr="00633F64">
              <w:rPr>
                <w:i/>
                <w:iCs/>
                <w:color w:val="000000"/>
                <w:spacing w:val="-3"/>
                <w:sz w:val="22"/>
                <w:szCs w:val="22"/>
                <w:vertAlign w:val="subscript"/>
              </w:rPr>
              <w:t>min</w:t>
            </w:r>
            <w:proofErr w:type="spellEnd"/>
            <w:r w:rsidRPr="00633F64">
              <w:rPr>
                <w:color w:val="000000"/>
                <w:spacing w:val="-3"/>
                <w:sz w:val="22"/>
                <w:szCs w:val="22"/>
              </w:rPr>
              <w:t> = 0,016 мм</w:t>
            </w:r>
          </w:p>
          <w:p w:rsidR="00CA28F4" w:rsidRPr="00633F64" w:rsidRDefault="00CA28F4" w:rsidP="00633F64">
            <w:pPr>
              <w:pStyle w:val="a4"/>
              <w:spacing w:after="0"/>
              <w:ind w:left="240"/>
              <w:rPr>
                <w:color w:val="1F1F1F"/>
                <w:spacing w:val="-3"/>
                <w:sz w:val="22"/>
                <w:szCs w:val="22"/>
              </w:rPr>
            </w:pPr>
            <w:r w:rsidRPr="00633F64">
              <w:rPr>
                <w:i/>
                <w:iCs/>
                <w:color w:val="000000"/>
                <w:spacing w:val="-3"/>
                <w:sz w:val="22"/>
                <w:szCs w:val="22"/>
              </w:rPr>
              <w:t>или</w:t>
            </w:r>
            <w:r w:rsidRPr="00633F64">
              <w:rPr>
                <w:color w:val="000000"/>
                <w:spacing w:val="-3"/>
                <w:sz w:val="22"/>
                <w:szCs w:val="22"/>
              </w:rPr>
              <w:t> </w:t>
            </w:r>
            <w:r w:rsidRPr="00633F64">
              <w:rPr>
                <w:i/>
                <w:iCs/>
                <w:color w:val="000000"/>
                <w:spacing w:val="-3"/>
                <w:sz w:val="22"/>
                <w:szCs w:val="22"/>
              </w:rPr>
              <w:t>Т</w:t>
            </w:r>
            <w:proofErr w:type="gramStart"/>
            <w:r w:rsidRPr="00633F64">
              <w:rPr>
                <w:i/>
                <w:iCs/>
                <w:color w:val="000000"/>
                <w:spacing w:val="-3"/>
                <w:sz w:val="22"/>
                <w:szCs w:val="22"/>
              </w:rPr>
              <w:t>D</w:t>
            </w:r>
            <w:proofErr w:type="gramEnd"/>
            <w:r w:rsidRPr="00633F64">
              <w:rPr>
                <w:color w:val="000000"/>
                <w:spacing w:val="-3"/>
                <w:sz w:val="22"/>
                <w:szCs w:val="22"/>
              </w:rPr>
              <w:t> = </w:t>
            </w:r>
            <w:r w:rsidRPr="00633F64">
              <w:rPr>
                <w:i/>
                <w:iCs/>
                <w:color w:val="000000"/>
                <w:spacing w:val="-3"/>
                <w:sz w:val="22"/>
                <w:szCs w:val="22"/>
              </w:rPr>
              <w:t>ES</w:t>
            </w:r>
            <w:r w:rsidRPr="00633F64">
              <w:rPr>
                <w:color w:val="000000"/>
                <w:spacing w:val="-3"/>
                <w:sz w:val="22"/>
                <w:szCs w:val="22"/>
              </w:rPr>
              <w:t> - </w:t>
            </w:r>
            <w:r w:rsidRPr="00633F64">
              <w:rPr>
                <w:i/>
                <w:iCs/>
                <w:color w:val="000000"/>
                <w:spacing w:val="-3"/>
                <w:sz w:val="22"/>
                <w:szCs w:val="22"/>
              </w:rPr>
              <w:t>EI</w:t>
            </w:r>
            <w:r w:rsidRPr="00633F64">
              <w:rPr>
                <w:color w:val="000000"/>
                <w:spacing w:val="-3"/>
                <w:sz w:val="22"/>
                <w:szCs w:val="22"/>
              </w:rPr>
              <w:t> = 0,16 мм</w:t>
            </w:r>
          </w:p>
        </w:tc>
        <w:tc>
          <w:tcPr>
            <w:tcW w:w="3314" w:type="dxa"/>
            <w:shd w:val="clear" w:color="auto" w:fill="FFFFFF"/>
            <w:tcMar>
              <w:top w:w="0" w:type="dxa"/>
              <w:left w:w="108" w:type="dxa"/>
              <w:bottom w:w="0" w:type="dxa"/>
              <w:right w:w="108" w:type="dxa"/>
            </w:tcMar>
            <w:hideMark/>
          </w:tcPr>
          <w:p w:rsidR="00CA28F4" w:rsidRPr="00633F64" w:rsidRDefault="00CA28F4" w:rsidP="00633F64">
            <w:pPr>
              <w:pStyle w:val="a4"/>
              <w:spacing w:after="0"/>
              <w:ind w:left="240"/>
              <w:rPr>
                <w:color w:val="1F1F1F"/>
                <w:spacing w:val="-3"/>
                <w:sz w:val="22"/>
                <w:szCs w:val="22"/>
              </w:rPr>
            </w:pPr>
            <w:proofErr w:type="spellStart"/>
            <w:r w:rsidRPr="00633F64">
              <w:rPr>
                <w:i/>
                <w:iCs/>
                <w:color w:val="000000"/>
                <w:spacing w:val="-3"/>
                <w:sz w:val="22"/>
                <w:szCs w:val="22"/>
              </w:rPr>
              <w:t>Td</w:t>
            </w:r>
            <w:proofErr w:type="spellEnd"/>
            <w:r w:rsidRPr="00633F64">
              <w:rPr>
                <w:color w:val="000000"/>
                <w:spacing w:val="-3"/>
                <w:sz w:val="22"/>
                <w:szCs w:val="22"/>
              </w:rPr>
              <w:t> = </w:t>
            </w:r>
            <w:proofErr w:type="spellStart"/>
            <w:r w:rsidRPr="00633F64">
              <w:rPr>
                <w:i/>
                <w:iCs/>
                <w:color w:val="000000"/>
                <w:spacing w:val="-3"/>
                <w:sz w:val="22"/>
                <w:szCs w:val="22"/>
              </w:rPr>
              <w:t>d</w:t>
            </w:r>
            <w:r w:rsidRPr="00633F64">
              <w:rPr>
                <w:i/>
                <w:iCs/>
                <w:color w:val="000000"/>
                <w:spacing w:val="-3"/>
                <w:sz w:val="22"/>
                <w:szCs w:val="22"/>
                <w:vertAlign w:val="subscript"/>
              </w:rPr>
              <w:t>max</w:t>
            </w:r>
            <w:proofErr w:type="spellEnd"/>
            <w:r w:rsidRPr="00633F64">
              <w:rPr>
                <w:i/>
                <w:iCs/>
                <w:color w:val="000000"/>
                <w:spacing w:val="-3"/>
                <w:sz w:val="22"/>
                <w:szCs w:val="22"/>
              </w:rPr>
              <w:t> - </w:t>
            </w:r>
            <w:proofErr w:type="spellStart"/>
            <w:r w:rsidRPr="00633F64">
              <w:rPr>
                <w:i/>
                <w:iCs/>
                <w:color w:val="000000"/>
                <w:spacing w:val="-3"/>
                <w:sz w:val="22"/>
                <w:szCs w:val="22"/>
              </w:rPr>
              <w:t>d</w:t>
            </w:r>
            <w:r w:rsidRPr="00633F64">
              <w:rPr>
                <w:i/>
                <w:iCs/>
                <w:color w:val="000000"/>
                <w:spacing w:val="-3"/>
                <w:sz w:val="22"/>
                <w:szCs w:val="22"/>
                <w:vertAlign w:val="subscript"/>
              </w:rPr>
              <w:t>min</w:t>
            </w:r>
            <w:proofErr w:type="spellEnd"/>
            <w:r w:rsidRPr="00633F64">
              <w:rPr>
                <w:color w:val="000000"/>
                <w:spacing w:val="-3"/>
                <w:sz w:val="22"/>
                <w:szCs w:val="22"/>
              </w:rPr>
              <w:t> = 0,016 мм</w:t>
            </w:r>
          </w:p>
          <w:p w:rsidR="00CA28F4" w:rsidRPr="00633F64" w:rsidRDefault="00CA28F4" w:rsidP="00633F64">
            <w:pPr>
              <w:pStyle w:val="a4"/>
              <w:spacing w:after="0"/>
              <w:ind w:left="240"/>
              <w:rPr>
                <w:color w:val="1F1F1F"/>
                <w:spacing w:val="-3"/>
                <w:sz w:val="22"/>
                <w:szCs w:val="22"/>
              </w:rPr>
            </w:pPr>
            <w:r w:rsidRPr="00633F64">
              <w:rPr>
                <w:i/>
                <w:iCs/>
                <w:color w:val="000000"/>
                <w:spacing w:val="-3"/>
                <w:sz w:val="22"/>
                <w:szCs w:val="22"/>
              </w:rPr>
              <w:t>или</w:t>
            </w:r>
            <w:r w:rsidRPr="00633F64">
              <w:rPr>
                <w:color w:val="000000"/>
                <w:spacing w:val="-3"/>
                <w:sz w:val="22"/>
                <w:szCs w:val="22"/>
              </w:rPr>
              <w:t>  </w:t>
            </w:r>
            <w:proofErr w:type="spellStart"/>
            <w:r w:rsidRPr="00633F64">
              <w:rPr>
                <w:i/>
                <w:iCs/>
                <w:color w:val="000000"/>
                <w:spacing w:val="-3"/>
                <w:sz w:val="22"/>
                <w:szCs w:val="22"/>
              </w:rPr>
              <w:t>Td</w:t>
            </w:r>
            <w:proofErr w:type="spellEnd"/>
            <w:r w:rsidRPr="00633F64">
              <w:rPr>
                <w:color w:val="000000"/>
                <w:spacing w:val="-3"/>
                <w:sz w:val="22"/>
                <w:szCs w:val="22"/>
              </w:rPr>
              <w:t> = </w:t>
            </w:r>
            <w:proofErr w:type="spellStart"/>
            <w:r w:rsidRPr="00633F64">
              <w:rPr>
                <w:i/>
                <w:iCs/>
                <w:color w:val="000000"/>
                <w:spacing w:val="-3"/>
                <w:sz w:val="22"/>
                <w:szCs w:val="22"/>
              </w:rPr>
              <w:t>es</w:t>
            </w:r>
            <w:proofErr w:type="spellEnd"/>
            <w:r w:rsidRPr="00633F64">
              <w:rPr>
                <w:i/>
                <w:iCs/>
                <w:color w:val="000000"/>
                <w:spacing w:val="-3"/>
                <w:sz w:val="22"/>
                <w:szCs w:val="22"/>
              </w:rPr>
              <w:t> - </w:t>
            </w:r>
            <w:proofErr w:type="spellStart"/>
            <w:r w:rsidRPr="00633F64">
              <w:rPr>
                <w:i/>
                <w:iCs/>
                <w:color w:val="000000"/>
                <w:spacing w:val="-3"/>
                <w:sz w:val="22"/>
                <w:szCs w:val="22"/>
              </w:rPr>
              <w:t>ei</w:t>
            </w:r>
            <w:proofErr w:type="spellEnd"/>
            <w:r w:rsidRPr="00633F64">
              <w:rPr>
                <w:color w:val="000000"/>
                <w:spacing w:val="-3"/>
                <w:sz w:val="22"/>
                <w:szCs w:val="22"/>
              </w:rPr>
              <w:t> = 0,016 мм</w:t>
            </w:r>
          </w:p>
        </w:tc>
      </w:tr>
    </w:tbl>
    <w:p w:rsidR="00CA28F4" w:rsidRPr="00633F64" w:rsidRDefault="00CA28F4" w:rsidP="00633F64">
      <w:pPr>
        <w:spacing w:after="0" w:line="240" w:lineRule="auto"/>
        <w:rPr>
          <w:rFonts w:ascii="Times New Roman" w:hAnsi="Times New Roman" w:cs="Times New Roman"/>
          <w:vanish/>
        </w:rPr>
      </w:pPr>
    </w:p>
    <w:tbl>
      <w:tblPr>
        <w:tblW w:w="0" w:type="auto"/>
        <w:shd w:val="clear" w:color="auto" w:fill="FFFFFF"/>
        <w:tblCellMar>
          <w:left w:w="0" w:type="dxa"/>
          <w:right w:w="0" w:type="dxa"/>
        </w:tblCellMar>
        <w:tblLook w:val="04A0" w:firstRow="1" w:lastRow="0" w:firstColumn="1" w:lastColumn="0" w:noHBand="0" w:noVBand="1"/>
      </w:tblPr>
      <w:tblGrid>
        <w:gridCol w:w="10423"/>
      </w:tblGrid>
      <w:tr w:rsidR="00CA28F4" w:rsidRPr="00633F64" w:rsidTr="00CA28F4">
        <w:tc>
          <w:tcPr>
            <w:tcW w:w="10881" w:type="dxa"/>
            <w:shd w:val="clear" w:color="auto" w:fill="FFFFFF"/>
            <w:tcMar>
              <w:top w:w="0" w:type="dxa"/>
              <w:left w:w="108" w:type="dxa"/>
              <w:bottom w:w="0" w:type="dxa"/>
              <w:right w:w="108" w:type="dxa"/>
            </w:tcMar>
            <w:hideMark/>
          </w:tcPr>
          <w:p w:rsidR="00CA28F4" w:rsidRPr="00633F64" w:rsidRDefault="00CA28F4" w:rsidP="00633F64">
            <w:pPr>
              <w:pStyle w:val="a4"/>
              <w:spacing w:after="0"/>
              <w:rPr>
                <w:color w:val="1F1F1F"/>
                <w:spacing w:val="-3"/>
                <w:sz w:val="22"/>
                <w:szCs w:val="22"/>
              </w:rPr>
            </w:pPr>
            <w:r w:rsidRPr="00633F64">
              <w:rPr>
                <w:b/>
                <w:bCs/>
                <w:color w:val="000000"/>
                <w:spacing w:val="-3"/>
                <w:sz w:val="22"/>
                <w:szCs w:val="22"/>
              </w:rPr>
              <w:t>Графическое изображение посадки:</w:t>
            </w:r>
          </w:p>
          <w:p w:rsidR="00CA28F4" w:rsidRPr="00633F64" w:rsidRDefault="00CA28F4" w:rsidP="00633F64">
            <w:pPr>
              <w:pStyle w:val="a4"/>
              <w:spacing w:after="0"/>
              <w:rPr>
                <w:color w:val="1F1F1F"/>
                <w:spacing w:val="-3"/>
                <w:sz w:val="22"/>
                <w:szCs w:val="22"/>
              </w:rPr>
            </w:pPr>
            <w:r w:rsidRPr="00633F64">
              <w:rPr>
                <w:b/>
                <w:bCs/>
                <w:noProof/>
                <w:color w:val="000000"/>
                <w:spacing w:val="-3"/>
                <w:sz w:val="22"/>
                <w:szCs w:val="22"/>
              </w:rPr>
              <w:drawing>
                <wp:inline distT="0" distB="0" distL="0" distR="0">
                  <wp:extent cx="3218328" cy="1397203"/>
                  <wp:effectExtent l="0" t="0" r="0" b="0"/>
                  <wp:docPr id="85" name="Рисунок 85" descr="https://documents.infourok.ru/92cf8bbe-2433-4d15-8d12-c8911ba14bd7/0/image0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s://documents.infourok.ru/92cf8bbe-2433-4d15-8d12-c8911ba14bd7/0/image044.png"/>
                          <pic:cNvPicPr>
                            <a:picLocks noChangeAspect="1" noChangeArrowheads="1"/>
                          </pic:cNvPicPr>
                        </pic:nvPicPr>
                        <pic:blipFill>
                          <a:blip r:embed="rId62"/>
                          <a:srcRect/>
                          <a:stretch>
                            <a:fillRect/>
                          </a:stretch>
                        </pic:blipFill>
                        <pic:spPr bwMode="auto">
                          <a:xfrm>
                            <a:off x="0" y="0"/>
                            <a:ext cx="3218815" cy="1397414"/>
                          </a:xfrm>
                          <a:prstGeom prst="rect">
                            <a:avLst/>
                          </a:prstGeom>
                          <a:noFill/>
                          <a:ln w="9525">
                            <a:noFill/>
                            <a:miter lim="800000"/>
                            <a:headEnd/>
                            <a:tailEnd/>
                          </a:ln>
                        </pic:spPr>
                      </pic:pic>
                    </a:graphicData>
                  </a:graphic>
                </wp:inline>
              </w:drawing>
            </w:r>
          </w:p>
          <w:p w:rsidR="00CA28F4" w:rsidRPr="00633F64" w:rsidRDefault="00CA28F4" w:rsidP="00633F64">
            <w:pPr>
              <w:pStyle w:val="a4"/>
              <w:spacing w:after="0"/>
              <w:rPr>
                <w:color w:val="1F1F1F"/>
                <w:spacing w:val="-3"/>
                <w:sz w:val="22"/>
                <w:szCs w:val="22"/>
              </w:rPr>
            </w:pPr>
            <w:r w:rsidRPr="00633F64">
              <w:rPr>
                <w:b/>
                <w:bCs/>
                <w:color w:val="000000"/>
                <w:spacing w:val="-3"/>
                <w:sz w:val="22"/>
                <w:szCs w:val="22"/>
              </w:rPr>
              <w:t>Характер соединения:</w:t>
            </w:r>
            <w:r w:rsidRPr="00633F64">
              <w:rPr>
                <w:color w:val="000000"/>
                <w:spacing w:val="-3"/>
                <w:sz w:val="22"/>
                <w:szCs w:val="22"/>
              </w:rPr>
              <w:t> посадка переходная.</w:t>
            </w:r>
          </w:p>
          <w:p w:rsidR="00CA28F4" w:rsidRPr="00633F64" w:rsidRDefault="00CA28F4" w:rsidP="00633F64">
            <w:pPr>
              <w:pStyle w:val="a4"/>
              <w:spacing w:after="0"/>
              <w:rPr>
                <w:color w:val="1F1F1F"/>
                <w:spacing w:val="-3"/>
                <w:sz w:val="22"/>
                <w:szCs w:val="22"/>
              </w:rPr>
            </w:pPr>
            <w:r w:rsidRPr="00633F64">
              <w:rPr>
                <w:b/>
                <w:bCs/>
                <w:color w:val="000000"/>
                <w:spacing w:val="-3"/>
                <w:sz w:val="22"/>
                <w:szCs w:val="22"/>
              </w:rPr>
              <w:t>Основные параметры посадки:</w:t>
            </w:r>
          </w:p>
          <w:p w:rsidR="00CA28F4" w:rsidRPr="00633F64" w:rsidRDefault="00CA28F4" w:rsidP="00633F64">
            <w:pPr>
              <w:pStyle w:val="a4"/>
              <w:spacing w:after="0"/>
              <w:ind w:left="240"/>
              <w:rPr>
                <w:color w:val="1F1F1F"/>
                <w:spacing w:val="-3"/>
                <w:sz w:val="22"/>
                <w:szCs w:val="22"/>
              </w:rPr>
            </w:pPr>
            <w:r w:rsidRPr="00633F64">
              <w:rPr>
                <w:b/>
                <w:bCs/>
                <w:color w:val="000000"/>
                <w:spacing w:val="-3"/>
                <w:sz w:val="22"/>
                <w:szCs w:val="22"/>
                <w:u w:val="single"/>
              </w:rPr>
              <w:t>Наибольший зазор</w:t>
            </w:r>
            <w:r w:rsidRPr="00633F64">
              <w:rPr>
                <w:i/>
                <w:iCs/>
                <w:color w:val="000000"/>
                <w:spacing w:val="-3"/>
                <w:sz w:val="22"/>
                <w:szCs w:val="22"/>
              </w:rPr>
              <w:t> </w:t>
            </w:r>
            <w:proofErr w:type="spellStart"/>
            <w:r w:rsidRPr="00633F64">
              <w:rPr>
                <w:i/>
                <w:iCs/>
                <w:color w:val="000000"/>
                <w:spacing w:val="-3"/>
                <w:sz w:val="22"/>
                <w:szCs w:val="22"/>
              </w:rPr>
              <w:t>S</w:t>
            </w:r>
            <w:r w:rsidRPr="00633F64">
              <w:rPr>
                <w:i/>
                <w:iCs/>
                <w:color w:val="000000"/>
                <w:spacing w:val="-3"/>
                <w:sz w:val="22"/>
                <w:szCs w:val="22"/>
                <w:vertAlign w:val="subscript"/>
              </w:rPr>
              <w:t>max</w:t>
            </w:r>
            <w:proofErr w:type="spellEnd"/>
            <w:r w:rsidRPr="00633F64">
              <w:rPr>
                <w:i/>
                <w:iCs/>
                <w:color w:val="000000"/>
                <w:spacing w:val="-3"/>
                <w:sz w:val="22"/>
                <w:szCs w:val="22"/>
              </w:rPr>
              <w:t> = </w:t>
            </w:r>
            <w:proofErr w:type="spellStart"/>
            <w:r w:rsidRPr="00633F64">
              <w:rPr>
                <w:i/>
                <w:iCs/>
                <w:color w:val="000000"/>
                <w:spacing w:val="-3"/>
                <w:sz w:val="22"/>
                <w:szCs w:val="22"/>
              </w:rPr>
              <w:t>D</w:t>
            </w:r>
            <w:r w:rsidRPr="00633F64">
              <w:rPr>
                <w:i/>
                <w:iCs/>
                <w:color w:val="000000"/>
                <w:spacing w:val="-3"/>
                <w:sz w:val="22"/>
                <w:szCs w:val="22"/>
                <w:vertAlign w:val="subscript"/>
              </w:rPr>
              <w:t>max</w:t>
            </w:r>
            <w:proofErr w:type="spellEnd"/>
            <w:r w:rsidRPr="00633F64">
              <w:rPr>
                <w:i/>
                <w:iCs/>
                <w:color w:val="000000"/>
                <w:spacing w:val="-3"/>
                <w:sz w:val="22"/>
                <w:szCs w:val="22"/>
              </w:rPr>
              <w:t> - </w:t>
            </w:r>
            <w:proofErr w:type="spellStart"/>
            <w:r w:rsidRPr="00633F64">
              <w:rPr>
                <w:i/>
                <w:iCs/>
                <w:color w:val="000000"/>
                <w:spacing w:val="-3"/>
                <w:sz w:val="22"/>
                <w:szCs w:val="22"/>
              </w:rPr>
              <w:t>d</w:t>
            </w:r>
            <w:r w:rsidRPr="00633F64">
              <w:rPr>
                <w:i/>
                <w:iCs/>
                <w:color w:val="000000"/>
                <w:spacing w:val="-3"/>
                <w:sz w:val="22"/>
                <w:szCs w:val="22"/>
                <w:vertAlign w:val="subscript"/>
              </w:rPr>
              <w:t>min</w:t>
            </w:r>
            <w:proofErr w:type="spellEnd"/>
            <w:r w:rsidRPr="00633F64">
              <w:rPr>
                <w:color w:val="000000"/>
                <w:spacing w:val="-3"/>
                <w:sz w:val="22"/>
                <w:szCs w:val="22"/>
              </w:rPr>
              <w:t> = 0,004 мм   </w:t>
            </w:r>
            <w:r w:rsidRPr="00633F64">
              <w:rPr>
                <w:i/>
                <w:iCs/>
                <w:color w:val="000000"/>
                <w:spacing w:val="-3"/>
                <w:sz w:val="22"/>
                <w:szCs w:val="22"/>
              </w:rPr>
              <w:t>или</w:t>
            </w:r>
            <w:r w:rsidRPr="00633F64">
              <w:rPr>
                <w:color w:val="000000"/>
                <w:spacing w:val="-3"/>
                <w:sz w:val="22"/>
                <w:szCs w:val="22"/>
              </w:rPr>
              <w:t>    </w:t>
            </w:r>
            <w:r w:rsidRPr="00633F64">
              <w:rPr>
                <w:i/>
                <w:iCs/>
                <w:color w:val="000000"/>
                <w:spacing w:val="-3"/>
                <w:sz w:val="22"/>
                <w:szCs w:val="22"/>
              </w:rPr>
              <w:t>S </w:t>
            </w:r>
            <w:proofErr w:type="spellStart"/>
            <w:r w:rsidRPr="00633F64">
              <w:rPr>
                <w:i/>
                <w:iCs/>
                <w:color w:val="000000"/>
                <w:spacing w:val="-3"/>
                <w:sz w:val="22"/>
                <w:szCs w:val="22"/>
                <w:vertAlign w:val="subscript"/>
              </w:rPr>
              <w:t>max</w:t>
            </w:r>
            <w:proofErr w:type="spellEnd"/>
            <w:r w:rsidRPr="00633F64">
              <w:rPr>
                <w:color w:val="000000"/>
                <w:spacing w:val="-3"/>
                <w:sz w:val="22"/>
                <w:szCs w:val="22"/>
              </w:rPr>
              <w:t> = </w:t>
            </w:r>
            <w:r w:rsidRPr="00633F64">
              <w:rPr>
                <w:i/>
                <w:iCs/>
                <w:color w:val="000000"/>
                <w:spacing w:val="-3"/>
                <w:sz w:val="22"/>
                <w:szCs w:val="22"/>
              </w:rPr>
              <w:t>ES</w:t>
            </w:r>
            <w:r w:rsidRPr="00633F64">
              <w:rPr>
                <w:color w:val="000000"/>
                <w:spacing w:val="-3"/>
                <w:sz w:val="22"/>
                <w:szCs w:val="22"/>
              </w:rPr>
              <w:t> - </w:t>
            </w:r>
            <w:proofErr w:type="spellStart"/>
            <w:r w:rsidRPr="00633F64">
              <w:rPr>
                <w:i/>
                <w:iCs/>
                <w:color w:val="000000"/>
                <w:spacing w:val="-3"/>
                <w:sz w:val="22"/>
                <w:szCs w:val="22"/>
              </w:rPr>
              <w:t>ei</w:t>
            </w:r>
            <w:proofErr w:type="spellEnd"/>
            <w:r w:rsidRPr="00633F64">
              <w:rPr>
                <w:color w:val="000000"/>
                <w:spacing w:val="-3"/>
                <w:sz w:val="22"/>
                <w:szCs w:val="22"/>
              </w:rPr>
              <w:t> = 0,004 мм.</w:t>
            </w:r>
          </w:p>
          <w:p w:rsidR="00CA28F4" w:rsidRPr="00633F64" w:rsidRDefault="00CA28F4" w:rsidP="00633F64">
            <w:pPr>
              <w:pStyle w:val="a4"/>
              <w:spacing w:after="0"/>
              <w:ind w:left="240"/>
              <w:rPr>
                <w:color w:val="1F1F1F"/>
                <w:spacing w:val="-3"/>
                <w:sz w:val="22"/>
                <w:szCs w:val="22"/>
              </w:rPr>
            </w:pPr>
            <w:r w:rsidRPr="00633F64">
              <w:rPr>
                <w:b/>
                <w:bCs/>
                <w:color w:val="000000"/>
                <w:spacing w:val="-3"/>
                <w:sz w:val="22"/>
                <w:szCs w:val="22"/>
                <w:u w:val="single"/>
              </w:rPr>
              <w:t>Наибольший натяг</w:t>
            </w:r>
            <w:r w:rsidRPr="00633F64">
              <w:rPr>
                <w:i/>
                <w:iCs/>
                <w:color w:val="000000"/>
                <w:spacing w:val="-3"/>
                <w:sz w:val="22"/>
                <w:szCs w:val="22"/>
              </w:rPr>
              <w:t> </w:t>
            </w:r>
            <w:proofErr w:type="spellStart"/>
            <w:r w:rsidRPr="00633F64">
              <w:rPr>
                <w:i/>
                <w:iCs/>
                <w:color w:val="000000"/>
                <w:spacing w:val="-3"/>
                <w:sz w:val="22"/>
                <w:szCs w:val="22"/>
              </w:rPr>
              <w:t>N</w:t>
            </w:r>
            <w:r w:rsidRPr="00633F64">
              <w:rPr>
                <w:i/>
                <w:iCs/>
                <w:color w:val="000000"/>
                <w:spacing w:val="-3"/>
                <w:sz w:val="22"/>
                <w:szCs w:val="22"/>
                <w:vertAlign w:val="subscript"/>
              </w:rPr>
              <w:t>max</w:t>
            </w:r>
            <w:proofErr w:type="spellEnd"/>
            <w:r w:rsidRPr="00633F64">
              <w:rPr>
                <w:i/>
                <w:iCs/>
                <w:color w:val="000000"/>
                <w:spacing w:val="-3"/>
                <w:sz w:val="22"/>
                <w:szCs w:val="22"/>
              </w:rPr>
              <w:t> = </w:t>
            </w:r>
            <w:proofErr w:type="spellStart"/>
            <w:r w:rsidRPr="00633F64">
              <w:rPr>
                <w:i/>
                <w:iCs/>
                <w:color w:val="000000"/>
                <w:spacing w:val="-3"/>
                <w:sz w:val="22"/>
                <w:szCs w:val="22"/>
              </w:rPr>
              <w:t>d</w:t>
            </w:r>
            <w:r w:rsidRPr="00633F64">
              <w:rPr>
                <w:i/>
                <w:iCs/>
                <w:color w:val="000000"/>
                <w:spacing w:val="-3"/>
                <w:sz w:val="22"/>
                <w:szCs w:val="22"/>
                <w:vertAlign w:val="subscript"/>
              </w:rPr>
              <w:t>max</w:t>
            </w:r>
            <w:proofErr w:type="spellEnd"/>
            <w:r w:rsidRPr="00633F64">
              <w:rPr>
                <w:i/>
                <w:iCs/>
                <w:color w:val="000000"/>
                <w:spacing w:val="-3"/>
                <w:sz w:val="22"/>
                <w:szCs w:val="22"/>
              </w:rPr>
              <w:t> - </w:t>
            </w:r>
            <w:proofErr w:type="spellStart"/>
            <w:r w:rsidRPr="00633F64">
              <w:rPr>
                <w:i/>
                <w:iCs/>
                <w:color w:val="000000"/>
                <w:spacing w:val="-3"/>
                <w:sz w:val="22"/>
                <w:szCs w:val="22"/>
              </w:rPr>
              <w:t>D</w:t>
            </w:r>
            <w:r w:rsidRPr="00633F64">
              <w:rPr>
                <w:i/>
                <w:iCs/>
                <w:color w:val="000000"/>
                <w:spacing w:val="-3"/>
                <w:sz w:val="22"/>
                <w:szCs w:val="22"/>
                <w:vertAlign w:val="subscript"/>
              </w:rPr>
              <w:t>min</w:t>
            </w:r>
            <w:proofErr w:type="spellEnd"/>
            <w:r w:rsidRPr="00633F64">
              <w:rPr>
                <w:color w:val="000000"/>
                <w:spacing w:val="-3"/>
                <w:sz w:val="22"/>
                <w:szCs w:val="22"/>
              </w:rPr>
              <w:t> = 0,028 мм   </w:t>
            </w:r>
            <w:r w:rsidRPr="00633F64">
              <w:rPr>
                <w:i/>
                <w:iCs/>
                <w:color w:val="000000"/>
                <w:spacing w:val="-3"/>
                <w:sz w:val="22"/>
                <w:szCs w:val="22"/>
              </w:rPr>
              <w:t>или</w:t>
            </w:r>
            <w:r w:rsidRPr="00633F64">
              <w:rPr>
                <w:rStyle w:val="a10"/>
                <w:i/>
                <w:iCs/>
                <w:color w:val="000000"/>
                <w:spacing w:val="-3"/>
                <w:sz w:val="22"/>
                <w:szCs w:val="22"/>
              </w:rPr>
              <w:t>    </w:t>
            </w:r>
            <w:proofErr w:type="spellStart"/>
            <w:r w:rsidRPr="00633F64">
              <w:rPr>
                <w:rStyle w:val="a10"/>
                <w:color w:val="000000"/>
                <w:spacing w:val="-3"/>
                <w:sz w:val="22"/>
                <w:szCs w:val="22"/>
              </w:rPr>
              <w:t>N</w:t>
            </w:r>
            <w:r w:rsidRPr="00633F64">
              <w:rPr>
                <w:rStyle w:val="a10"/>
                <w:color w:val="000000"/>
                <w:spacing w:val="-3"/>
                <w:sz w:val="22"/>
                <w:szCs w:val="22"/>
                <w:vertAlign w:val="subscript"/>
              </w:rPr>
              <w:t>max</w:t>
            </w:r>
            <w:proofErr w:type="spellEnd"/>
            <w:r w:rsidRPr="00633F64">
              <w:rPr>
                <w:color w:val="000000"/>
                <w:spacing w:val="-3"/>
                <w:sz w:val="22"/>
                <w:szCs w:val="22"/>
              </w:rPr>
              <w:t> = </w:t>
            </w:r>
            <w:proofErr w:type="spellStart"/>
            <w:r w:rsidRPr="00633F64">
              <w:rPr>
                <w:i/>
                <w:iCs/>
                <w:color w:val="000000"/>
                <w:spacing w:val="-3"/>
                <w:sz w:val="22"/>
                <w:szCs w:val="22"/>
              </w:rPr>
              <w:t>es</w:t>
            </w:r>
            <w:proofErr w:type="spellEnd"/>
            <w:r w:rsidRPr="00633F64">
              <w:rPr>
                <w:color w:val="000000"/>
                <w:spacing w:val="-3"/>
                <w:sz w:val="22"/>
                <w:szCs w:val="22"/>
              </w:rPr>
              <w:t> - </w:t>
            </w:r>
            <w:r w:rsidRPr="00633F64">
              <w:rPr>
                <w:i/>
                <w:iCs/>
                <w:color w:val="000000"/>
                <w:spacing w:val="-3"/>
                <w:sz w:val="22"/>
                <w:szCs w:val="22"/>
              </w:rPr>
              <w:t>EI </w:t>
            </w:r>
            <w:r w:rsidRPr="00633F64">
              <w:rPr>
                <w:color w:val="000000"/>
                <w:spacing w:val="-3"/>
                <w:sz w:val="22"/>
                <w:szCs w:val="22"/>
              </w:rPr>
              <w:t>= 0,028 мм.</w:t>
            </w:r>
          </w:p>
          <w:p w:rsidR="00CA28F4" w:rsidRPr="00633F64" w:rsidRDefault="00CA28F4" w:rsidP="00633F64">
            <w:pPr>
              <w:pStyle w:val="a4"/>
              <w:spacing w:after="0"/>
              <w:ind w:left="240"/>
              <w:rPr>
                <w:color w:val="1F1F1F"/>
                <w:spacing w:val="-3"/>
                <w:sz w:val="22"/>
                <w:szCs w:val="22"/>
              </w:rPr>
            </w:pPr>
            <w:r w:rsidRPr="00633F64">
              <w:rPr>
                <w:b/>
                <w:bCs/>
                <w:color w:val="000000"/>
                <w:spacing w:val="-3"/>
                <w:sz w:val="22"/>
                <w:szCs w:val="22"/>
                <w:u w:val="single"/>
              </w:rPr>
              <w:t>Диапазон переходной посадки</w:t>
            </w:r>
            <w:proofErr w:type="gramStart"/>
            <w:r w:rsidRPr="00633F64">
              <w:rPr>
                <w:b/>
                <w:bCs/>
                <w:color w:val="000000"/>
                <w:spacing w:val="-3"/>
                <w:sz w:val="22"/>
                <w:szCs w:val="22"/>
                <w:u w:val="single"/>
              </w:rPr>
              <w:t> </w:t>
            </w:r>
            <w:r w:rsidRPr="00633F64">
              <w:rPr>
                <w:i/>
                <w:iCs/>
                <w:color w:val="000000"/>
                <w:spacing w:val="-3"/>
                <w:sz w:val="22"/>
                <w:szCs w:val="22"/>
              </w:rPr>
              <w:t>Т</w:t>
            </w:r>
            <w:proofErr w:type="gramEnd"/>
            <w:r w:rsidRPr="00633F64">
              <w:rPr>
                <w:rStyle w:val="200"/>
                <w:i/>
                <w:iCs/>
                <w:color w:val="000000"/>
                <w:spacing w:val="-3"/>
                <w:sz w:val="22"/>
                <w:szCs w:val="22"/>
              </w:rPr>
              <w:t>(</w:t>
            </w:r>
            <w:r w:rsidRPr="00633F64">
              <w:rPr>
                <w:rStyle w:val="200"/>
                <w:color w:val="000000"/>
                <w:spacing w:val="-3"/>
                <w:sz w:val="22"/>
                <w:szCs w:val="22"/>
              </w:rPr>
              <w:t>SN)</w:t>
            </w:r>
            <w:r w:rsidRPr="00633F64">
              <w:rPr>
                <w:color w:val="000000"/>
                <w:spacing w:val="-3"/>
                <w:sz w:val="22"/>
                <w:szCs w:val="22"/>
              </w:rPr>
              <w:t> = </w:t>
            </w:r>
            <w:proofErr w:type="spellStart"/>
            <w:r w:rsidRPr="00633F64">
              <w:rPr>
                <w:i/>
                <w:iCs/>
                <w:color w:val="000000"/>
                <w:spacing w:val="-3"/>
                <w:sz w:val="22"/>
                <w:szCs w:val="22"/>
              </w:rPr>
              <w:t>S</w:t>
            </w:r>
            <w:r w:rsidRPr="00633F64">
              <w:rPr>
                <w:i/>
                <w:iCs/>
                <w:color w:val="000000"/>
                <w:spacing w:val="-3"/>
                <w:sz w:val="22"/>
                <w:szCs w:val="22"/>
                <w:vertAlign w:val="subscript"/>
              </w:rPr>
              <w:t>max</w:t>
            </w:r>
            <w:proofErr w:type="spellEnd"/>
            <w:r w:rsidRPr="00633F64">
              <w:rPr>
                <w:i/>
                <w:iCs/>
                <w:color w:val="000000"/>
                <w:spacing w:val="-3"/>
                <w:sz w:val="22"/>
                <w:szCs w:val="22"/>
              </w:rPr>
              <w:t> +</w:t>
            </w:r>
            <w:r w:rsidRPr="00633F64">
              <w:rPr>
                <w:rStyle w:val="a10"/>
                <w:i/>
                <w:iCs/>
                <w:color w:val="000000"/>
                <w:spacing w:val="-3"/>
                <w:sz w:val="22"/>
                <w:szCs w:val="22"/>
              </w:rPr>
              <w:t> </w:t>
            </w:r>
            <w:proofErr w:type="spellStart"/>
            <w:r w:rsidRPr="00633F64">
              <w:rPr>
                <w:rStyle w:val="a10"/>
                <w:color w:val="000000"/>
                <w:spacing w:val="-3"/>
                <w:sz w:val="22"/>
                <w:szCs w:val="22"/>
              </w:rPr>
              <w:t>N</w:t>
            </w:r>
            <w:r w:rsidRPr="00633F64">
              <w:rPr>
                <w:rStyle w:val="a10"/>
                <w:color w:val="000000"/>
                <w:spacing w:val="-3"/>
                <w:sz w:val="22"/>
                <w:szCs w:val="22"/>
                <w:vertAlign w:val="subscript"/>
              </w:rPr>
              <w:t>max</w:t>
            </w:r>
            <w:proofErr w:type="spellEnd"/>
            <w:r w:rsidRPr="00633F64">
              <w:rPr>
                <w:color w:val="000000"/>
                <w:spacing w:val="-3"/>
                <w:sz w:val="22"/>
                <w:szCs w:val="22"/>
              </w:rPr>
              <w:t> = 0,032 мм    </w:t>
            </w:r>
            <w:r w:rsidRPr="00633F64">
              <w:rPr>
                <w:i/>
                <w:iCs/>
                <w:color w:val="000000"/>
                <w:spacing w:val="-3"/>
                <w:sz w:val="22"/>
                <w:szCs w:val="22"/>
              </w:rPr>
              <w:t>или</w:t>
            </w:r>
            <w:r w:rsidRPr="00633F64">
              <w:rPr>
                <w:color w:val="000000"/>
                <w:spacing w:val="-3"/>
                <w:sz w:val="22"/>
                <w:szCs w:val="22"/>
              </w:rPr>
              <w:t>    </w:t>
            </w:r>
            <w:r w:rsidRPr="00633F64">
              <w:rPr>
                <w:i/>
                <w:iCs/>
                <w:color w:val="000000"/>
                <w:spacing w:val="-3"/>
                <w:sz w:val="22"/>
                <w:szCs w:val="22"/>
              </w:rPr>
              <w:t>Т(SN) =</w:t>
            </w:r>
            <w:r w:rsidRPr="00633F64">
              <w:rPr>
                <w:rStyle w:val="a10"/>
                <w:i/>
                <w:iCs/>
                <w:color w:val="000000"/>
                <w:spacing w:val="-3"/>
                <w:sz w:val="22"/>
                <w:szCs w:val="22"/>
              </w:rPr>
              <w:t> </w:t>
            </w:r>
            <w:r w:rsidRPr="00633F64">
              <w:rPr>
                <w:rStyle w:val="a10"/>
                <w:color w:val="000000"/>
                <w:spacing w:val="-3"/>
                <w:sz w:val="22"/>
                <w:szCs w:val="22"/>
              </w:rPr>
              <w:t>TD</w:t>
            </w:r>
            <w:r w:rsidRPr="00633F64">
              <w:rPr>
                <w:color w:val="000000"/>
                <w:spacing w:val="-3"/>
                <w:sz w:val="22"/>
                <w:szCs w:val="22"/>
              </w:rPr>
              <w:t> + </w:t>
            </w:r>
            <w:proofErr w:type="spellStart"/>
            <w:r w:rsidRPr="00633F64">
              <w:rPr>
                <w:i/>
                <w:iCs/>
                <w:color w:val="000000"/>
                <w:spacing w:val="-3"/>
                <w:sz w:val="22"/>
                <w:szCs w:val="22"/>
              </w:rPr>
              <w:t>Td</w:t>
            </w:r>
            <w:proofErr w:type="spellEnd"/>
            <w:r w:rsidRPr="00633F64">
              <w:rPr>
                <w:i/>
                <w:iCs/>
                <w:color w:val="000000"/>
                <w:spacing w:val="-3"/>
                <w:sz w:val="22"/>
                <w:szCs w:val="22"/>
              </w:rPr>
              <w:t> </w:t>
            </w:r>
            <w:r w:rsidRPr="00633F64">
              <w:rPr>
                <w:color w:val="000000"/>
                <w:spacing w:val="-3"/>
                <w:sz w:val="22"/>
                <w:szCs w:val="22"/>
              </w:rPr>
              <w:t>= 0,032 мм.</w:t>
            </w:r>
          </w:p>
        </w:tc>
      </w:tr>
    </w:tbl>
    <w:p w:rsidR="00CA28F4" w:rsidRPr="00633F64" w:rsidRDefault="00CA28F4" w:rsidP="00633F64">
      <w:pPr>
        <w:pStyle w:val="a4"/>
        <w:spacing w:after="0"/>
        <w:ind w:firstLine="709"/>
        <w:rPr>
          <w:color w:val="1F1F1F"/>
          <w:spacing w:val="-3"/>
          <w:sz w:val="22"/>
          <w:szCs w:val="22"/>
        </w:rPr>
      </w:pPr>
      <w:r w:rsidRPr="00633F64">
        <w:rPr>
          <w:color w:val="1F1F1F"/>
          <w:spacing w:val="-3"/>
          <w:sz w:val="22"/>
          <w:szCs w:val="22"/>
        </w:rPr>
        <w:t> </w:t>
      </w:r>
    </w:p>
    <w:p w:rsidR="00AD5982" w:rsidRPr="00633F64" w:rsidRDefault="00AD5982" w:rsidP="00633F64">
      <w:pPr>
        <w:spacing w:after="0" w:line="240" w:lineRule="auto"/>
        <w:ind w:firstLine="567"/>
        <w:jc w:val="center"/>
        <w:rPr>
          <w:rFonts w:ascii="Times New Roman" w:hAnsi="Times New Roman" w:cs="Times New Roman"/>
        </w:rPr>
      </w:pPr>
      <w:r w:rsidRPr="00633F64">
        <w:rPr>
          <w:rFonts w:ascii="Times New Roman" w:hAnsi="Times New Roman" w:cs="Times New Roman"/>
        </w:rPr>
        <w:t>Практическое занятие №5</w:t>
      </w:r>
    </w:p>
    <w:p w:rsidR="00633F64" w:rsidRPr="00633F64" w:rsidRDefault="00633F64" w:rsidP="00633F64">
      <w:pPr>
        <w:shd w:val="clear" w:color="auto" w:fill="FFFFFF"/>
        <w:spacing w:after="0" w:line="240" w:lineRule="auto"/>
        <w:jc w:val="both"/>
        <w:rPr>
          <w:rFonts w:ascii="Times New Roman" w:eastAsia="Times New Roman" w:hAnsi="Times New Roman" w:cs="Times New Roman"/>
        </w:rPr>
      </w:pPr>
      <w:r w:rsidRPr="00633F64">
        <w:rPr>
          <w:rFonts w:ascii="Times New Roman" w:hAnsi="Times New Roman" w:cs="Times New Roman"/>
        </w:rPr>
        <w:t>Тема: Определение показателей качества продукции измерительным методом.</w:t>
      </w:r>
    </w:p>
    <w:p w:rsidR="001E2855" w:rsidRPr="001E2855" w:rsidRDefault="00633F64" w:rsidP="00633F64">
      <w:pPr>
        <w:shd w:val="clear" w:color="auto" w:fill="FFFFFF"/>
        <w:spacing w:after="0" w:line="240" w:lineRule="auto"/>
        <w:jc w:val="both"/>
        <w:rPr>
          <w:rFonts w:ascii="Times New Roman" w:eastAsia="Times New Roman" w:hAnsi="Times New Roman" w:cs="Times New Roman"/>
        </w:rPr>
      </w:pPr>
      <w:r w:rsidRPr="00633F64">
        <w:rPr>
          <w:rFonts w:ascii="Times New Roman" w:eastAsia="Times New Roman" w:hAnsi="Times New Roman" w:cs="Times New Roman"/>
        </w:rPr>
        <w:t xml:space="preserve"> </w:t>
      </w:r>
      <w:r w:rsidR="001E2855" w:rsidRPr="001E2855">
        <w:rPr>
          <w:rFonts w:ascii="Times New Roman" w:eastAsia="Times New Roman" w:hAnsi="Times New Roman" w:cs="Times New Roman"/>
        </w:rPr>
        <w:t>Цель работы: ознакомится с показателями качествами</w:t>
      </w:r>
    </w:p>
    <w:p w:rsidR="001E2855" w:rsidRPr="001E2855"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Оборудование: Методические указания по выполнению</w:t>
      </w:r>
    </w:p>
    <w:p w:rsidR="001E2855" w:rsidRPr="001E2855"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1</w:t>
      </w:r>
      <w:proofErr w:type="gramStart"/>
      <w:r w:rsidRPr="001E2855">
        <w:rPr>
          <w:rFonts w:ascii="Times New Roman" w:eastAsia="Times New Roman" w:hAnsi="Times New Roman" w:cs="Times New Roman"/>
        </w:rPr>
        <w:t xml:space="preserve"> О</w:t>
      </w:r>
      <w:proofErr w:type="gramEnd"/>
      <w:r w:rsidRPr="001E2855">
        <w:rPr>
          <w:rFonts w:ascii="Times New Roman" w:eastAsia="Times New Roman" w:hAnsi="Times New Roman" w:cs="Times New Roman"/>
        </w:rPr>
        <w:t>пределить уровень оценки качества продукции</w:t>
      </w:r>
    </w:p>
    <w:p w:rsidR="001E2855" w:rsidRPr="001E2855"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2</w:t>
      </w:r>
      <w:proofErr w:type="gramStart"/>
      <w:r w:rsidRPr="001E2855">
        <w:rPr>
          <w:rFonts w:ascii="Times New Roman" w:eastAsia="Times New Roman" w:hAnsi="Times New Roman" w:cs="Times New Roman"/>
        </w:rPr>
        <w:t xml:space="preserve"> О</w:t>
      </w:r>
      <w:proofErr w:type="gramEnd"/>
      <w:r w:rsidRPr="001E2855">
        <w:rPr>
          <w:rFonts w:ascii="Times New Roman" w:eastAsia="Times New Roman" w:hAnsi="Times New Roman" w:cs="Times New Roman"/>
        </w:rPr>
        <w:t>знакомиться со способами определения качества</w:t>
      </w:r>
    </w:p>
    <w:p w:rsidR="00633F64"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ТЕОРЕТИЧЕСКИЕ СВЕДЕНИЯ</w:t>
      </w:r>
      <w:proofErr w:type="gramStart"/>
      <w:r w:rsidRPr="001E2855">
        <w:rPr>
          <w:rFonts w:ascii="Times New Roman" w:eastAsia="Times New Roman" w:hAnsi="Times New Roman" w:cs="Times New Roman"/>
        </w:rPr>
        <w:t xml:space="preserve"> :</w:t>
      </w:r>
      <w:proofErr w:type="gramEnd"/>
      <w:r w:rsidRPr="001E2855">
        <w:rPr>
          <w:rFonts w:ascii="Times New Roman" w:eastAsia="Times New Roman" w:hAnsi="Times New Roman" w:cs="Times New Roman"/>
        </w:rPr>
        <w:t xml:space="preserve"> </w:t>
      </w:r>
    </w:p>
    <w:p w:rsidR="00633F64"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Оценка уровня качества совокупность операций, включающих выбор номенклатуры</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показателей качества оцениваемой продукции, определение</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значений этих показателей и сравнение их с базовыми</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значениями. Квалиметрия- наука (научная область),</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занимающаяся количественной оценкой качества</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продукции, то есть измерением ее качества. Цели оценки</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 xml:space="preserve">уровня качества продукции: </w:t>
      </w:r>
    </w:p>
    <w:p w:rsidR="00633F64"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 прогнозирование</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потребностей в продукции (товарах и услугах), ее</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 xml:space="preserve">технического уровня и качества; </w:t>
      </w:r>
    </w:p>
    <w:p w:rsidR="00633F64"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 планирование</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 xml:space="preserve">повышения качества и объемов производства; </w:t>
      </w:r>
    </w:p>
    <w:p w:rsidR="00633F64"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—обоснование новых видов продукции;</w:t>
      </w:r>
    </w:p>
    <w:p w:rsidR="00633F64"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 xml:space="preserve"> — выбор наилучших</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 xml:space="preserve">образцов продукции; </w:t>
      </w:r>
    </w:p>
    <w:p w:rsidR="00633F64"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 обоснование целесообразности</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 xml:space="preserve">снятия с производства; </w:t>
      </w:r>
    </w:p>
    <w:p w:rsidR="00633F64"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 xml:space="preserve">— сертификация продукции; </w:t>
      </w:r>
    </w:p>
    <w:p w:rsidR="00633F64"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—оценка научно-технического уровня разрабатываемых и</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 xml:space="preserve">действующих стандартов; </w:t>
      </w:r>
    </w:p>
    <w:p w:rsidR="00633F64"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 контроль качества;</w:t>
      </w:r>
    </w:p>
    <w:p w:rsidR="00633F64"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 xml:space="preserve"> —</w:t>
      </w:r>
      <w:r w:rsidRPr="00633F64">
        <w:rPr>
          <w:rFonts w:ascii="Times New Roman" w:hAnsi="Times New Roman" w:cs="Times New Roman"/>
        </w:rPr>
        <w:t xml:space="preserve"> </w:t>
      </w:r>
      <w:r w:rsidRPr="00633F64">
        <w:rPr>
          <w:rFonts w:ascii="Times New Roman" w:eastAsia="Times New Roman" w:hAnsi="Times New Roman" w:cs="Times New Roman"/>
        </w:rPr>
        <w:t xml:space="preserve">стимулирование повышения качества и др. </w:t>
      </w:r>
    </w:p>
    <w:p w:rsidR="001E2855" w:rsidRPr="001E2855" w:rsidRDefault="001E2855" w:rsidP="00633F64">
      <w:pPr>
        <w:shd w:val="clear" w:color="auto" w:fill="FFFFFF"/>
        <w:spacing w:after="0" w:line="240" w:lineRule="auto"/>
        <w:jc w:val="both"/>
        <w:rPr>
          <w:rFonts w:ascii="Times New Roman" w:eastAsia="Times New Roman" w:hAnsi="Times New Roman" w:cs="Times New Roman"/>
        </w:rPr>
      </w:pPr>
      <w:proofErr w:type="gramStart"/>
      <w:r w:rsidRPr="00633F64">
        <w:rPr>
          <w:rFonts w:ascii="Times New Roman" w:eastAsia="Times New Roman" w:hAnsi="Times New Roman" w:cs="Times New Roman"/>
        </w:rPr>
        <w:t>Оценка уровня</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качества продукции может проводиться на различных</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стадиях жизненного цикла ее существования)</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Измерительные (инструментальные) — методы</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определения значений показателей качества товаров с</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помощью технических средств.</w:t>
      </w:r>
      <w:proofErr w:type="gramEnd"/>
      <w:r w:rsidRPr="001E2855">
        <w:rPr>
          <w:rFonts w:ascii="Times New Roman" w:eastAsia="Times New Roman" w:hAnsi="Times New Roman" w:cs="Times New Roman"/>
        </w:rPr>
        <w:t xml:space="preserve"> Они бывают прямыми</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и косвенными, контактными и бесконтактными. Кроме</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того, они делятся на разновидности по определяемым</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свойствам объекта и по принципу измерения:</w:t>
      </w:r>
    </w:p>
    <w:p w:rsidR="001E2855" w:rsidRPr="001E2855"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 микроскопические — для исследования природы и</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строения материалов, реакции материалов на</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реактивы;</w:t>
      </w:r>
    </w:p>
    <w:p w:rsidR="001E2855" w:rsidRPr="001E2855"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 химические — для определения природы веществ,</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химического состава, содержания вредных примесей;</w:t>
      </w:r>
    </w:p>
    <w:p w:rsidR="001E2855" w:rsidRPr="001E2855" w:rsidRDefault="001E2855" w:rsidP="00633F64">
      <w:pPr>
        <w:shd w:val="clear" w:color="auto" w:fill="FFFFFF"/>
        <w:spacing w:after="0" w:line="240" w:lineRule="auto"/>
        <w:jc w:val="both"/>
        <w:rPr>
          <w:rFonts w:ascii="Times New Roman" w:eastAsia="Times New Roman" w:hAnsi="Times New Roman" w:cs="Times New Roman"/>
        </w:rPr>
      </w:pPr>
      <w:proofErr w:type="gramStart"/>
      <w:r w:rsidRPr="001E2855">
        <w:rPr>
          <w:rFonts w:ascii="Times New Roman" w:eastAsia="Times New Roman" w:hAnsi="Times New Roman" w:cs="Times New Roman"/>
        </w:rPr>
        <w:t>— физические и физико-механические — для</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определения показателей механических, оптических,</w:t>
      </w:r>
      <w:proofErr w:type="gramEnd"/>
    </w:p>
    <w:p w:rsidR="001E2855" w:rsidRPr="001E2855"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электрических характеристик товаров;</w:t>
      </w:r>
    </w:p>
    <w:p w:rsidR="001E2855" w:rsidRPr="001E2855"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 механические</w:t>
      </w:r>
      <w:proofErr w:type="gramStart"/>
      <w:r w:rsidRPr="001E2855">
        <w:rPr>
          <w:rFonts w:ascii="Times New Roman" w:eastAsia="Times New Roman" w:hAnsi="Times New Roman" w:cs="Times New Roman"/>
        </w:rPr>
        <w:t xml:space="preserve"> —- </w:t>
      </w:r>
      <w:proofErr w:type="gramEnd"/>
      <w:r w:rsidRPr="001E2855">
        <w:rPr>
          <w:rFonts w:ascii="Times New Roman" w:eastAsia="Times New Roman" w:hAnsi="Times New Roman" w:cs="Times New Roman"/>
        </w:rPr>
        <w:t>для определения предела</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прочности материалов;</w:t>
      </w:r>
    </w:p>
    <w:p w:rsidR="001E2855" w:rsidRPr="001E2855" w:rsidRDefault="001E2855" w:rsidP="00633F64">
      <w:pPr>
        <w:shd w:val="clear" w:color="auto" w:fill="FFFFFF"/>
        <w:spacing w:after="0" w:line="240" w:lineRule="auto"/>
        <w:jc w:val="both"/>
        <w:rPr>
          <w:rFonts w:ascii="Times New Roman" w:eastAsia="Times New Roman" w:hAnsi="Times New Roman" w:cs="Times New Roman"/>
        </w:rPr>
      </w:pPr>
      <w:proofErr w:type="gramStart"/>
      <w:r w:rsidRPr="001E2855">
        <w:rPr>
          <w:rFonts w:ascii="Times New Roman" w:eastAsia="Times New Roman" w:hAnsi="Times New Roman" w:cs="Times New Roman"/>
        </w:rPr>
        <w:t>— микробиологические — для определения</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гигиенических свойств товаров и процессов,</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протекающих в них при хранении.</w:t>
      </w:r>
      <w:proofErr w:type="gramEnd"/>
    </w:p>
    <w:p w:rsidR="001E2855" w:rsidRPr="001E2855"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К современным измерительным методам относятся:</w:t>
      </w:r>
    </w:p>
    <w:p w:rsidR="001E2855" w:rsidRPr="001E2855"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 xml:space="preserve">— </w:t>
      </w:r>
      <w:proofErr w:type="spellStart"/>
      <w:r w:rsidRPr="001E2855">
        <w:rPr>
          <w:rFonts w:ascii="Times New Roman" w:eastAsia="Times New Roman" w:hAnsi="Times New Roman" w:cs="Times New Roman"/>
        </w:rPr>
        <w:t>хроматографический</w:t>
      </w:r>
      <w:proofErr w:type="spellEnd"/>
      <w:r w:rsidRPr="001E2855">
        <w:rPr>
          <w:rFonts w:ascii="Times New Roman" w:eastAsia="Times New Roman" w:hAnsi="Times New Roman" w:cs="Times New Roman"/>
        </w:rPr>
        <w:t xml:space="preserve"> — </w:t>
      </w:r>
      <w:proofErr w:type="gramStart"/>
      <w:r w:rsidRPr="001E2855">
        <w:rPr>
          <w:rFonts w:ascii="Times New Roman" w:eastAsia="Times New Roman" w:hAnsi="Times New Roman" w:cs="Times New Roman"/>
        </w:rPr>
        <w:t>основанный</w:t>
      </w:r>
      <w:proofErr w:type="gramEnd"/>
      <w:r w:rsidRPr="001E2855">
        <w:rPr>
          <w:rFonts w:ascii="Times New Roman" w:eastAsia="Times New Roman" w:hAnsi="Times New Roman" w:cs="Times New Roman"/>
        </w:rPr>
        <w:t xml:space="preserve"> на различной</w:t>
      </w:r>
      <w:r w:rsidR="00633F64">
        <w:rPr>
          <w:rFonts w:ascii="Times New Roman" w:eastAsia="Times New Roman" w:hAnsi="Times New Roman" w:cs="Times New Roman"/>
        </w:rPr>
        <w:t xml:space="preserve"> </w:t>
      </w:r>
      <w:proofErr w:type="spellStart"/>
      <w:r w:rsidR="00633F64">
        <w:rPr>
          <w:rFonts w:ascii="Times New Roman" w:eastAsia="Times New Roman" w:hAnsi="Times New Roman" w:cs="Times New Roman"/>
        </w:rPr>
        <w:t>сор</w:t>
      </w:r>
      <w:r w:rsidRPr="001E2855">
        <w:rPr>
          <w:rFonts w:ascii="Times New Roman" w:eastAsia="Times New Roman" w:hAnsi="Times New Roman" w:cs="Times New Roman"/>
        </w:rPr>
        <w:t>бируемости</w:t>
      </w:r>
      <w:proofErr w:type="spellEnd"/>
      <w:r w:rsidRPr="001E2855">
        <w:rPr>
          <w:rFonts w:ascii="Times New Roman" w:eastAsia="Times New Roman" w:hAnsi="Times New Roman" w:cs="Times New Roman"/>
        </w:rPr>
        <w:t xml:space="preserve"> компонентов смеси;</w:t>
      </w:r>
    </w:p>
    <w:p w:rsidR="001E2855" w:rsidRPr="001E2855"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 xml:space="preserve">— </w:t>
      </w:r>
      <w:proofErr w:type="gramStart"/>
      <w:r w:rsidRPr="001E2855">
        <w:rPr>
          <w:rFonts w:ascii="Times New Roman" w:eastAsia="Times New Roman" w:hAnsi="Times New Roman" w:cs="Times New Roman"/>
        </w:rPr>
        <w:t>спектральный</w:t>
      </w:r>
      <w:proofErr w:type="gramEnd"/>
      <w:r w:rsidRPr="001E2855">
        <w:rPr>
          <w:rFonts w:ascii="Times New Roman" w:eastAsia="Times New Roman" w:hAnsi="Times New Roman" w:cs="Times New Roman"/>
        </w:rPr>
        <w:t xml:space="preserve"> — измерение пропускания или</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поглощения света определенной длины волны;</w:t>
      </w:r>
    </w:p>
    <w:p w:rsidR="001E2855" w:rsidRPr="001E2855"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 xml:space="preserve">— </w:t>
      </w:r>
      <w:proofErr w:type="gramStart"/>
      <w:r w:rsidRPr="001E2855">
        <w:rPr>
          <w:rFonts w:ascii="Times New Roman" w:eastAsia="Times New Roman" w:hAnsi="Times New Roman" w:cs="Times New Roman"/>
        </w:rPr>
        <w:t>потенциометрический</w:t>
      </w:r>
      <w:proofErr w:type="gramEnd"/>
      <w:r w:rsidRPr="001E2855">
        <w:rPr>
          <w:rFonts w:ascii="Times New Roman" w:eastAsia="Times New Roman" w:hAnsi="Times New Roman" w:cs="Times New Roman"/>
        </w:rPr>
        <w:t xml:space="preserve"> — определение</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электрического потенциала между электродом и</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жидкостью;</w:t>
      </w:r>
    </w:p>
    <w:p w:rsidR="001E2855" w:rsidRPr="001E2855"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 xml:space="preserve">— </w:t>
      </w:r>
      <w:proofErr w:type="gramStart"/>
      <w:r w:rsidRPr="001E2855">
        <w:rPr>
          <w:rFonts w:ascii="Times New Roman" w:eastAsia="Times New Roman" w:hAnsi="Times New Roman" w:cs="Times New Roman"/>
        </w:rPr>
        <w:t>рефрактометрический</w:t>
      </w:r>
      <w:proofErr w:type="gramEnd"/>
      <w:r w:rsidRPr="001E2855">
        <w:rPr>
          <w:rFonts w:ascii="Times New Roman" w:eastAsia="Times New Roman" w:hAnsi="Times New Roman" w:cs="Times New Roman"/>
        </w:rPr>
        <w:t xml:space="preserve"> — измерение показателя</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преломления света;</w:t>
      </w:r>
    </w:p>
    <w:p w:rsidR="001E2855" w:rsidRPr="001E2855"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 xml:space="preserve">— </w:t>
      </w:r>
      <w:proofErr w:type="spellStart"/>
      <w:r w:rsidRPr="001E2855">
        <w:rPr>
          <w:rFonts w:ascii="Times New Roman" w:eastAsia="Times New Roman" w:hAnsi="Times New Roman" w:cs="Times New Roman"/>
        </w:rPr>
        <w:t>фотоэлектроколориметрический</w:t>
      </w:r>
      <w:proofErr w:type="spellEnd"/>
      <w:r w:rsidRPr="001E2855">
        <w:rPr>
          <w:rFonts w:ascii="Times New Roman" w:eastAsia="Times New Roman" w:hAnsi="Times New Roman" w:cs="Times New Roman"/>
        </w:rPr>
        <w:t>, реологический и др.</w:t>
      </w:r>
    </w:p>
    <w:p w:rsidR="001E2855" w:rsidRPr="001E2855"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Измерительные методы часто описаны в стандартах,</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поэтому их называют стандартными. Среди данных методов</w:t>
      </w:r>
      <w:r w:rsidR="00633F64">
        <w:rPr>
          <w:rFonts w:ascii="Times New Roman" w:eastAsia="Times New Roman" w:hAnsi="Times New Roman" w:cs="Times New Roman"/>
        </w:rPr>
        <w:t xml:space="preserve"> с</w:t>
      </w:r>
      <w:r w:rsidRPr="001E2855">
        <w:rPr>
          <w:rFonts w:ascii="Times New Roman" w:eastAsia="Times New Roman" w:hAnsi="Times New Roman" w:cs="Times New Roman"/>
        </w:rPr>
        <w:t xml:space="preserve">ледует выделить </w:t>
      </w:r>
      <w:proofErr w:type="gramStart"/>
      <w:r w:rsidRPr="001E2855">
        <w:rPr>
          <w:rFonts w:ascii="Times New Roman" w:eastAsia="Times New Roman" w:hAnsi="Times New Roman" w:cs="Times New Roman"/>
        </w:rPr>
        <w:t>экспресс-методы</w:t>
      </w:r>
      <w:proofErr w:type="gramEnd"/>
      <w:r w:rsidRPr="001E2855">
        <w:rPr>
          <w:rFonts w:ascii="Times New Roman" w:eastAsia="Times New Roman" w:hAnsi="Times New Roman" w:cs="Times New Roman"/>
        </w:rPr>
        <w:t>, основным</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достоинством которых является простота и скорость</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определения характеристик. Их применяют для быстрого</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проведения несложной экспертизы или идентификации</w:t>
      </w:r>
      <w:r w:rsidR="00633F64">
        <w:rPr>
          <w:rFonts w:ascii="Times New Roman" w:eastAsia="Times New Roman" w:hAnsi="Times New Roman" w:cs="Times New Roman"/>
        </w:rPr>
        <w:t xml:space="preserve"> объекта. Многие экспресс</w:t>
      </w:r>
      <w:r w:rsidRPr="001E2855">
        <w:rPr>
          <w:rFonts w:ascii="Times New Roman" w:eastAsia="Times New Roman" w:hAnsi="Times New Roman" w:cs="Times New Roman"/>
        </w:rPr>
        <w:t xml:space="preserve"> методы основаны на</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химических, физических и термических свойствах</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материалов. Часто при их проведении дополнительно</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используют микроскопы.</w:t>
      </w:r>
    </w:p>
    <w:p w:rsidR="001E2855" w:rsidRPr="001E2855" w:rsidRDefault="001E2855" w:rsidP="00633F64">
      <w:pPr>
        <w:shd w:val="clear" w:color="auto" w:fill="FFFFFF"/>
        <w:spacing w:after="0" w:line="240" w:lineRule="auto"/>
        <w:jc w:val="both"/>
        <w:rPr>
          <w:rFonts w:ascii="Times New Roman" w:eastAsia="Times New Roman" w:hAnsi="Times New Roman" w:cs="Times New Roman"/>
        </w:rPr>
      </w:pPr>
      <w:r w:rsidRPr="001E2855">
        <w:rPr>
          <w:rFonts w:ascii="Times New Roman" w:eastAsia="Times New Roman" w:hAnsi="Times New Roman" w:cs="Times New Roman"/>
        </w:rPr>
        <w:t>Вывод:</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познакомились с измерительными методами</w:t>
      </w:r>
      <w:r w:rsidR="00633F64">
        <w:rPr>
          <w:rFonts w:ascii="Times New Roman" w:eastAsia="Times New Roman" w:hAnsi="Times New Roman" w:cs="Times New Roman"/>
        </w:rPr>
        <w:t xml:space="preserve"> </w:t>
      </w:r>
      <w:r w:rsidRPr="001E2855">
        <w:rPr>
          <w:rFonts w:ascii="Times New Roman" w:eastAsia="Times New Roman" w:hAnsi="Times New Roman" w:cs="Times New Roman"/>
        </w:rPr>
        <w:t>определения качества продукции.</w:t>
      </w:r>
    </w:p>
    <w:p w:rsidR="00FD01BD" w:rsidRPr="00FD01BD" w:rsidRDefault="00FD01BD" w:rsidP="00FD01BD">
      <w:pPr>
        <w:spacing w:after="0"/>
        <w:ind w:firstLine="567"/>
        <w:jc w:val="center"/>
        <w:rPr>
          <w:rFonts w:ascii="Times New Roman" w:hAnsi="Times New Roman" w:cs="Times New Roman"/>
          <w:sz w:val="24"/>
          <w:szCs w:val="24"/>
        </w:rPr>
      </w:pPr>
      <w:r w:rsidRPr="00FD01BD">
        <w:rPr>
          <w:rFonts w:ascii="Times New Roman" w:hAnsi="Times New Roman" w:cs="Times New Roman"/>
          <w:sz w:val="24"/>
          <w:szCs w:val="24"/>
        </w:rPr>
        <w:t>Практическое занятие №6</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Тема работы: Определение показателей качества продукции</w:t>
      </w:r>
      <w:r w:rsidR="00633F64" w:rsidRPr="00633F64">
        <w:rPr>
          <w:rFonts w:ascii="Times New Roman" w:hAnsi="Times New Roman" w:cs="Times New Roman"/>
        </w:rPr>
        <w:t xml:space="preserve"> </w:t>
      </w:r>
      <w:r w:rsidRPr="00633F64">
        <w:rPr>
          <w:rFonts w:ascii="Times New Roman" w:hAnsi="Times New Roman" w:cs="Times New Roman"/>
        </w:rPr>
        <w:t>экспертным методом.</w:t>
      </w:r>
    </w:p>
    <w:p w:rsidR="00375C37" w:rsidRDefault="001E2855" w:rsidP="00375C37">
      <w:pPr>
        <w:tabs>
          <w:tab w:val="left" w:pos="284"/>
        </w:tabs>
        <w:spacing w:line="240" w:lineRule="auto"/>
        <w:ind w:firstLine="709"/>
        <w:jc w:val="both"/>
        <w:rPr>
          <w:rFonts w:ascii="Times New Roman" w:hAnsi="Times New Roman" w:cs="Times New Roman"/>
        </w:rPr>
      </w:pPr>
      <w:bookmarkStart w:id="2" w:name="_Toc536548391"/>
      <w:r w:rsidRPr="00633F64">
        <w:rPr>
          <w:rFonts w:ascii="Times New Roman" w:hAnsi="Times New Roman" w:cs="Times New Roman"/>
        </w:rPr>
        <w:t> Цель работы</w:t>
      </w:r>
      <w:bookmarkEnd w:id="2"/>
      <w:r w:rsidR="00375C37">
        <w:rPr>
          <w:rFonts w:ascii="Times New Roman" w:hAnsi="Times New Roman" w:cs="Times New Roman"/>
        </w:rPr>
        <w:t>:</w:t>
      </w:r>
      <w:r w:rsidRPr="00633F64">
        <w:rPr>
          <w:rFonts w:ascii="Times New Roman" w:hAnsi="Times New Roman" w:cs="Times New Roman"/>
        </w:rPr>
        <w:t> изучить метод экспертной оценки качества продукции;</w:t>
      </w:r>
      <w:r w:rsidR="00375C37">
        <w:rPr>
          <w:rFonts w:ascii="Times New Roman" w:hAnsi="Times New Roman" w:cs="Times New Roman"/>
        </w:rPr>
        <w:t xml:space="preserve"> </w:t>
      </w:r>
      <w:r w:rsidRPr="00633F64">
        <w:rPr>
          <w:rFonts w:ascii="Times New Roman" w:hAnsi="Times New Roman" w:cs="Times New Roman"/>
        </w:rPr>
        <w:t>научиться определять степень согласованности экспертов;</w:t>
      </w:r>
      <w:r w:rsidR="00375C37">
        <w:rPr>
          <w:rFonts w:ascii="Times New Roman" w:hAnsi="Times New Roman" w:cs="Times New Roman"/>
        </w:rPr>
        <w:t xml:space="preserve"> </w:t>
      </w:r>
      <w:r w:rsidRPr="00633F64">
        <w:rPr>
          <w:rFonts w:ascii="Times New Roman" w:hAnsi="Times New Roman" w:cs="Times New Roman"/>
        </w:rPr>
        <w:t>строить ранжированный ряд.</w:t>
      </w:r>
      <w:bookmarkStart w:id="3" w:name="_Toc536548392"/>
    </w:p>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Оборудование рабочего места</w:t>
      </w:r>
      <w:bookmarkEnd w:id="3"/>
      <w:r w:rsidR="00375C37">
        <w:rPr>
          <w:rFonts w:ascii="Times New Roman" w:hAnsi="Times New Roman" w:cs="Times New Roman"/>
        </w:rPr>
        <w:t>:</w:t>
      </w:r>
      <w:r w:rsidRPr="00633F64">
        <w:rPr>
          <w:rFonts w:ascii="Times New Roman" w:hAnsi="Times New Roman" w:cs="Times New Roman"/>
        </w:rPr>
        <w:t> инструкционные карты;</w:t>
      </w:r>
      <w:r w:rsidR="00375C37">
        <w:rPr>
          <w:rFonts w:ascii="Times New Roman" w:hAnsi="Times New Roman" w:cs="Times New Roman"/>
        </w:rPr>
        <w:t xml:space="preserve"> </w:t>
      </w:r>
      <w:r w:rsidRPr="00633F64">
        <w:rPr>
          <w:rFonts w:ascii="Times New Roman" w:hAnsi="Times New Roman" w:cs="Times New Roman"/>
        </w:rPr>
        <w:t>исходные данные для расчета; микрокалькуляторы;</w:t>
      </w:r>
      <w:r w:rsidR="00375C37">
        <w:rPr>
          <w:rFonts w:ascii="Times New Roman" w:hAnsi="Times New Roman" w:cs="Times New Roman"/>
        </w:rPr>
        <w:t xml:space="preserve"> </w:t>
      </w:r>
      <w:r w:rsidRPr="00633F64">
        <w:rPr>
          <w:rFonts w:ascii="Times New Roman" w:hAnsi="Times New Roman" w:cs="Times New Roman"/>
        </w:rPr>
        <w:t>чертежные принадлежности;</w:t>
      </w:r>
      <w:r w:rsidR="00375C37">
        <w:rPr>
          <w:rFonts w:ascii="Times New Roman" w:hAnsi="Times New Roman" w:cs="Times New Roman"/>
        </w:rPr>
        <w:t xml:space="preserve"> </w:t>
      </w:r>
      <w:r w:rsidRPr="00633F64">
        <w:rPr>
          <w:rFonts w:ascii="Times New Roman" w:hAnsi="Times New Roman" w:cs="Times New Roman"/>
        </w:rPr>
        <w:t>персональный компьютер.</w:t>
      </w:r>
    </w:p>
    <w:p w:rsidR="001E2855" w:rsidRPr="00633F64" w:rsidRDefault="001E2855" w:rsidP="00375C37">
      <w:pPr>
        <w:tabs>
          <w:tab w:val="left" w:pos="284"/>
        </w:tabs>
        <w:spacing w:after="0" w:line="240" w:lineRule="auto"/>
        <w:jc w:val="both"/>
        <w:rPr>
          <w:rFonts w:ascii="Times New Roman" w:hAnsi="Times New Roman" w:cs="Times New Roman"/>
        </w:rPr>
      </w:pPr>
      <w:bookmarkStart w:id="4" w:name="_Toc536548393"/>
      <w:r w:rsidRPr="00633F64">
        <w:rPr>
          <w:rFonts w:ascii="Times New Roman" w:hAnsi="Times New Roman" w:cs="Times New Roman"/>
        </w:rPr>
        <w:t>Порядок выполнения работы</w:t>
      </w:r>
      <w:bookmarkEnd w:id="4"/>
    </w:p>
    <w:tbl>
      <w:tblPr>
        <w:tblW w:w="4750" w:type="pct"/>
        <w:shd w:val="clear" w:color="auto" w:fill="FFFFFF"/>
        <w:tblCellMar>
          <w:left w:w="0" w:type="dxa"/>
          <w:right w:w="0" w:type="dxa"/>
        </w:tblCellMar>
        <w:tblLook w:val="04A0" w:firstRow="1" w:lastRow="0" w:firstColumn="1" w:lastColumn="0" w:noHBand="0" w:noVBand="1"/>
      </w:tblPr>
      <w:tblGrid>
        <w:gridCol w:w="1371"/>
        <w:gridCol w:w="5201"/>
        <w:gridCol w:w="1867"/>
        <w:gridCol w:w="1463"/>
      </w:tblGrid>
      <w:tr w:rsidR="001E2855" w:rsidRPr="00633F64" w:rsidTr="001E2855">
        <w:tc>
          <w:tcPr>
            <w:tcW w:w="300"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 п.п.</w:t>
            </w:r>
          </w:p>
        </w:tc>
        <w:tc>
          <w:tcPr>
            <w:tcW w:w="2700"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Наименование</w:t>
            </w:r>
          </w:p>
        </w:tc>
        <w:tc>
          <w:tcPr>
            <w:tcW w:w="1050"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Содержание отчета</w:t>
            </w:r>
          </w:p>
        </w:tc>
        <w:tc>
          <w:tcPr>
            <w:tcW w:w="850"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Страницы</w:t>
            </w:r>
          </w:p>
        </w:tc>
      </w:tr>
      <w:tr w:rsidR="001E2855" w:rsidRPr="00633F64" w:rsidTr="001E2855">
        <w:tc>
          <w:tcPr>
            <w:tcW w:w="3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1                   </w:t>
            </w:r>
          </w:p>
        </w:tc>
        <w:tc>
          <w:tcPr>
            <w:tcW w:w="2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 xml:space="preserve">Понятие </w:t>
            </w:r>
            <w:proofErr w:type="gramStart"/>
            <w:r w:rsidRPr="00633F64">
              <w:rPr>
                <w:rFonts w:ascii="Times New Roman" w:hAnsi="Times New Roman" w:cs="Times New Roman"/>
              </w:rPr>
              <w:t>о</w:t>
            </w:r>
            <w:proofErr w:type="gramEnd"/>
            <w:r w:rsidRPr="00633F64">
              <w:rPr>
                <w:rFonts w:ascii="Times New Roman" w:hAnsi="Times New Roman" w:cs="Times New Roman"/>
              </w:rPr>
              <w:t xml:space="preserve"> экспертном методе</w:t>
            </w:r>
          </w:p>
        </w:tc>
        <w:tc>
          <w:tcPr>
            <w:tcW w:w="10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конспект</w:t>
            </w:r>
          </w:p>
        </w:tc>
        <w:tc>
          <w:tcPr>
            <w:tcW w:w="8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4…5</w:t>
            </w:r>
          </w:p>
        </w:tc>
      </w:tr>
      <w:tr w:rsidR="001E2855" w:rsidRPr="00633F64" w:rsidTr="001E2855">
        <w:tc>
          <w:tcPr>
            <w:tcW w:w="3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2                   </w:t>
            </w:r>
          </w:p>
        </w:tc>
        <w:tc>
          <w:tcPr>
            <w:tcW w:w="2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Методы сравнения</w:t>
            </w:r>
          </w:p>
        </w:tc>
        <w:tc>
          <w:tcPr>
            <w:tcW w:w="10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Конспект</w:t>
            </w:r>
          </w:p>
        </w:tc>
        <w:tc>
          <w:tcPr>
            <w:tcW w:w="8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5</w:t>
            </w:r>
          </w:p>
        </w:tc>
      </w:tr>
      <w:tr w:rsidR="001E2855" w:rsidRPr="00633F64" w:rsidTr="001E2855">
        <w:tc>
          <w:tcPr>
            <w:tcW w:w="3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3                   </w:t>
            </w:r>
          </w:p>
        </w:tc>
        <w:tc>
          <w:tcPr>
            <w:tcW w:w="2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Этапы работы экспертной комиссии</w:t>
            </w:r>
          </w:p>
        </w:tc>
        <w:tc>
          <w:tcPr>
            <w:tcW w:w="10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Конспект</w:t>
            </w:r>
          </w:p>
        </w:tc>
        <w:tc>
          <w:tcPr>
            <w:tcW w:w="8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7…8</w:t>
            </w:r>
          </w:p>
        </w:tc>
      </w:tr>
      <w:tr w:rsidR="001E2855" w:rsidRPr="00633F64" w:rsidTr="001E2855">
        <w:tc>
          <w:tcPr>
            <w:tcW w:w="3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4                   </w:t>
            </w:r>
          </w:p>
        </w:tc>
        <w:tc>
          <w:tcPr>
            <w:tcW w:w="2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Рассчитать ранг объектов</w:t>
            </w:r>
          </w:p>
        </w:tc>
        <w:tc>
          <w:tcPr>
            <w:tcW w:w="10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Письменно</w:t>
            </w:r>
          </w:p>
        </w:tc>
        <w:tc>
          <w:tcPr>
            <w:tcW w:w="8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11…12</w:t>
            </w:r>
          </w:p>
        </w:tc>
      </w:tr>
      <w:tr w:rsidR="001E2855" w:rsidRPr="00633F64" w:rsidTr="001E2855">
        <w:tc>
          <w:tcPr>
            <w:tcW w:w="3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5                   </w:t>
            </w:r>
          </w:p>
        </w:tc>
        <w:tc>
          <w:tcPr>
            <w:tcW w:w="2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Рассчитать степень согласия экспертов</w:t>
            </w:r>
          </w:p>
        </w:tc>
        <w:tc>
          <w:tcPr>
            <w:tcW w:w="10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Письменно</w:t>
            </w:r>
          </w:p>
        </w:tc>
        <w:tc>
          <w:tcPr>
            <w:tcW w:w="8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12…13</w:t>
            </w:r>
          </w:p>
        </w:tc>
      </w:tr>
      <w:tr w:rsidR="001E2855" w:rsidRPr="00633F64" w:rsidTr="001E2855">
        <w:tc>
          <w:tcPr>
            <w:tcW w:w="3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6                   </w:t>
            </w:r>
          </w:p>
        </w:tc>
        <w:tc>
          <w:tcPr>
            <w:tcW w:w="27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Вывод</w:t>
            </w:r>
          </w:p>
        </w:tc>
        <w:tc>
          <w:tcPr>
            <w:tcW w:w="10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Письменно</w:t>
            </w:r>
          </w:p>
        </w:tc>
        <w:tc>
          <w:tcPr>
            <w:tcW w:w="8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jc w:val="both"/>
              <w:rPr>
                <w:rFonts w:ascii="Times New Roman" w:hAnsi="Times New Roman" w:cs="Times New Roman"/>
              </w:rPr>
            </w:pPr>
            <w:r w:rsidRPr="00633F64">
              <w:rPr>
                <w:rFonts w:ascii="Times New Roman" w:hAnsi="Times New Roman" w:cs="Times New Roman"/>
              </w:rPr>
              <w:t>13</w:t>
            </w:r>
          </w:p>
        </w:tc>
      </w:tr>
    </w:tbl>
    <w:p w:rsidR="001E2855" w:rsidRPr="00633F64" w:rsidRDefault="001E2855" w:rsidP="00375C37">
      <w:pPr>
        <w:tabs>
          <w:tab w:val="left" w:pos="284"/>
        </w:tabs>
        <w:spacing w:after="0" w:line="240" w:lineRule="auto"/>
        <w:ind w:firstLine="709"/>
        <w:jc w:val="both"/>
        <w:rPr>
          <w:rFonts w:ascii="Times New Roman" w:hAnsi="Times New Roman" w:cs="Times New Roman"/>
        </w:rPr>
      </w:pPr>
      <w:bookmarkStart w:id="5" w:name="_Toc536548394"/>
      <w:r w:rsidRPr="00633F64">
        <w:rPr>
          <w:rFonts w:ascii="Times New Roman" w:hAnsi="Times New Roman" w:cs="Times New Roman"/>
        </w:rPr>
        <w:t>4        Краткие теоретические сведения</w:t>
      </w:r>
      <w:bookmarkEnd w:id="5"/>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Экспертный метод решения задач основан на использовании</w:t>
      </w:r>
      <w:r w:rsidRPr="00633F64">
        <w:rPr>
          <w:rFonts w:ascii="Times New Roman" w:hAnsi="Times New Roman" w:cs="Times New Roman"/>
        </w:rPr>
        <w:br/>
        <w:t>обобщенного опыта и интуиции специалистов - экспертов.</w:t>
      </w:r>
    </w:p>
    <w:p w:rsidR="00375C37"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Экспертный метод оценки уровня качества продукции используется в тех случаях, когда невозможно или очень затруднительно применить методы объективного определения значений единичных или комплексных показателей качества такими методами как инструментальный, эмпирический или расчетный.</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Экспертный метод (или экспертный способ, т.е. метод экспертных оценок) является совокупностью нескол</w:t>
      </w:r>
      <w:r w:rsidR="00375C37">
        <w:rPr>
          <w:rFonts w:ascii="Times New Roman" w:hAnsi="Times New Roman" w:cs="Times New Roman"/>
        </w:rPr>
        <w:t xml:space="preserve">ьких различных методов, которые </w:t>
      </w:r>
      <w:r w:rsidRPr="00633F64">
        <w:rPr>
          <w:rFonts w:ascii="Times New Roman" w:hAnsi="Times New Roman" w:cs="Times New Roman"/>
        </w:rPr>
        <w:t>представляют собой разновидности, модифик</w:t>
      </w:r>
      <w:r w:rsidR="00375C37">
        <w:rPr>
          <w:rFonts w:ascii="Times New Roman" w:hAnsi="Times New Roman" w:cs="Times New Roman"/>
        </w:rPr>
        <w:t xml:space="preserve">ации метода экспертиз. </w:t>
      </w:r>
      <w:r w:rsidRPr="00633F64">
        <w:rPr>
          <w:rFonts w:ascii="Times New Roman" w:hAnsi="Times New Roman" w:cs="Times New Roman"/>
        </w:rPr>
        <w:t>Известные разновидности экспертног</w:t>
      </w:r>
      <w:r w:rsidR="00375C37">
        <w:rPr>
          <w:rFonts w:ascii="Times New Roman" w:hAnsi="Times New Roman" w:cs="Times New Roman"/>
        </w:rPr>
        <w:t xml:space="preserve">о метода применяются везде, где </w:t>
      </w:r>
      <w:r w:rsidRPr="00633F64">
        <w:rPr>
          <w:rFonts w:ascii="Times New Roman" w:hAnsi="Times New Roman" w:cs="Times New Roman"/>
        </w:rPr>
        <w:t>основой решения является коллекти</w:t>
      </w:r>
      <w:r w:rsidR="00375C37">
        <w:rPr>
          <w:rFonts w:ascii="Times New Roman" w:hAnsi="Times New Roman" w:cs="Times New Roman"/>
        </w:rPr>
        <w:t xml:space="preserve">вное решение компетентных людей </w:t>
      </w:r>
      <w:r w:rsidRPr="00633F64">
        <w:rPr>
          <w:rFonts w:ascii="Times New Roman" w:hAnsi="Times New Roman" w:cs="Times New Roman"/>
        </w:rPr>
        <w:t>(экспертов). Так, например, решения различных советов, конференций, совещаний, комиссий, а также экзаменаторов при оценке знаний учащихся и т.п. — все это решения, принимаемые экспертными методами.</w:t>
      </w:r>
    </w:p>
    <w:p w:rsidR="00375C37"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"Эксперт" — это специалист, компетентный в решении данной задачи (от латинского слава "</w:t>
      </w:r>
      <w:proofErr w:type="spellStart"/>
      <w:r w:rsidRPr="00633F64">
        <w:rPr>
          <w:rFonts w:ascii="Times New Roman" w:hAnsi="Times New Roman" w:cs="Times New Roman"/>
        </w:rPr>
        <w:t>expertus</w:t>
      </w:r>
      <w:proofErr w:type="spellEnd"/>
      <w:r w:rsidRPr="00633F64">
        <w:rPr>
          <w:rFonts w:ascii="Times New Roman" w:hAnsi="Times New Roman" w:cs="Times New Roman"/>
        </w:rPr>
        <w:t xml:space="preserve">" — опытный). Компетентность эксперта в отношении объекта </w:t>
      </w:r>
      <w:proofErr w:type="gramStart"/>
      <w:r w:rsidRPr="00633F64">
        <w:rPr>
          <w:rFonts w:ascii="Times New Roman" w:hAnsi="Times New Roman" w:cs="Times New Roman"/>
        </w:rPr>
        <w:t>исследования—профессиональная</w:t>
      </w:r>
      <w:proofErr w:type="gramEnd"/>
      <w:r w:rsidRPr="00633F64">
        <w:rPr>
          <w:rFonts w:ascii="Times New Roman" w:hAnsi="Times New Roman" w:cs="Times New Roman"/>
        </w:rPr>
        <w:t xml:space="preserve"> компетентность, а в отношении методологии принятия экспертного решения исследуемой задачи — это экспертная компетентность. Эксперт должен быть беспристрастным и объективным при оценке объекта исследования.</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Экспертные методы оценки качества продукции могут использоваться при формировании сразу общей оценки (без детализации) уровня качества продукции, а также при решении многих частных вопросов, связанных с определением показателей качества чего-либо.</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Следовательно, экспертные методы применяются:</w:t>
      </w:r>
    </w:p>
    <w:p w:rsidR="001E2855" w:rsidRPr="00633F64" w:rsidRDefault="00375C37" w:rsidP="00375C37">
      <w:pPr>
        <w:tabs>
          <w:tab w:val="left" w:pos="284"/>
        </w:tabs>
        <w:spacing w:after="0" w:line="240" w:lineRule="auto"/>
        <w:ind w:firstLine="709"/>
        <w:jc w:val="both"/>
        <w:rPr>
          <w:rFonts w:ascii="Times New Roman" w:hAnsi="Times New Roman" w:cs="Times New Roman"/>
        </w:rPr>
      </w:pPr>
      <w:r>
        <w:rPr>
          <w:rFonts w:ascii="Times New Roman" w:hAnsi="Times New Roman" w:cs="Times New Roman"/>
        </w:rPr>
        <w:t xml:space="preserve">- </w:t>
      </w:r>
      <w:r w:rsidR="001E2855" w:rsidRPr="00633F64">
        <w:rPr>
          <w:rFonts w:ascii="Times New Roman" w:hAnsi="Times New Roman" w:cs="Times New Roman"/>
        </w:rPr>
        <w:t>при общей (обобщенной) оценки качества продукции;</w:t>
      </w:r>
    </w:p>
    <w:p w:rsidR="001E2855" w:rsidRPr="00633F64" w:rsidRDefault="00375C37" w:rsidP="00375C37">
      <w:pPr>
        <w:tabs>
          <w:tab w:val="left" w:pos="284"/>
        </w:tabs>
        <w:spacing w:after="0" w:line="240" w:lineRule="auto"/>
        <w:ind w:firstLine="709"/>
        <w:jc w:val="both"/>
        <w:rPr>
          <w:rFonts w:ascii="Times New Roman" w:hAnsi="Times New Roman" w:cs="Times New Roman"/>
        </w:rPr>
      </w:pPr>
      <w:r>
        <w:rPr>
          <w:rFonts w:ascii="Times New Roman" w:hAnsi="Times New Roman" w:cs="Times New Roman"/>
        </w:rPr>
        <w:t>-</w:t>
      </w:r>
      <w:r w:rsidR="001E2855" w:rsidRPr="00633F64">
        <w:rPr>
          <w:rFonts w:ascii="Times New Roman" w:hAnsi="Times New Roman" w:cs="Times New Roman"/>
        </w:rPr>
        <w:t>при классификации оцениваемой продукции;</w:t>
      </w:r>
    </w:p>
    <w:p w:rsidR="001E2855" w:rsidRPr="00633F64" w:rsidRDefault="00375C37" w:rsidP="00375C37">
      <w:pPr>
        <w:tabs>
          <w:tab w:val="left" w:pos="284"/>
        </w:tabs>
        <w:spacing w:after="0" w:line="240" w:lineRule="auto"/>
        <w:ind w:firstLine="709"/>
        <w:jc w:val="both"/>
        <w:rPr>
          <w:rFonts w:ascii="Times New Roman" w:hAnsi="Times New Roman" w:cs="Times New Roman"/>
        </w:rPr>
      </w:pPr>
      <w:r>
        <w:rPr>
          <w:rFonts w:ascii="Times New Roman" w:hAnsi="Times New Roman" w:cs="Times New Roman"/>
        </w:rPr>
        <w:t>-</w:t>
      </w:r>
      <w:r w:rsidR="001E2855" w:rsidRPr="00633F64">
        <w:rPr>
          <w:rFonts w:ascii="Times New Roman" w:hAnsi="Times New Roman" w:cs="Times New Roman"/>
        </w:rPr>
        <w:t>при определении номенклатуры показателей качества оцениваемой продукции;</w:t>
      </w:r>
    </w:p>
    <w:p w:rsidR="001E2855" w:rsidRPr="00633F64" w:rsidRDefault="00375C37" w:rsidP="00375C37">
      <w:pPr>
        <w:tabs>
          <w:tab w:val="left" w:pos="284"/>
        </w:tabs>
        <w:spacing w:after="0" w:line="240" w:lineRule="auto"/>
        <w:ind w:firstLine="709"/>
        <w:jc w:val="both"/>
        <w:rPr>
          <w:rFonts w:ascii="Times New Roman" w:hAnsi="Times New Roman" w:cs="Times New Roman"/>
        </w:rPr>
      </w:pPr>
      <w:r>
        <w:rPr>
          <w:rFonts w:ascii="Times New Roman" w:hAnsi="Times New Roman" w:cs="Times New Roman"/>
        </w:rPr>
        <w:t>-</w:t>
      </w:r>
      <w:r w:rsidR="001E2855" w:rsidRPr="00633F64">
        <w:rPr>
          <w:rFonts w:ascii="Times New Roman" w:hAnsi="Times New Roman" w:cs="Times New Roman"/>
        </w:rPr>
        <w:t xml:space="preserve">при определении </w:t>
      </w:r>
      <w:proofErr w:type="gramStart"/>
      <w:r w:rsidR="001E2855" w:rsidRPr="00633F64">
        <w:rPr>
          <w:rFonts w:ascii="Times New Roman" w:hAnsi="Times New Roman" w:cs="Times New Roman"/>
        </w:rPr>
        <w:t>коэффициентов</w:t>
      </w:r>
      <w:r>
        <w:rPr>
          <w:rFonts w:ascii="Times New Roman" w:hAnsi="Times New Roman" w:cs="Times New Roman"/>
        </w:rPr>
        <w:t xml:space="preserve"> весомости показателей качества </w:t>
      </w:r>
      <w:r w:rsidR="001E2855" w:rsidRPr="00633F64">
        <w:rPr>
          <w:rFonts w:ascii="Times New Roman" w:hAnsi="Times New Roman" w:cs="Times New Roman"/>
        </w:rPr>
        <w:t>продукции</w:t>
      </w:r>
      <w:proofErr w:type="gramEnd"/>
      <w:r w:rsidR="001E2855" w:rsidRPr="00633F64">
        <w:rPr>
          <w:rFonts w:ascii="Times New Roman" w:hAnsi="Times New Roman" w:cs="Times New Roman"/>
        </w:rPr>
        <w:t>;</w:t>
      </w:r>
    </w:p>
    <w:p w:rsidR="001E2855" w:rsidRPr="00633F64" w:rsidRDefault="00375C37" w:rsidP="00375C37">
      <w:pPr>
        <w:tabs>
          <w:tab w:val="left" w:pos="284"/>
        </w:tabs>
        <w:spacing w:after="0" w:line="240" w:lineRule="auto"/>
        <w:ind w:firstLine="709"/>
        <w:jc w:val="both"/>
        <w:rPr>
          <w:rFonts w:ascii="Times New Roman" w:hAnsi="Times New Roman" w:cs="Times New Roman"/>
        </w:rPr>
      </w:pPr>
      <w:r>
        <w:rPr>
          <w:rFonts w:ascii="Times New Roman" w:hAnsi="Times New Roman" w:cs="Times New Roman"/>
        </w:rPr>
        <w:t>-</w:t>
      </w:r>
      <w:proofErr w:type="gramStart"/>
      <w:r w:rsidR="001E2855" w:rsidRPr="00633F64">
        <w:rPr>
          <w:rFonts w:ascii="Times New Roman" w:hAnsi="Times New Roman" w:cs="Times New Roman"/>
        </w:rPr>
        <w:t>при</w:t>
      </w:r>
      <w:proofErr w:type="gramEnd"/>
      <w:r w:rsidR="001E2855" w:rsidRPr="00633F64">
        <w:rPr>
          <w:rFonts w:ascii="Times New Roman" w:hAnsi="Times New Roman" w:cs="Times New Roman"/>
        </w:rPr>
        <w:t xml:space="preserve"> </w:t>
      </w:r>
      <w:proofErr w:type="gramStart"/>
      <w:r w:rsidR="001E2855" w:rsidRPr="00633F64">
        <w:rPr>
          <w:rFonts w:ascii="Times New Roman" w:hAnsi="Times New Roman" w:cs="Times New Roman"/>
        </w:rPr>
        <w:t>оценки</w:t>
      </w:r>
      <w:proofErr w:type="gramEnd"/>
      <w:r w:rsidR="001E2855" w:rsidRPr="00633F64">
        <w:rPr>
          <w:rFonts w:ascii="Times New Roman" w:hAnsi="Times New Roman" w:cs="Times New Roman"/>
        </w:rPr>
        <w:t xml:space="preserve"> показателей качес</w:t>
      </w:r>
      <w:r>
        <w:rPr>
          <w:rFonts w:ascii="Times New Roman" w:hAnsi="Times New Roman" w:cs="Times New Roman"/>
        </w:rPr>
        <w:t xml:space="preserve">тва продукции органолептическим </w:t>
      </w:r>
      <w:r w:rsidR="001E2855" w:rsidRPr="00633F64">
        <w:rPr>
          <w:rFonts w:ascii="Times New Roman" w:hAnsi="Times New Roman" w:cs="Times New Roman"/>
        </w:rPr>
        <w:t>методом;</w:t>
      </w:r>
    </w:p>
    <w:p w:rsidR="001E2855" w:rsidRPr="00633F64" w:rsidRDefault="00375C37" w:rsidP="00375C37">
      <w:pPr>
        <w:tabs>
          <w:tab w:val="left" w:pos="284"/>
        </w:tabs>
        <w:spacing w:after="0" w:line="240" w:lineRule="auto"/>
        <w:ind w:firstLine="709"/>
        <w:jc w:val="both"/>
        <w:rPr>
          <w:rFonts w:ascii="Times New Roman" w:hAnsi="Times New Roman" w:cs="Times New Roman"/>
        </w:rPr>
      </w:pPr>
      <w:r>
        <w:rPr>
          <w:rFonts w:ascii="Times New Roman" w:hAnsi="Times New Roman" w:cs="Times New Roman"/>
        </w:rPr>
        <w:t>-</w:t>
      </w:r>
      <w:r w:rsidR="001E2855" w:rsidRPr="00633F64">
        <w:rPr>
          <w:rFonts w:ascii="Times New Roman" w:hAnsi="Times New Roman" w:cs="Times New Roman"/>
        </w:rPr>
        <w:t xml:space="preserve">при выборе базовых образцов </w:t>
      </w:r>
      <w:r>
        <w:rPr>
          <w:rFonts w:ascii="Times New Roman" w:hAnsi="Times New Roman" w:cs="Times New Roman"/>
        </w:rPr>
        <w:t xml:space="preserve">и безразмерных значений базовых </w:t>
      </w:r>
      <w:r w:rsidR="001E2855" w:rsidRPr="00633F64">
        <w:rPr>
          <w:rFonts w:ascii="Times New Roman" w:hAnsi="Times New Roman" w:cs="Times New Roman"/>
        </w:rPr>
        <w:t>показателей качества;</w:t>
      </w:r>
    </w:p>
    <w:p w:rsidR="001E2855" w:rsidRPr="00633F64" w:rsidRDefault="00375C37" w:rsidP="00375C37">
      <w:pPr>
        <w:tabs>
          <w:tab w:val="left" w:pos="284"/>
        </w:tabs>
        <w:spacing w:after="0" w:line="240" w:lineRule="auto"/>
        <w:ind w:firstLine="709"/>
        <w:jc w:val="both"/>
        <w:rPr>
          <w:rFonts w:ascii="Times New Roman" w:hAnsi="Times New Roman" w:cs="Times New Roman"/>
        </w:rPr>
      </w:pPr>
      <w:r>
        <w:rPr>
          <w:rFonts w:ascii="Times New Roman" w:hAnsi="Times New Roman" w:cs="Times New Roman"/>
        </w:rPr>
        <w:t>-</w:t>
      </w:r>
      <w:r w:rsidR="001E2855" w:rsidRPr="00633F64">
        <w:rPr>
          <w:rFonts w:ascii="Times New Roman" w:hAnsi="Times New Roman" w:cs="Times New Roman"/>
        </w:rPr>
        <w:t>при определении итогового комп</w:t>
      </w:r>
      <w:r>
        <w:rPr>
          <w:rFonts w:ascii="Times New Roman" w:hAnsi="Times New Roman" w:cs="Times New Roman"/>
        </w:rPr>
        <w:t xml:space="preserve">лексного показателя качества на </w:t>
      </w:r>
      <w:r w:rsidR="001E2855" w:rsidRPr="00633F64">
        <w:rPr>
          <w:rFonts w:ascii="Times New Roman" w:hAnsi="Times New Roman" w:cs="Times New Roman"/>
        </w:rPr>
        <w:t>основе совокупности едини</w:t>
      </w:r>
      <w:r>
        <w:rPr>
          <w:rFonts w:ascii="Times New Roman" w:hAnsi="Times New Roman" w:cs="Times New Roman"/>
        </w:rPr>
        <w:t>чных и комплексны</w:t>
      </w:r>
      <w:proofErr w:type="gramStart"/>
      <w:r>
        <w:rPr>
          <w:rFonts w:ascii="Times New Roman" w:hAnsi="Times New Roman" w:cs="Times New Roman"/>
        </w:rPr>
        <w:t>х(</w:t>
      </w:r>
      <w:proofErr w:type="gramEnd"/>
      <w:r>
        <w:rPr>
          <w:rFonts w:ascii="Times New Roman" w:hAnsi="Times New Roman" w:cs="Times New Roman"/>
        </w:rPr>
        <w:t xml:space="preserve">обобщенных и </w:t>
      </w:r>
      <w:r w:rsidR="001E2855" w:rsidRPr="00633F64">
        <w:rPr>
          <w:rFonts w:ascii="Times New Roman" w:hAnsi="Times New Roman" w:cs="Times New Roman"/>
        </w:rPr>
        <w:t>групповых) показателей;</w:t>
      </w:r>
    </w:p>
    <w:p w:rsidR="001E2855" w:rsidRPr="00633F64" w:rsidRDefault="00375C37" w:rsidP="00375C37">
      <w:pPr>
        <w:tabs>
          <w:tab w:val="left" w:pos="284"/>
        </w:tabs>
        <w:spacing w:after="0" w:line="240" w:lineRule="auto"/>
        <w:ind w:firstLine="709"/>
        <w:jc w:val="both"/>
        <w:rPr>
          <w:rFonts w:ascii="Times New Roman" w:hAnsi="Times New Roman" w:cs="Times New Roman"/>
        </w:rPr>
      </w:pPr>
      <w:r>
        <w:rPr>
          <w:rFonts w:ascii="Times New Roman" w:hAnsi="Times New Roman" w:cs="Times New Roman"/>
        </w:rPr>
        <w:t>-</w:t>
      </w:r>
      <w:r w:rsidR="001E2855" w:rsidRPr="00633F64">
        <w:rPr>
          <w:rFonts w:ascii="Times New Roman" w:hAnsi="Times New Roman" w:cs="Times New Roman"/>
        </w:rPr>
        <w:t>при аттестации продукции и сертификации.</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Оценки, даваемые экспертами тому или иному объекту или его элементу, представляют собой процедуру сравнения по выбранным признакам.</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На практике часто используются следующие методы сравнения:</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ранжирование;</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парное сравнение;</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последовательное сравнение;</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непосредственная оценка.</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Результаты общей экспертной оценки такого сложного комплекса свойств, каким является качество продукции, имеют элементы неопределенности и необоснованности. Поэтому экспертная оценка качества продукции в целом является предварительной, ненасыщенной информационно и только в первом приближении, ориентировочно характеризует качество оцениваемого изделия. На основе такой экспертной оценки качества, очевидно, нет возможности принимать какие-либо инженерно-технические решения. Этот метод может, например, использоваться при коммерческих сделках, когда нет конкретных (численно выраженных) сведений об уровне качества.</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Однако следует отметить, что экс</w:t>
      </w:r>
      <w:r w:rsidR="00375C37">
        <w:rPr>
          <w:rFonts w:ascii="Times New Roman" w:hAnsi="Times New Roman" w:cs="Times New Roman"/>
        </w:rPr>
        <w:t xml:space="preserve">пертный метод для оценки многих </w:t>
      </w:r>
      <w:r w:rsidRPr="00633F64">
        <w:rPr>
          <w:rFonts w:ascii="Times New Roman" w:hAnsi="Times New Roman" w:cs="Times New Roman"/>
        </w:rPr>
        <w:t>показателей качества техничес</w:t>
      </w:r>
      <w:r w:rsidR="00375C37">
        <w:rPr>
          <w:rFonts w:ascii="Times New Roman" w:hAnsi="Times New Roman" w:cs="Times New Roman"/>
        </w:rPr>
        <w:t xml:space="preserve">кой и другой продукции является </w:t>
      </w:r>
      <w:r w:rsidRPr="00633F64">
        <w:rPr>
          <w:rFonts w:ascii="Times New Roman" w:hAnsi="Times New Roman" w:cs="Times New Roman"/>
        </w:rPr>
        <w:t>единственно возможным, применяетс</w:t>
      </w:r>
      <w:r w:rsidR="00375C37">
        <w:rPr>
          <w:rFonts w:ascii="Times New Roman" w:hAnsi="Times New Roman" w:cs="Times New Roman"/>
        </w:rPr>
        <w:t xml:space="preserve">я достаточно широко и для этого </w:t>
      </w:r>
      <w:r w:rsidRPr="00633F64">
        <w:rPr>
          <w:rFonts w:ascii="Times New Roman" w:hAnsi="Times New Roman" w:cs="Times New Roman"/>
        </w:rPr>
        <w:t>разработаны соответствующие методики.</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Объектом экспертизы (экспертных оценок) в нашем случае являются потребительские свойства в их совокупности, т.е. качество.</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Качество – общее количество свойств товара или услуги, которые удовлетворяют требованиям покупателей или клиентов. Сырье, из которого изготовлен продукт, дизайн и инженерные разработки продукта, функционирование продукта, надежность и долговременное использование являются важными характеристиками пакета качества, которое в конечном итоге влияет на решение потребителя приобрести продукт, а затем и повторить свою покупку.</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xml:space="preserve">Критерии, по которым осуществляется экспертиза качества, подразделяются </w:t>
      </w:r>
      <w:proofErr w:type="gramStart"/>
      <w:r w:rsidRPr="00633F64">
        <w:rPr>
          <w:rFonts w:ascii="Times New Roman" w:hAnsi="Times New Roman" w:cs="Times New Roman"/>
        </w:rPr>
        <w:t>на</w:t>
      </w:r>
      <w:proofErr w:type="gramEnd"/>
      <w:r w:rsidRPr="00633F64">
        <w:rPr>
          <w:rFonts w:ascii="Times New Roman" w:hAnsi="Times New Roman" w:cs="Times New Roman"/>
        </w:rPr>
        <w:t xml:space="preserve"> общие</w:t>
      </w:r>
      <w:r w:rsidR="00375C37">
        <w:rPr>
          <w:rFonts w:ascii="Times New Roman" w:hAnsi="Times New Roman" w:cs="Times New Roman"/>
        </w:rPr>
        <w:t xml:space="preserve"> и </w:t>
      </w:r>
      <w:r w:rsidRPr="00633F64">
        <w:rPr>
          <w:rFonts w:ascii="Times New Roman" w:hAnsi="Times New Roman" w:cs="Times New Roman"/>
        </w:rPr>
        <w:t>конкретные:</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К общим критериям относятся сложившиеся в обществе</w:t>
      </w:r>
      <w:r w:rsidRPr="00633F64">
        <w:rPr>
          <w:rFonts w:ascii="Times New Roman" w:hAnsi="Times New Roman" w:cs="Times New Roman"/>
        </w:rPr>
        <w:br/>
        <w:t>ценностные ориентиры, представления и нормы.</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Конкретные критерии для эксперта — это реальные требования к качеству продукции данного вида, установленные в нормативно-</w:t>
      </w:r>
      <w:r w:rsidRPr="00633F64">
        <w:rPr>
          <w:rFonts w:ascii="Times New Roman" w:hAnsi="Times New Roman" w:cs="Times New Roman"/>
        </w:rPr>
        <w:br/>
        <w:t>технических и других обязательных для исполнения документах.</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С целью повышения достоверности, точности, надежности и</w:t>
      </w:r>
      <w:r w:rsidRPr="00633F64">
        <w:rPr>
          <w:rFonts w:ascii="Times New Roman" w:hAnsi="Times New Roman" w:cs="Times New Roman"/>
        </w:rPr>
        <w:br/>
      </w:r>
      <w:proofErr w:type="spellStart"/>
      <w:r w:rsidRPr="00633F64">
        <w:rPr>
          <w:rFonts w:ascii="Times New Roman" w:hAnsi="Times New Roman" w:cs="Times New Roman"/>
        </w:rPr>
        <w:t>воспроизводимости</w:t>
      </w:r>
      <w:proofErr w:type="spellEnd"/>
      <w:r w:rsidRPr="00633F64">
        <w:rPr>
          <w:rFonts w:ascii="Times New Roman" w:hAnsi="Times New Roman" w:cs="Times New Roman"/>
        </w:rPr>
        <w:t xml:space="preserve"> экспертных оценок экспертизу осуществляют путем</w:t>
      </w:r>
      <w:r w:rsidRPr="00633F64">
        <w:rPr>
          <w:rFonts w:ascii="Times New Roman" w:hAnsi="Times New Roman" w:cs="Times New Roman"/>
        </w:rPr>
        <w:br/>
        <w:t xml:space="preserve">принятия группового решения компетентными людьми. </w:t>
      </w:r>
      <w:proofErr w:type="gramStart"/>
      <w:r w:rsidRPr="00633F64">
        <w:rPr>
          <w:rFonts w:ascii="Times New Roman" w:hAnsi="Times New Roman" w:cs="Times New Roman"/>
        </w:rPr>
        <w:t>Для оценки</w:t>
      </w:r>
      <w:r w:rsidRPr="00633F64">
        <w:rPr>
          <w:rFonts w:ascii="Times New Roman" w:hAnsi="Times New Roman" w:cs="Times New Roman"/>
        </w:rPr>
        <w:br/>
        <w:t>уровня качества продукции создается экспертная комиссия, состоящая из экспертной и рабочей групп.</w:t>
      </w:r>
      <w:proofErr w:type="gramEnd"/>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В экспертную группу включаются высококвалифицированные и специально подготовленные работники в области создания и функционирования оцениваемой продукции - исследователи, конструкторы, технологи, дизайнеры, товароведы, экономисты и т.д. Число экспертов, входящих в группу, зависит от требуемой точности средних оценок и должно составлять от 7 до 20 человек. При заочном опросе верхний предел количества опрашиваемых экспертов не ограничивается.</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Экспертная группа (комиссия) пользуется экспертным способом</w:t>
      </w:r>
      <w:r w:rsidRPr="00633F64">
        <w:rPr>
          <w:rFonts w:ascii="Times New Roman" w:hAnsi="Times New Roman" w:cs="Times New Roman"/>
        </w:rPr>
        <w:br/>
        <w:t>получения информации о показателях качества оцениваемой продукции.</w:t>
      </w:r>
      <w:r w:rsidRPr="00633F64">
        <w:rPr>
          <w:rFonts w:ascii="Times New Roman" w:hAnsi="Times New Roman" w:cs="Times New Roman"/>
        </w:rPr>
        <w:br/>
        <w:t>При этом экспертная группа может принимать решения на основе</w:t>
      </w:r>
      <w:r w:rsidRPr="00633F64">
        <w:rPr>
          <w:rFonts w:ascii="Times New Roman" w:hAnsi="Times New Roman" w:cs="Times New Roman"/>
        </w:rPr>
        <w:br/>
        <w:t>усреднения оценок экспертов или проводя голосования экспертов (метод</w:t>
      </w:r>
      <w:r w:rsidRPr="00633F64">
        <w:rPr>
          <w:rFonts w:ascii="Times New Roman" w:hAnsi="Times New Roman" w:cs="Times New Roman"/>
        </w:rPr>
        <w:br/>
        <w:t>"комиссий"). С целью уменьшения субъективности в экспертном методе</w:t>
      </w:r>
      <w:r w:rsidRPr="00633F64">
        <w:rPr>
          <w:rFonts w:ascii="Times New Roman" w:hAnsi="Times New Roman" w:cs="Times New Roman"/>
        </w:rPr>
        <w:br/>
        <w:t>рекомендуется проводить несколько туров опросов экспериментов.</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Экспертный метод "комиссий" заключается в том, что в нем используется как бы голосование. Сначала эксперты выставляют оценки независимо друг от друга. Потом, после открытого обсуждения выставленных оценок, эксперты вновь независимо друг от друга дают оценки каждому параметру качества. Впоследствии по скорректированным индивидуальным оценкам рассчитывают экспертную оценку. Эту работу проводит рабочая группа экспертной комиссии. Кроме того, рабочая группа организует процедуру опроса экспертов, анализирует полученные результаты и составляет заключение экспертной комиссии.</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Желательно, чтобы для оценок однотипной про</w:t>
      </w:r>
      <w:r w:rsidR="00375C37">
        <w:rPr>
          <w:rFonts w:ascii="Times New Roman" w:hAnsi="Times New Roman" w:cs="Times New Roman"/>
        </w:rPr>
        <w:t xml:space="preserve">дукции экспертная </w:t>
      </w:r>
      <w:r w:rsidRPr="00633F64">
        <w:rPr>
          <w:rFonts w:ascii="Times New Roman" w:hAnsi="Times New Roman" w:cs="Times New Roman"/>
        </w:rPr>
        <w:t>комиссия формировалась из постоя</w:t>
      </w:r>
      <w:r w:rsidR="00375C37">
        <w:rPr>
          <w:rFonts w:ascii="Times New Roman" w:hAnsi="Times New Roman" w:cs="Times New Roman"/>
        </w:rPr>
        <w:t xml:space="preserve">нных экспертов и членов рабочей </w:t>
      </w:r>
      <w:r w:rsidRPr="00633F64">
        <w:rPr>
          <w:rFonts w:ascii="Times New Roman" w:hAnsi="Times New Roman" w:cs="Times New Roman"/>
        </w:rPr>
        <w:t>группы. Это связано с тем, что в процессе работы относительно</w:t>
      </w:r>
      <w:r w:rsidRPr="00633F64">
        <w:rPr>
          <w:rFonts w:ascii="Times New Roman" w:hAnsi="Times New Roman" w:cs="Times New Roman"/>
        </w:rPr>
        <w:br/>
        <w:t>постоянной комиссии накапливается о</w:t>
      </w:r>
      <w:r w:rsidR="00375C37">
        <w:rPr>
          <w:rFonts w:ascii="Times New Roman" w:hAnsi="Times New Roman" w:cs="Times New Roman"/>
        </w:rPr>
        <w:t xml:space="preserve">пыт работы, происходит обучение </w:t>
      </w:r>
      <w:r w:rsidRPr="00633F64">
        <w:rPr>
          <w:rFonts w:ascii="Times New Roman" w:hAnsi="Times New Roman" w:cs="Times New Roman"/>
        </w:rPr>
        <w:t>ее членов, вырабатываются общие подходы и при</w:t>
      </w:r>
      <w:r w:rsidR="00375C37">
        <w:rPr>
          <w:rFonts w:ascii="Times New Roman" w:hAnsi="Times New Roman" w:cs="Times New Roman"/>
        </w:rPr>
        <w:t xml:space="preserve">нципы, а это повышает </w:t>
      </w:r>
      <w:r w:rsidRPr="00633F64">
        <w:rPr>
          <w:rFonts w:ascii="Times New Roman" w:hAnsi="Times New Roman" w:cs="Times New Roman"/>
        </w:rPr>
        <w:t>эффективность работы экспертной комиссии.</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Перечень и последовательность основных этапов работы</w:t>
      </w:r>
      <w:r w:rsidR="00375C37">
        <w:rPr>
          <w:rFonts w:ascii="Times New Roman" w:hAnsi="Times New Roman" w:cs="Times New Roman"/>
        </w:rPr>
        <w:t xml:space="preserve"> </w:t>
      </w:r>
      <w:r w:rsidRPr="00633F64">
        <w:rPr>
          <w:rFonts w:ascii="Times New Roman" w:hAnsi="Times New Roman" w:cs="Times New Roman"/>
        </w:rPr>
        <w:t>экспертной комиссии состоит в следующем:</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назначение лиц, ответственных за</w:t>
      </w:r>
      <w:r w:rsidR="00375C37">
        <w:rPr>
          <w:rFonts w:ascii="Times New Roman" w:hAnsi="Times New Roman" w:cs="Times New Roman"/>
        </w:rPr>
        <w:t xml:space="preserve"> организацию и проведение работ </w:t>
      </w:r>
      <w:r w:rsidRPr="00633F64">
        <w:rPr>
          <w:rFonts w:ascii="Times New Roman" w:hAnsi="Times New Roman" w:cs="Times New Roman"/>
        </w:rPr>
        <w:t>по экспертной оценке качества продукции;</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формирование экспертной и рабочей групп;</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разработка классифик</w:t>
      </w:r>
      <w:r w:rsidR="00375C37">
        <w:rPr>
          <w:rFonts w:ascii="Times New Roman" w:hAnsi="Times New Roman" w:cs="Times New Roman"/>
        </w:rPr>
        <w:t xml:space="preserve">ации и определение номенклатуры </w:t>
      </w:r>
      <w:r w:rsidRPr="00633F64">
        <w:rPr>
          <w:rFonts w:ascii="Times New Roman" w:hAnsi="Times New Roman" w:cs="Times New Roman"/>
        </w:rPr>
        <w:t>показателей качества оцениваемой продукции;</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подготовка анкет и пояснительны</w:t>
      </w:r>
      <w:r w:rsidR="00375C37">
        <w:rPr>
          <w:rFonts w:ascii="Times New Roman" w:hAnsi="Times New Roman" w:cs="Times New Roman"/>
        </w:rPr>
        <w:t xml:space="preserve">х записок для опроса экспертов; </w:t>
      </w:r>
      <w:r w:rsidRPr="00633F64">
        <w:rPr>
          <w:rFonts w:ascii="Times New Roman" w:hAnsi="Times New Roman" w:cs="Times New Roman"/>
        </w:rPr>
        <w:t>оценка и опрос экспертов;</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обработка экспертных оценок;</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xml:space="preserve">·     анализ и оформление результатов </w:t>
      </w:r>
      <w:r w:rsidR="00375C37">
        <w:rPr>
          <w:rFonts w:ascii="Times New Roman" w:hAnsi="Times New Roman" w:cs="Times New Roman"/>
        </w:rPr>
        <w:t xml:space="preserve">экспертной оценки качества (или </w:t>
      </w:r>
      <w:r w:rsidRPr="00633F64">
        <w:rPr>
          <w:rFonts w:ascii="Times New Roman" w:hAnsi="Times New Roman" w:cs="Times New Roman"/>
        </w:rPr>
        <w:t>показателей качества) продукции.</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Эксперты могут выражать свое мнение не только непосредственным измерением весовых коэффициентов, но и в форме ранжирования объектов.</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Ранжирование заключается в расстановке объектов измерения или показателей качества в порядке их предпочтения, важности или весомости. Место, занятое при такой расстановке, называется рангом. Чем выше ранг, тем предпочтительнее объект, весомее, важнее показатель.</w:t>
      </w:r>
    </w:p>
    <w:p w:rsidR="001E2855" w:rsidRPr="00633F64" w:rsidRDefault="001E2855" w:rsidP="00375C37">
      <w:pPr>
        <w:tabs>
          <w:tab w:val="left" w:pos="284"/>
        </w:tabs>
        <w:spacing w:after="0" w:line="240" w:lineRule="auto"/>
        <w:ind w:firstLine="709"/>
        <w:jc w:val="both"/>
        <w:rPr>
          <w:rFonts w:ascii="Times New Roman" w:hAnsi="Times New Roman" w:cs="Times New Roman"/>
        </w:rPr>
      </w:pPr>
      <w:bookmarkStart w:id="6" w:name="_Toc536548395"/>
      <w:r w:rsidRPr="00633F64">
        <w:rPr>
          <w:rFonts w:ascii="Times New Roman" w:hAnsi="Times New Roman" w:cs="Times New Roman"/>
        </w:rPr>
        <w:t>5        Методические указания</w:t>
      </w:r>
      <w:bookmarkEnd w:id="6"/>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При экспертном методе оценку</w:t>
      </w:r>
      <w:r w:rsidR="00375C37">
        <w:rPr>
          <w:rFonts w:ascii="Times New Roman" w:hAnsi="Times New Roman" w:cs="Times New Roman"/>
        </w:rPr>
        <w:t xml:space="preserve"> уровня качества или показателя </w:t>
      </w:r>
      <w:r w:rsidRPr="00633F64">
        <w:rPr>
          <w:rFonts w:ascii="Times New Roman" w:hAnsi="Times New Roman" w:cs="Times New Roman"/>
        </w:rPr>
        <w:t>того или иного свойства прод</w:t>
      </w:r>
      <w:r w:rsidR="00375C37">
        <w:rPr>
          <w:rFonts w:ascii="Times New Roman" w:hAnsi="Times New Roman" w:cs="Times New Roman"/>
        </w:rPr>
        <w:t xml:space="preserve">укции определяют в безразмерных </w:t>
      </w:r>
      <w:r w:rsidRPr="00633F64">
        <w:rPr>
          <w:rFonts w:ascii="Times New Roman" w:hAnsi="Times New Roman" w:cs="Times New Roman"/>
        </w:rPr>
        <w:t>единицах. В случае</w:t>
      </w:r>
      <w:proofErr w:type="gramStart"/>
      <w:r w:rsidRPr="00633F64">
        <w:rPr>
          <w:rFonts w:ascii="Times New Roman" w:hAnsi="Times New Roman" w:cs="Times New Roman"/>
        </w:rPr>
        <w:t>,</w:t>
      </w:r>
      <w:proofErr w:type="gramEnd"/>
      <w:r w:rsidRPr="00633F64">
        <w:rPr>
          <w:rFonts w:ascii="Times New Roman" w:hAnsi="Times New Roman" w:cs="Times New Roman"/>
        </w:rPr>
        <w:t xml:space="preserve"> если результат оценки (экспертного измерения) качества эксперты представляют в виде ранжированного ряда, то численное определение оценок экспертов состоит в следующем:</w:t>
      </w:r>
    </w:p>
    <w:p w:rsidR="001E2855" w:rsidRPr="00633F64" w:rsidRDefault="00375C37" w:rsidP="00375C37">
      <w:pPr>
        <w:tabs>
          <w:tab w:val="left" w:pos="284"/>
        </w:tabs>
        <w:spacing w:after="0" w:line="240" w:lineRule="auto"/>
        <w:ind w:firstLine="709"/>
        <w:jc w:val="both"/>
        <w:rPr>
          <w:rFonts w:ascii="Times New Roman" w:hAnsi="Times New Roman" w:cs="Times New Roman"/>
        </w:rPr>
      </w:pPr>
      <w:r>
        <w:rPr>
          <w:rFonts w:ascii="Times New Roman" w:hAnsi="Times New Roman" w:cs="Times New Roman"/>
        </w:rPr>
        <w:t>-</w:t>
      </w:r>
      <w:r w:rsidR="001E2855" w:rsidRPr="00633F64">
        <w:rPr>
          <w:rFonts w:ascii="Times New Roman" w:hAnsi="Times New Roman" w:cs="Times New Roman"/>
        </w:rPr>
        <w:t> Все объекты оценки (изделия, свойства) нумеруются произвольно.</w:t>
      </w:r>
    </w:p>
    <w:p w:rsidR="001E2855" w:rsidRPr="00633F64" w:rsidRDefault="00375C37" w:rsidP="00375C37">
      <w:pPr>
        <w:tabs>
          <w:tab w:val="left" w:pos="284"/>
        </w:tabs>
        <w:spacing w:after="0" w:line="240" w:lineRule="auto"/>
        <w:ind w:firstLine="709"/>
        <w:jc w:val="both"/>
        <w:rPr>
          <w:rFonts w:ascii="Times New Roman" w:hAnsi="Times New Roman" w:cs="Times New Roman"/>
        </w:rPr>
      </w:pPr>
      <w:r>
        <w:rPr>
          <w:rFonts w:ascii="Times New Roman" w:hAnsi="Times New Roman" w:cs="Times New Roman"/>
        </w:rPr>
        <w:t>-</w:t>
      </w:r>
      <w:r w:rsidR="001E2855" w:rsidRPr="00633F64">
        <w:rPr>
          <w:rFonts w:ascii="Times New Roman" w:hAnsi="Times New Roman" w:cs="Times New Roman"/>
        </w:rPr>
        <w:t>Эксперты ранжируют объекты по шкале порядка.</w:t>
      </w:r>
    </w:p>
    <w:p w:rsidR="001E2855" w:rsidRPr="00633F64" w:rsidRDefault="00375C37" w:rsidP="00375C37">
      <w:pPr>
        <w:tabs>
          <w:tab w:val="left" w:pos="284"/>
        </w:tabs>
        <w:spacing w:after="0" w:line="240" w:lineRule="auto"/>
        <w:ind w:firstLine="709"/>
        <w:jc w:val="both"/>
        <w:rPr>
          <w:rFonts w:ascii="Times New Roman" w:hAnsi="Times New Roman" w:cs="Times New Roman"/>
        </w:rPr>
      </w:pPr>
      <w:r>
        <w:rPr>
          <w:rFonts w:ascii="Times New Roman" w:hAnsi="Times New Roman" w:cs="Times New Roman"/>
        </w:rPr>
        <w:t>-</w:t>
      </w:r>
      <w:r w:rsidR="001E2855" w:rsidRPr="00633F64">
        <w:rPr>
          <w:rFonts w:ascii="Times New Roman" w:hAnsi="Times New Roman" w:cs="Times New Roman"/>
        </w:rPr>
        <w:t> Ранжированные ряды объектов, составленные экспертами, сопоставляются. Место объекта в ранжированном ряду называется его рангом.</w:t>
      </w:r>
    </w:p>
    <w:p w:rsidR="001E2855" w:rsidRPr="00633F64" w:rsidRDefault="00375C37" w:rsidP="00375C37">
      <w:pPr>
        <w:tabs>
          <w:tab w:val="left" w:pos="284"/>
        </w:tabs>
        <w:spacing w:after="0" w:line="240" w:lineRule="auto"/>
        <w:ind w:firstLine="709"/>
        <w:jc w:val="both"/>
        <w:rPr>
          <w:rFonts w:ascii="Times New Roman" w:hAnsi="Times New Roman" w:cs="Times New Roman"/>
        </w:rPr>
      </w:pPr>
      <w:r>
        <w:rPr>
          <w:rFonts w:ascii="Times New Roman" w:hAnsi="Times New Roman" w:cs="Times New Roman"/>
        </w:rPr>
        <w:t>-</w:t>
      </w:r>
      <w:r w:rsidR="001E2855" w:rsidRPr="00633F64">
        <w:rPr>
          <w:rFonts w:ascii="Times New Roman" w:hAnsi="Times New Roman" w:cs="Times New Roman"/>
        </w:rPr>
        <w:t xml:space="preserve"> Численное значение ранга в ряду возрастающей шкалы порядка увеличивается от 1 до Т (Т— </w:t>
      </w:r>
      <w:proofErr w:type="gramStart"/>
      <w:r w:rsidR="001E2855" w:rsidRPr="00633F64">
        <w:rPr>
          <w:rFonts w:ascii="Times New Roman" w:hAnsi="Times New Roman" w:cs="Times New Roman"/>
        </w:rPr>
        <w:t>ко</w:t>
      </w:r>
      <w:proofErr w:type="gramEnd"/>
      <w:r w:rsidR="001E2855" w:rsidRPr="00633F64">
        <w:rPr>
          <w:rFonts w:ascii="Times New Roman" w:hAnsi="Times New Roman" w:cs="Times New Roman"/>
        </w:rPr>
        <w:t>личество оцениваемых объектов).</w:t>
      </w:r>
    </w:p>
    <w:p w:rsidR="001E2855" w:rsidRPr="00633F64" w:rsidRDefault="00375C37" w:rsidP="00375C37">
      <w:pPr>
        <w:tabs>
          <w:tab w:val="left" w:pos="284"/>
        </w:tabs>
        <w:spacing w:after="0" w:line="240" w:lineRule="auto"/>
        <w:ind w:firstLine="709"/>
        <w:jc w:val="both"/>
        <w:rPr>
          <w:rFonts w:ascii="Times New Roman" w:hAnsi="Times New Roman" w:cs="Times New Roman"/>
        </w:rPr>
      </w:pPr>
      <w:r>
        <w:rPr>
          <w:rFonts w:ascii="Times New Roman" w:hAnsi="Times New Roman" w:cs="Times New Roman"/>
        </w:rPr>
        <w:t>-</w:t>
      </w:r>
      <w:r w:rsidR="001E2855" w:rsidRPr="00633F64">
        <w:rPr>
          <w:rFonts w:ascii="Times New Roman" w:hAnsi="Times New Roman" w:cs="Times New Roman"/>
        </w:rPr>
        <w:t> Определяются суммы рангов</w:t>
      </w:r>
      <w:r>
        <w:rPr>
          <w:rFonts w:ascii="Times New Roman" w:hAnsi="Times New Roman" w:cs="Times New Roman"/>
        </w:rPr>
        <w:t xml:space="preserve"> каждого из объектов экспертной </w:t>
      </w:r>
      <w:r w:rsidR="001E2855" w:rsidRPr="00633F64">
        <w:rPr>
          <w:rFonts w:ascii="Times New Roman" w:hAnsi="Times New Roman" w:cs="Times New Roman"/>
        </w:rPr>
        <w:t>оценки.</w:t>
      </w:r>
    </w:p>
    <w:p w:rsidR="001E2855" w:rsidRPr="00633F64" w:rsidRDefault="00375C37" w:rsidP="00375C37">
      <w:pPr>
        <w:tabs>
          <w:tab w:val="left" w:pos="284"/>
        </w:tabs>
        <w:spacing w:after="0" w:line="240" w:lineRule="auto"/>
        <w:ind w:firstLine="709"/>
        <w:jc w:val="both"/>
        <w:rPr>
          <w:rFonts w:ascii="Times New Roman" w:hAnsi="Times New Roman" w:cs="Times New Roman"/>
        </w:rPr>
      </w:pPr>
      <w:r>
        <w:rPr>
          <w:rFonts w:ascii="Times New Roman" w:hAnsi="Times New Roman" w:cs="Times New Roman"/>
        </w:rPr>
        <w:t>-</w:t>
      </w:r>
      <w:r w:rsidR="001E2855" w:rsidRPr="00633F64">
        <w:rPr>
          <w:rFonts w:ascii="Times New Roman" w:hAnsi="Times New Roman" w:cs="Times New Roman"/>
        </w:rPr>
        <w:t> На основании полученны</w:t>
      </w:r>
      <w:r>
        <w:rPr>
          <w:rFonts w:ascii="Times New Roman" w:hAnsi="Times New Roman" w:cs="Times New Roman"/>
        </w:rPr>
        <w:t xml:space="preserve">х сумм рангов строят обобщенный </w:t>
      </w:r>
      <w:r w:rsidR="001E2855" w:rsidRPr="00633F64">
        <w:rPr>
          <w:rFonts w:ascii="Times New Roman" w:hAnsi="Times New Roman" w:cs="Times New Roman"/>
        </w:rPr>
        <w:t>ранжированный ряд.</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Анализируя полученные экспертным методом оценки качества, можно не только указать, какой объект лучше или хуже других, но и на сколько.</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w:t>
      </w:r>
    </w:p>
    <w:p w:rsidR="001E2855" w:rsidRPr="00633F64" w:rsidRDefault="001E2855" w:rsidP="00375C37">
      <w:pPr>
        <w:tabs>
          <w:tab w:val="left" w:pos="284"/>
        </w:tabs>
        <w:spacing w:after="0" w:line="240" w:lineRule="auto"/>
        <w:ind w:firstLine="709"/>
        <w:jc w:val="both"/>
        <w:rPr>
          <w:rFonts w:ascii="Times New Roman" w:hAnsi="Times New Roman" w:cs="Times New Roman"/>
        </w:rPr>
      </w:pPr>
      <w:bookmarkStart w:id="7" w:name="_Toc536548396"/>
      <w:r w:rsidRPr="00633F64">
        <w:rPr>
          <w:rFonts w:ascii="Times New Roman" w:hAnsi="Times New Roman" w:cs="Times New Roman"/>
        </w:rPr>
        <w:t>5.1 Ранжирование объектов</w:t>
      </w:r>
      <w:bookmarkEnd w:id="7"/>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В работе ранжирование объек</w:t>
      </w:r>
      <w:r w:rsidR="00375C37">
        <w:rPr>
          <w:rFonts w:ascii="Times New Roman" w:hAnsi="Times New Roman" w:cs="Times New Roman"/>
        </w:rPr>
        <w:t xml:space="preserve">тов по их качеству проводится в </w:t>
      </w:r>
      <w:r w:rsidRPr="00633F64">
        <w:rPr>
          <w:rFonts w:ascii="Times New Roman" w:hAnsi="Times New Roman" w:cs="Times New Roman"/>
        </w:rPr>
        <w:t xml:space="preserve">табличной форме и </w:t>
      </w:r>
      <w:proofErr w:type="gramStart"/>
      <w:r w:rsidRPr="00633F64">
        <w:rPr>
          <w:rFonts w:ascii="Times New Roman" w:hAnsi="Times New Roman" w:cs="Times New Roman"/>
        </w:rPr>
        <w:t>сопоставлен</w:t>
      </w:r>
      <w:r w:rsidR="00375C37">
        <w:rPr>
          <w:rFonts w:ascii="Times New Roman" w:hAnsi="Times New Roman" w:cs="Times New Roman"/>
        </w:rPr>
        <w:t>ия</w:t>
      </w:r>
      <w:proofErr w:type="gramEnd"/>
      <w:r w:rsidR="00375C37">
        <w:rPr>
          <w:rFonts w:ascii="Times New Roman" w:hAnsi="Times New Roman" w:cs="Times New Roman"/>
        </w:rPr>
        <w:t xml:space="preserve"> и расчеты численных значений </w:t>
      </w:r>
      <w:r w:rsidRPr="00633F64">
        <w:rPr>
          <w:rFonts w:ascii="Times New Roman" w:hAnsi="Times New Roman" w:cs="Times New Roman"/>
        </w:rPr>
        <w:t>экспертных оценок производятся по следующей методике.</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Во-первых, составляется таблица, по которой каждый эксперт</w:t>
      </w:r>
      <w:r w:rsidRPr="00633F64">
        <w:rPr>
          <w:rFonts w:ascii="Times New Roman" w:hAnsi="Times New Roman" w:cs="Times New Roman"/>
        </w:rPr>
        <w:br/>
        <w:t>осуществляет сопоставление и оценку рассматриваемых объектов. При этом каждый i-й объект сопоставляется с другими i-ми объектами сравнения. Если при попарном сопоставлении один объект признается качественнее другого, то это обозначается цифрой 1, противоположная оценка обозначается 0 (ноль), а равнокачественные объекты отмечаются в таблице символом Х см. табл. 2.1.</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Таблица 2.1</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Образец таблицы эксперта</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noProof/>
        </w:rPr>
        <w:drawing>
          <wp:inline distT="0" distB="0" distL="0" distR="0">
            <wp:extent cx="5384165" cy="2333625"/>
            <wp:effectExtent l="19050" t="0" r="6985" b="0"/>
            <wp:docPr id="133" name="Рисунок 133" descr="https://documents.infourok.ru/8f4a1953-7592-4a54-9360-c6d1846c495d/0/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s://documents.infourok.ru/8f4a1953-7592-4a54-9360-c6d1846c495d/0/image001.jpg"/>
                    <pic:cNvPicPr>
                      <a:picLocks noChangeAspect="1" noChangeArrowheads="1"/>
                    </pic:cNvPicPr>
                  </pic:nvPicPr>
                  <pic:blipFill>
                    <a:blip r:embed="rId63"/>
                    <a:srcRect/>
                    <a:stretch>
                      <a:fillRect/>
                    </a:stretch>
                  </pic:blipFill>
                  <pic:spPr bwMode="auto">
                    <a:xfrm>
                      <a:off x="0" y="0"/>
                      <a:ext cx="5384165" cy="2333625"/>
                    </a:xfrm>
                    <a:prstGeom prst="rect">
                      <a:avLst/>
                    </a:prstGeom>
                    <a:noFill/>
                    <a:ln w="9525">
                      <a:noFill/>
                      <a:miter lim="800000"/>
                      <a:headEnd/>
                      <a:tailEnd/>
                    </a:ln>
                  </pic:spPr>
                </pic:pic>
              </a:graphicData>
            </a:graphic>
          </wp:inline>
        </w:drawing>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При оценке тех или иных объе</w:t>
      </w:r>
      <w:r w:rsidR="00375C37">
        <w:rPr>
          <w:rFonts w:ascii="Times New Roman" w:hAnsi="Times New Roman" w:cs="Times New Roman"/>
        </w:rPr>
        <w:t xml:space="preserve">ктов экспертизы эксперты выдают </w:t>
      </w:r>
      <w:r w:rsidRPr="00633F64">
        <w:rPr>
          <w:rFonts w:ascii="Times New Roman" w:hAnsi="Times New Roman" w:cs="Times New Roman"/>
        </w:rPr>
        <w:t>различные значения оценок. По</w:t>
      </w:r>
      <w:r w:rsidR="00375C37">
        <w:rPr>
          <w:rFonts w:ascii="Times New Roman" w:hAnsi="Times New Roman" w:cs="Times New Roman"/>
        </w:rPr>
        <w:t xml:space="preserve">этому возникает необходимость в </w:t>
      </w:r>
      <w:r w:rsidRPr="00633F64">
        <w:rPr>
          <w:rFonts w:ascii="Times New Roman" w:hAnsi="Times New Roman" w:cs="Times New Roman"/>
        </w:rPr>
        <w:t xml:space="preserve">количественной оценке и анализе рассчитать степени согласия экспертов. Мерой согласованности суждения группы экспертов может стать величина коэффициента </w:t>
      </w:r>
      <w:proofErr w:type="spellStart"/>
      <w:r w:rsidRPr="00633F64">
        <w:rPr>
          <w:rFonts w:ascii="Times New Roman" w:hAnsi="Times New Roman" w:cs="Times New Roman"/>
        </w:rPr>
        <w:t>конкордации</w:t>
      </w:r>
      <w:proofErr w:type="spellEnd"/>
      <w:r w:rsidRPr="00633F64">
        <w:rPr>
          <w:rFonts w:ascii="Times New Roman" w:hAnsi="Times New Roman" w:cs="Times New Roman"/>
        </w:rPr>
        <w:t xml:space="preserve"> (W</w:t>
      </w:r>
      <w:proofErr w:type="gramStart"/>
      <w:r w:rsidRPr="00633F64">
        <w:rPr>
          <w:rFonts w:ascii="Times New Roman" w:hAnsi="Times New Roman" w:cs="Times New Roman"/>
        </w:rPr>
        <w:t xml:space="preserve"> )</w:t>
      </w:r>
      <w:proofErr w:type="gramEnd"/>
      <w:r w:rsidRPr="00633F64">
        <w:rPr>
          <w:rFonts w:ascii="Times New Roman" w:hAnsi="Times New Roman" w:cs="Times New Roman"/>
        </w:rPr>
        <w:t>.</w:t>
      </w:r>
    </w:p>
    <w:p w:rsidR="001E2855" w:rsidRPr="00633F64" w:rsidRDefault="001E2855" w:rsidP="00375C37">
      <w:pPr>
        <w:tabs>
          <w:tab w:val="left" w:pos="284"/>
        </w:tabs>
        <w:spacing w:line="240" w:lineRule="auto"/>
        <w:ind w:firstLine="709"/>
        <w:jc w:val="both"/>
        <w:rPr>
          <w:rFonts w:ascii="Times New Roman" w:hAnsi="Times New Roman" w:cs="Times New Roman"/>
        </w:rPr>
      </w:pPr>
      <w:bookmarkStart w:id="8" w:name="_Toc536548397"/>
      <w:r w:rsidRPr="00633F64">
        <w:rPr>
          <w:rFonts w:ascii="Times New Roman" w:hAnsi="Times New Roman" w:cs="Times New Roman"/>
        </w:rPr>
        <w:t>5.2 Расчет степени согласия экспертов</w:t>
      </w:r>
      <w:bookmarkEnd w:id="8"/>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 xml:space="preserve">Степень согласия экспертов оценивается коэффициентом </w:t>
      </w:r>
      <w:proofErr w:type="spellStart"/>
      <w:r w:rsidRPr="00633F64">
        <w:rPr>
          <w:rFonts w:ascii="Times New Roman" w:hAnsi="Times New Roman" w:cs="Times New Roman"/>
        </w:rPr>
        <w:t>конкордации</w:t>
      </w:r>
      <w:proofErr w:type="spellEnd"/>
      <w:r w:rsidRPr="00633F64">
        <w:rPr>
          <w:rFonts w:ascii="Times New Roman" w:hAnsi="Times New Roman" w:cs="Times New Roman"/>
        </w:rPr>
        <w:t xml:space="preserve">. Коэффициент </w:t>
      </w:r>
      <w:proofErr w:type="spellStart"/>
      <w:r w:rsidRPr="00633F64">
        <w:rPr>
          <w:rFonts w:ascii="Times New Roman" w:hAnsi="Times New Roman" w:cs="Times New Roman"/>
        </w:rPr>
        <w:t>конкордации</w:t>
      </w:r>
      <w:proofErr w:type="spellEnd"/>
      <w:r w:rsidRPr="00633F64">
        <w:rPr>
          <w:rFonts w:ascii="Times New Roman" w:hAnsi="Times New Roman" w:cs="Times New Roman"/>
        </w:rPr>
        <w:t xml:space="preserve"> рассчитывается по результатам самостоятельной работы экспертов по следующему алгоритму:</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 Полученные ранги по каждому объекту заносятся в итоговую таблицу (см. табл. 2.2).</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Таблица 2.2</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Образец итоговой таблицы</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noProof/>
        </w:rPr>
        <w:drawing>
          <wp:inline distT="0" distB="0" distL="0" distR="0">
            <wp:extent cx="5947410" cy="1506855"/>
            <wp:effectExtent l="19050" t="0" r="0" b="0"/>
            <wp:docPr id="134" name="Рисунок 134" descr="https://documents.infourok.ru/8f4a1953-7592-4a54-9360-c6d1846c495d/0/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s://documents.infourok.ru/8f4a1953-7592-4a54-9360-c6d1846c495d/0/image002.jpg"/>
                    <pic:cNvPicPr>
                      <a:picLocks noChangeAspect="1" noChangeArrowheads="1"/>
                    </pic:cNvPicPr>
                  </pic:nvPicPr>
                  <pic:blipFill>
                    <a:blip r:embed="rId64"/>
                    <a:srcRect/>
                    <a:stretch>
                      <a:fillRect/>
                    </a:stretch>
                  </pic:blipFill>
                  <pic:spPr bwMode="auto">
                    <a:xfrm>
                      <a:off x="0" y="0"/>
                      <a:ext cx="5947410" cy="1506855"/>
                    </a:xfrm>
                    <a:prstGeom prst="rect">
                      <a:avLst/>
                    </a:prstGeom>
                    <a:noFill/>
                    <a:ln w="9525">
                      <a:noFill/>
                      <a:miter lim="800000"/>
                      <a:headEnd/>
                      <a:tailEnd/>
                    </a:ln>
                  </pic:spPr>
                </pic:pic>
              </a:graphicData>
            </a:graphic>
          </wp:inline>
        </w:drawing>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Далее необходимо:</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1</w:t>
      </w:r>
      <w:proofErr w:type="gramStart"/>
      <w:r w:rsidRPr="00633F64">
        <w:rPr>
          <w:rFonts w:ascii="Times New Roman" w:hAnsi="Times New Roman" w:cs="Times New Roman"/>
        </w:rPr>
        <w:t>          О</w:t>
      </w:r>
      <w:proofErr w:type="gramEnd"/>
      <w:r w:rsidRPr="00633F64">
        <w:rPr>
          <w:rFonts w:ascii="Times New Roman" w:hAnsi="Times New Roman" w:cs="Times New Roman"/>
        </w:rPr>
        <w:t>пределить сумму рангов (найти ∑ значений) по каждому эксперту;</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2</w:t>
      </w:r>
      <w:proofErr w:type="gramStart"/>
      <w:r w:rsidRPr="00633F64">
        <w:rPr>
          <w:rFonts w:ascii="Times New Roman" w:hAnsi="Times New Roman" w:cs="Times New Roman"/>
        </w:rPr>
        <w:t>          О</w:t>
      </w:r>
      <w:proofErr w:type="gramEnd"/>
      <w:r w:rsidRPr="00633F64">
        <w:rPr>
          <w:rFonts w:ascii="Times New Roman" w:hAnsi="Times New Roman" w:cs="Times New Roman"/>
        </w:rPr>
        <w:t>пределить среднее арифметическое значение суммы рангов для каждого образца (∑1 + ∑2 +∑3 + ∑4++ ∑5++ ∑6)/6;</w:t>
      </w:r>
      <w:r w:rsidR="00375C37">
        <w:rPr>
          <w:rFonts w:ascii="Times New Roman" w:hAnsi="Times New Roman" w:cs="Times New Roman"/>
        </w:rPr>
        <w:t xml:space="preserve"> </w:t>
      </w:r>
      <w:r w:rsidRPr="00633F64">
        <w:rPr>
          <w:rFonts w:ascii="Times New Roman" w:hAnsi="Times New Roman" w:cs="Times New Roman"/>
        </w:rPr>
        <w:t>где 6 – количество образцов изделия в экспертной группе.</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3          Определить отклонение от среднего значения ∆ = сред</w:t>
      </w:r>
      <w:proofErr w:type="gramStart"/>
      <w:r w:rsidRPr="00633F64">
        <w:rPr>
          <w:rFonts w:ascii="Times New Roman" w:hAnsi="Times New Roman" w:cs="Times New Roman"/>
        </w:rPr>
        <w:t>.</w:t>
      </w:r>
      <w:proofErr w:type="gramEnd"/>
      <w:r w:rsidRPr="00633F64">
        <w:rPr>
          <w:rFonts w:ascii="Times New Roman" w:hAnsi="Times New Roman" w:cs="Times New Roman"/>
        </w:rPr>
        <w:t xml:space="preserve"> −∑ </w:t>
      </w:r>
      <w:proofErr w:type="gramStart"/>
      <w:r w:rsidRPr="00633F64">
        <w:rPr>
          <w:rFonts w:ascii="Times New Roman" w:hAnsi="Times New Roman" w:cs="Times New Roman"/>
        </w:rPr>
        <w:t>р</w:t>
      </w:r>
      <w:proofErr w:type="gramEnd"/>
      <w:r w:rsidRPr="00633F64">
        <w:rPr>
          <w:rFonts w:ascii="Times New Roman" w:hAnsi="Times New Roman" w:cs="Times New Roman"/>
        </w:rPr>
        <w:t>ангов,</w:t>
      </w:r>
      <w:r w:rsidR="00375C37">
        <w:rPr>
          <w:rFonts w:ascii="Times New Roman" w:hAnsi="Times New Roman" w:cs="Times New Roman"/>
        </w:rPr>
        <w:t xml:space="preserve"> </w:t>
      </w:r>
      <w:r w:rsidRPr="00633F64">
        <w:rPr>
          <w:rFonts w:ascii="Times New Roman" w:hAnsi="Times New Roman" w:cs="Times New Roman"/>
        </w:rPr>
        <w:t>где ∆ - отклонение</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4</w:t>
      </w:r>
      <w:proofErr w:type="gramStart"/>
      <w:r w:rsidRPr="00633F64">
        <w:rPr>
          <w:rFonts w:ascii="Times New Roman" w:hAnsi="Times New Roman" w:cs="Times New Roman"/>
        </w:rPr>
        <w:t>          О</w:t>
      </w:r>
      <w:proofErr w:type="gramEnd"/>
      <w:r w:rsidRPr="00633F64">
        <w:rPr>
          <w:rFonts w:ascii="Times New Roman" w:hAnsi="Times New Roman" w:cs="Times New Roman"/>
        </w:rPr>
        <w:t>пределить квадраты от</w:t>
      </w:r>
      <w:r w:rsidR="00375C37">
        <w:rPr>
          <w:rFonts w:ascii="Times New Roman" w:hAnsi="Times New Roman" w:cs="Times New Roman"/>
        </w:rPr>
        <w:t xml:space="preserve">клонений (возвести отклонение в </w:t>
      </w:r>
      <w:r w:rsidRPr="00633F64">
        <w:rPr>
          <w:rFonts w:ascii="Times New Roman" w:hAnsi="Times New Roman" w:cs="Times New Roman"/>
        </w:rPr>
        <w:t>квадрат)</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5</w:t>
      </w:r>
      <w:proofErr w:type="gramStart"/>
      <w:r w:rsidRPr="00633F64">
        <w:rPr>
          <w:rFonts w:ascii="Times New Roman" w:hAnsi="Times New Roman" w:cs="Times New Roman"/>
        </w:rPr>
        <w:t>          Н</w:t>
      </w:r>
      <w:proofErr w:type="gramEnd"/>
      <w:r w:rsidRPr="00633F64">
        <w:rPr>
          <w:rFonts w:ascii="Times New Roman" w:hAnsi="Times New Roman" w:cs="Times New Roman"/>
        </w:rPr>
        <w:t xml:space="preserve">айти коэффициент </w:t>
      </w:r>
      <w:proofErr w:type="spellStart"/>
      <w:r w:rsidRPr="00633F64">
        <w:rPr>
          <w:rFonts w:ascii="Times New Roman" w:hAnsi="Times New Roman" w:cs="Times New Roman"/>
        </w:rPr>
        <w:t>конкордации</w:t>
      </w:r>
      <w:proofErr w:type="spellEnd"/>
      <w:r w:rsidRPr="00633F64">
        <w:rPr>
          <w:rFonts w:ascii="Times New Roman" w:hAnsi="Times New Roman" w:cs="Times New Roman"/>
        </w:rPr>
        <w:t xml:space="preserve"> по формуле</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noProof/>
        </w:rPr>
        <w:drawing>
          <wp:inline distT="0" distB="0" distL="0" distR="0">
            <wp:extent cx="1638300" cy="731520"/>
            <wp:effectExtent l="19050" t="0" r="0" b="0"/>
            <wp:docPr id="135" name="Рисунок 135" descr="https://documents.infourok.ru/8f4a1953-7592-4a54-9360-c6d1846c495d/0/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s://documents.infourok.ru/8f4a1953-7592-4a54-9360-c6d1846c495d/0/image003.jpg"/>
                    <pic:cNvPicPr>
                      <a:picLocks noChangeAspect="1" noChangeArrowheads="1"/>
                    </pic:cNvPicPr>
                  </pic:nvPicPr>
                  <pic:blipFill>
                    <a:blip r:embed="rId65"/>
                    <a:srcRect/>
                    <a:stretch>
                      <a:fillRect/>
                    </a:stretch>
                  </pic:blipFill>
                  <pic:spPr bwMode="auto">
                    <a:xfrm>
                      <a:off x="0" y="0"/>
                      <a:ext cx="1638300" cy="731520"/>
                    </a:xfrm>
                    <a:prstGeom prst="rect">
                      <a:avLst/>
                    </a:prstGeom>
                    <a:noFill/>
                    <a:ln w="9525">
                      <a:noFill/>
                      <a:miter lim="800000"/>
                      <a:headEnd/>
                      <a:tailEnd/>
                    </a:ln>
                  </pic:spPr>
                </pic:pic>
              </a:graphicData>
            </a:graphic>
          </wp:inline>
        </w:drawing>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xml:space="preserve">Где: S – сумма </w:t>
      </w:r>
      <w:proofErr w:type="gramStart"/>
      <w:r w:rsidRPr="00633F64">
        <w:rPr>
          <w:rFonts w:ascii="Times New Roman" w:hAnsi="Times New Roman" w:cs="Times New Roman"/>
        </w:rPr>
        <w:t>квадратов отклонений всех оценок рангов каждого объекта экспертизы</w:t>
      </w:r>
      <w:proofErr w:type="gramEnd"/>
      <w:r w:rsidRPr="00633F64">
        <w:rPr>
          <w:rFonts w:ascii="Times New Roman" w:hAnsi="Times New Roman" w:cs="Times New Roman"/>
        </w:rPr>
        <w:t xml:space="preserve"> от среднего значения;</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n - число экспертов;</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m – число объектов экспертизы.</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xml:space="preserve">Коэффициент </w:t>
      </w:r>
      <w:proofErr w:type="spellStart"/>
      <w:r w:rsidRPr="00633F64">
        <w:rPr>
          <w:rFonts w:ascii="Times New Roman" w:hAnsi="Times New Roman" w:cs="Times New Roman"/>
        </w:rPr>
        <w:t>конкордации</w:t>
      </w:r>
      <w:proofErr w:type="spellEnd"/>
      <w:r w:rsidRPr="00633F64">
        <w:rPr>
          <w:rFonts w:ascii="Times New Roman" w:hAnsi="Times New Roman" w:cs="Times New Roman"/>
        </w:rPr>
        <w:t xml:space="preserve"> изменяется в диапазоне 0 &lt;W&lt; 1, где 0 –</w:t>
      </w:r>
      <w:r w:rsidRPr="00633F64">
        <w:rPr>
          <w:rFonts w:ascii="Times New Roman" w:hAnsi="Times New Roman" w:cs="Times New Roman"/>
        </w:rPr>
        <w:br/>
        <w:t>полная несогласованность между экспертами; 1 – полная согласованность. Принято считать, что согласованность удовлетворительна при W = 0,5…0,7; хорошая - больше 0,7 и неудовлетворительна при значениях W меньше 0,5.</w:t>
      </w:r>
    </w:p>
    <w:p w:rsidR="001E2855" w:rsidRPr="00633F64" w:rsidRDefault="001E2855" w:rsidP="00375C37">
      <w:pPr>
        <w:tabs>
          <w:tab w:val="left" w:pos="284"/>
        </w:tabs>
        <w:spacing w:after="0" w:line="240" w:lineRule="auto"/>
        <w:ind w:firstLine="709"/>
        <w:jc w:val="both"/>
        <w:rPr>
          <w:rFonts w:ascii="Times New Roman" w:hAnsi="Times New Roman" w:cs="Times New Roman"/>
        </w:rPr>
      </w:pPr>
      <w:bookmarkStart w:id="9" w:name="_Toc536548398"/>
      <w:r w:rsidRPr="00633F64">
        <w:rPr>
          <w:rFonts w:ascii="Times New Roman" w:hAnsi="Times New Roman" w:cs="Times New Roman"/>
        </w:rPr>
        <w:t>6        Пример выполнения расчетов</w:t>
      </w:r>
      <w:bookmarkEnd w:id="9"/>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8 экспертов оценивают качество 6 однородных объектов методом попарного сравнения. Необходимо провести ранжирование объектов по качеству, оценить степень согласия экспертов.</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1) Методом попарного сравнивания эксперты оценивают качество изделий.</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Каждый эксперт заносит результаты сравнения в таблицу (см. табл. 2.3) и подчитывает количество рангов по каждому изделию.</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Таблица 2.3</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Пример таблицы эксперта 1</w:t>
      </w:r>
    </w:p>
    <w:tbl>
      <w:tblPr>
        <w:tblW w:w="4950" w:type="pct"/>
        <w:tblInd w:w="-5" w:type="dxa"/>
        <w:shd w:val="clear" w:color="auto" w:fill="FFFFFF"/>
        <w:tblCellMar>
          <w:left w:w="0" w:type="dxa"/>
          <w:right w:w="0" w:type="dxa"/>
        </w:tblCellMar>
        <w:tblLook w:val="04A0" w:firstRow="1" w:lastRow="0" w:firstColumn="1" w:lastColumn="0" w:noHBand="0" w:noVBand="1"/>
      </w:tblPr>
      <w:tblGrid>
        <w:gridCol w:w="1289"/>
        <w:gridCol w:w="1290"/>
        <w:gridCol w:w="1290"/>
        <w:gridCol w:w="1290"/>
        <w:gridCol w:w="1290"/>
        <w:gridCol w:w="1290"/>
        <w:gridCol w:w="1290"/>
        <w:gridCol w:w="1290"/>
      </w:tblGrid>
      <w:tr w:rsidR="001E2855" w:rsidRPr="00633F64" w:rsidTr="001E2855">
        <w:tc>
          <w:tcPr>
            <w:tcW w:w="600"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 образца</w:t>
            </w:r>
          </w:p>
        </w:tc>
        <w:tc>
          <w:tcPr>
            <w:tcW w:w="600"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c>
          <w:tcPr>
            <w:tcW w:w="600"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2</w:t>
            </w:r>
          </w:p>
        </w:tc>
        <w:tc>
          <w:tcPr>
            <w:tcW w:w="600"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3</w:t>
            </w:r>
          </w:p>
        </w:tc>
        <w:tc>
          <w:tcPr>
            <w:tcW w:w="600"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4</w:t>
            </w:r>
          </w:p>
        </w:tc>
        <w:tc>
          <w:tcPr>
            <w:tcW w:w="600"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5</w:t>
            </w:r>
          </w:p>
        </w:tc>
        <w:tc>
          <w:tcPr>
            <w:tcW w:w="600"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6</w:t>
            </w:r>
          </w:p>
        </w:tc>
        <w:tc>
          <w:tcPr>
            <w:tcW w:w="600"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Итого</w:t>
            </w:r>
          </w:p>
        </w:tc>
      </w:tr>
      <w:tr w:rsidR="001E2855" w:rsidRPr="00633F64" w:rsidTr="001E2855">
        <w:tc>
          <w:tcPr>
            <w:tcW w:w="6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Х</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0</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0</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0</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0</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r>
      <w:tr w:rsidR="001E2855" w:rsidRPr="00633F64" w:rsidTr="001E2855">
        <w:tc>
          <w:tcPr>
            <w:tcW w:w="6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2</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Х</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0</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4</w:t>
            </w:r>
          </w:p>
        </w:tc>
      </w:tr>
      <w:tr w:rsidR="001E2855" w:rsidRPr="00633F64" w:rsidTr="001E2855">
        <w:tc>
          <w:tcPr>
            <w:tcW w:w="6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3</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0</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Х</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4</w:t>
            </w:r>
          </w:p>
        </w:tc>
      </w:tr>
      <w:tr w:rsidR="001E2855" w:rsidRPr="00633F64" w:rsidTr="001E2855">
        <w:tc>
          <w:tcPr>
            <w:tcW w:w="6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4</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0</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0</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Х</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 0</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 0</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r>
      <w:tr w:rsidR="001E2855" w:rsidRPr="00633F64" w:rsidTr="001E2855">
        <w:tc>
          <w:tcPr>
            <w:tcW w:w="6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5</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0</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0</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Х</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0</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2</w:t>
            </w:r>
          </w:p>
        </w:tc>
      </w:tr>
      <w:tr w:rsidR="001E2855" w:rsidRPr="00633F64" w:rsidTr="001E2855">
        <w:tc>
          <w:tcPr>
            <w:tcW w:w="6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6</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0</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1</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Х</w:t>
            </w:r>
          </w:p>
        </w:tc>
        <w:tc>
          <w:tcPr>
            <w:tcW w:w="60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5"/>
              <w:jc w:val="both"/>
              <w:rPr>
                <w:rFonts w:ascii="Times New Roman" w:hAnsi="Times New Roman" w:cs="Times New Roman"/>
              </w:rPr>
            </w:pPr>
            <w:r w:rsidRPr="00633F64">
              <w:rPr>
                <w:rFonts w:ascii="Times New Roman" w:hAnsi="Times New Roman" w:cs="Times New Roman"/>
              </w:rPr>
              <w:t>4</w:t>
            </w:r>
          </w:p>
        </w:tc>
      </w:tr>
    </w:tbl>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2) В колонке итог необходимо записать количество набранных рангов по каждому образцу, при этом каждый эксперт заполняет свою таблицу. Записываем вывод по таблице. В нашем примере наибольшее количество рангов у образцов № 2, 3 и 6. У них по 4 балла.</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3) Далее заносим полученные экспертами ранги в общую таблицу (см. табл. 2.4)</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Таблица 2.4</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Итоговая таблица</w:t>
      </w:r>
    </w:p>
    <w:tbl>
      <w:tblPr>
        <w:tblW w:w="4100" w:type="pct"/>
        <w:jc w:val="center"/>
        <w:tblCellMar>
          <w:left w:w="0" w:type="dxa"/>
          <w:right w:w="0" w:type="dxa"/>
        </w:tblCellMar>
        <w:tblLook w:val="04A0" w:firstRow="1" w:lastRow="0" w:firstColumn="1" w:lastColumn="0" w:noHBand="0" w:noVBand="1"/>
      </w:tblPr>
      <w:tblGrid>
        <w:gridCol w:w="1047"/>
        <w:gridCol w:w="326"/>
        <w:gridCol w:w="326"/>
        <w:gridCol w:w="326"/>
        <w:gridCol w:w="326"/>
        <w:gridCol w:w="326"/>
        <w:gridCol w:w="326"/>
        <w:gridCol w:w="326"/>
        <w:gridCol w:w="326"/>
        <w:gridCol w:w="849"/>
        <w:gridCol w:w="1590"/>
        <w:gridCol w:w="1347"/>
        <w:gridCol w:w="1601"/>
      </w:tblGrid>
      <w:tr w:rsidR="001E2855" w:rsidRPr="00633F64" w:rsidTr="001E2855">
        <w:trPr>
          <w:jc w:val="center"/>
        </w:trPr>
        <w:tc>
          <w:tcPr>
            <w:tcW w:w="750" w:type="pct"/>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Образцы</w:t>
            </w:r>
          </w:p>
        </w:tc>
        <w:tc>
          <w:tcPr>
            <w:tcW w:w="1950" w:type="pct"/>
            <w:gridSpan w:val="8"/>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Эксперты</w:t>
            </w:r>
          </w:p>
        </w:tc>
        <w:tc>
          <w:tcPr>
            <w:tcW w:w="500" w:type="pct"/>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Сумма</w:t>
            </w:r>
          </w:p>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рангов</w:t>
            </w:r>
          </w:p>
        </w:tc>
        <w:tc>
          <w:tcPr>
            <w:tcW w:w="500" w:type="pct"/>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Среднее значение ∑</w:t>
            </w:r>
            <w:proofErr w:type="gramStart"/>
            <w:r w:rsidRPr="00633F64">
              <w:rPr>
                <w:rFonts w:ascii="Times New Roman" w:hAnsi="Times New Roman" w:cs="Times New Roman"/>
              </w:rPr>
              <w:t>ср</w:t>
            </w:r>
            <w:proofErr w:type="gramEnd"/>
            <w:r w:rsidRPr="00633F64">
              <w:rPr>
                <w:rFonts w:ascii="Times New Roman" w:hAnsi="Times New Roman" w:cs="Times New Roman"/>
              </w:rPr>
              <w:t>  </w:t>
            </w:r>
          </w:p>
        </w:tc>
        <w:tc>
          <w:tcPr>
            <w:tcW w:w="500" w:type="pct"/>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Отклонение от среднего ∆</w:t>
            </w:r>
          </w:p>
        </w:tc>
        <w:tc>
          <w:tcPr>
            <w:tcW w:w="700" w:type="pct"/>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Квадранты отклонения ∆2</w:t>
            </w:r>
          </w:p>
        </w:tc>
      </w:tr>
      <w:tr w:rsidR="001E2855" w:rsidRPr="00633F64" w:rsidTr="001E2855">
        <w:trPr>
          <w:trHeight w:val="151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2</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3</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4</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5</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6</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7</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8</w:t>
            </w:r>
          </w:p>
        </w:tc>
        <w:tc>
          <w:tcPr>
            <w:tcW w:w="0" w:type="auto"/>
            <w:vMerge/>
            <w:tcBorders>
              <w:top w:val="single" w:sz="8" w:space="0" w:color="000000"/>
              <w:left w:val="nil"/>
              <w:bottom w:val="single" w:sz="8" w:space="0" w:color="000000"/>
              <w:right w:val="single" w:sz="8" w:space="0" w:color="000000"/>
            </w:tcBorders>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p>
        </w:tc>
        <w:tc>
          <w:tcPr>
            <w:tcW w:w="0" w:type="auto"/>
            <w:vMerge/>
            <w:tcBorders>
              <w:top w:val="single" w:sz="8" w:space="0" w:color="000000"/>
              <w:left w:val="nil"/>
              <w:bottom w:val="single" w:sz="8" w:space="0" w:color="000000"/>
              <w:right w:val="single" w:sz="8" w:space="0" w:color="000000"/>
            </w:tcBorders>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p>
        </w:tc>
        <w:tc>
          <w:tcPr>
            <w:tcW w:w="0" w:type="auto"/>
            <w:vMerge/>
            <w:tcBorders>
              <w:top w:val="single" w:sz="8" w:space="0" w:color="000000"/>
              <w:left w:val="nil"/>
              <w:bottom w:val="single" w:sz="8" w:space="0" w:color="000000"/>
              <w:right w:val="single" w:sz="8" w:space="0" w:color="000000"/>
            </w:tcBorders>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p>
        </w:tc>
        <w:tc>
          <w:tcPr>
            <w:tcW w:w="0" w:type="auto"/>
            <w:vMerge/>
            <w:tcBorders>
              <w:top w:val="single" w:sz="8" w:space="0" w:color="000000"/>
              <w:left w:val="nil"/>
              <w:bottom w:val="single" w:sz="8" w:space="0" w:color="000000"/>
              <w:right w:val="single" w:sz="8" w:space="0" w:color="000000"/>
            </w:tcBorders>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p>
        </w:tc>
      </w:tr>
      <w:tr w:rsidR="001E2855" w:rsidRPr="00633F64" w:rsidTr="001E2855">
        <w:trPr>
          <w:jc w:val="center"/>
        </w:trPr>
        <w:tc>
          <w:tcPr>
            <w:tcW w:w="75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0</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2</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2</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0</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4</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0</w:t>
            </w:r>
          </w:p>
        </w:tc>
        <w:tc>
          <w:tcPr>
            <w:tcW w:w="5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10</w:t>
            </w:r>
          </w:p>
        </w:tc>
        <w:tc>
          <w:tcPr>
            <w:tcW w:w="500" w:type="pct"/>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20,5</w:t>
            </w:r>
          </w:p>
        </w:tc>
        <w:tc>
          <w:tcPr>
            <w:tcW w:w="500" w:type="pct"/>
            <w:tcBorders>
              <w:top w:val="nil"/>
              <w:left w:val="nil"/>
              <w:bottom w:val="single" w:sz="8" w:space="0" w:color="000000"/>
              <w:right w:val="single" w:sz="8" w:space="0" w:color="000000"/>
            </w:tcBorders>
            <w:tcMar>
              <w:top w:w="0" w:type="dxa"/>
              <w:left w:w="108" w:type="dxa"/>
              <w:bottom w:w="0" w:type="dxa"/>
              <w:right w:w="108" w:type="dxa"/>
            </w:tcMa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-10,5</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110,25</w:t>
            </w:r>
          </w:p>
        </w:tc>
      </w:tr>
      <w:tr w:rsidR="001E2855" w:rsidRPr="00633F64" w:rsidTr="001E2855">
        <w:trPr>
          <w:jc w:val="center"/>
        </w:trPr>
        <w:tc>
          <w:tcPr>
            <w:tcW w:w="75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2</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4</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5</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4</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2</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3</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4</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5</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5</w:t>
            </w:r>
          </w:p>
        </w:tc>
        <w:tc>
          <w:tcPr>
            <w:tcW w:w="5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32</w:t>
            </w:r>
          </w:p>
        </w:tc>
        <w:tc>
          <w:tcPr>
            <w:tcW w:w="0" w:type="auto"/>
            <w:vMerge/>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p>
        </w:tc>
        <w:tc>
          <w:tcPr>
            <w:tcW w:w="500" w:type="pct"/>
            <w:tcBorders>
              <w:top w:val="nil"/>
              <w:left w:val="nil"/>
              <w:bottom w:val="single" w:sz="8" w:space="0" w:color="000000"/>
              <w:right w:val="single" w:sz="8" w:space="0" w:color="000000"/>
            </w:tcBorders>
            <w:tcMar>
              <w:top w:w="0" w:type="dxa"/>
              <w:left w:w="108" w:type="dxa"/>
              <w:bottom w:w="0" w:type="dxa"/>
              <w:right w:w="108" w:type="dxa"/>
            </w:tcMa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11,5</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132,25</w:t>
            </w:r>
          </w:p>
        </w:tc>
      </w:tr>
      <w:tr w:rsidR="001E2855" w:rsidRPr="00633F64" w:rsidTr="001E2855">
        <w:trPr>
          <w:jc w:val="center"/>
        </w:trPr>
        <w:tc>
          <w:tcPr>
            <w:tcW w:w="75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3</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4</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4</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3</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5</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4</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5</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4</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5</w:t>
            </w:r>
          </w:p>
        </w:tc>
        <w:tc>
          <w:tcPr>
            <w:tcW w:w="5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34</w:t>
            </w:r>
          </w:p>
        </w:tc>
        <w:tc>
          <w:tcPr>
            <w:tcW w:w="0" w:type="auto"/>
            <w:vMerge/>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p>
        </w:tc>
        <w:tc>
          <w:tcPr>
            <w:tcW w:w="500" w:type="pct"/>
            <w:tcBorders>
              <w:top w:val="nil"/>
              <w:left w:val="nil"/>
              <w:bottom w:val="single" w:sz="8" w:space="0" w:color="000000"/>
              <w:right w:val="single" w:sz="8" w:space="0" w:color="000000"/>
            </w:tcBorders>
            <w:tcMar>
              <w:top w:w="0" w:type="dxa"/>
              <w:left w:w="108" w:type="dxa"/>
              <w:bottom w:w="0" w:type="dxa"/>
              <w:right w:w="108" w:type="dxa"/>
            </w:tcMa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13,5</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182,25</w:t>
            </w:r>
          </w:p>
        </w:tc>
      </w:tr>
      <w:tr w:rsidR="001E2855" w:rsidRPr="00633F64" w:rsidTr="001E2855">
        <w:trPr>
          <w:jc w:val="center"/>
        </w:trPr>
        <w:tc>
          <w:tcPr>
            <w:tcW w:w="75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4</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2</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2</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2</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3</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w:t>
            </w:r>
          </w:p>
        </w:tc>
        <w:tc>
          <w:tcPr>
            <w:tcW w:w="5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13</w:t>
            </w:r>
          </w:p>
        </w:tc>
        <w:tc>
          <w:tcPr>
            <w:tcW w:w="0" w:type="auto"/>
            <w:vMerge/>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p>
        </w:tc>
        <w:tc>
          <w:tcPr>
            <w:tcW w:w="500" w:type="pct"/>
            <w:tcBorders>
              <w:top w:val="nil"/>
              <w:left w:val="nil"/>
              <w:bottom w:val="single" w:sz="8" w:space="0" w:color="000000"/>
              <w:right w:val="single" w:sz="8" w:space="0" w:color="000000"/>
            </w:tcBorders>
            <w:tcMar>
              <w:top w:w="0" w:type="dxa"/>
              <w:left w:w="108" w:type="dxa"/>
              <w:bottom w:w="0" w:type="dxa"/>
              <w:right w:w="108" w:type="dxa"/>
            </w:tcMa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-6,5</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42,25</w:t>
            </w:r>
          </w:p>
        </w:tc>
      </w:tr>
      <w:tr w:rsidR="001E2855" w:rsidRPr="00633F64" w:rsidTr="001E2855">
        <w:trPr>
          <w:jc w:val="center"/>
        </w:trPr>
        <w:tc>
          <w:tcPr>
            <w:tcW w:w="75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5</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2</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3</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2</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2</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0</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w:t>
            </w:r>
          </w:p>
        </w:tc>
        <w:tc>
          <w:tcPr>
            <w:tcW w:w="5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12</w:t>
            </w:r>
          </w:p>
        </w:tc>
        <w:tc>
          <w:tcPr>
            <w:tcW w:w="0" w:type="auto"/>
            <w:vMerge/>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p>
        </w:tc>
        <w:tc>
          <w:tcPr>
            <w:tcW w:w="500" w:type="pct"/>
            <w:tcBorders>
              <w:top w:val="nil"/>
              <w:left w:val="nil"/>
              <w:bottom w:val="single" w:sz="8" w:space="0" w:color="000000"/>
              <w:right w:val="single" w:sz="8" w:space="0" w:color="000000"/>
            </w:tcBorders>
            <w:tcMar>
              <w:top w:w="0" w:type="dxa"/>
              <w:left w:w="108" w:type="dxa"/>
              <w:bottom w:w="0" w:type="dxa"/>
              <w:right w:w="108" w:type="dxa"/>
            </w:tcMa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-7,5</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56,25</w:t>
            </w:r>
          </w:p>
        </w:tc>
      </w:tr>
      <w:tr w:rsidR="001E2855" w:rsidRPr="00633F64" w:rsidTr="001E2855">
        <w:trPr>
          <w:jc w:val="center"/>
        </w:trPr>
        <w:tc>
          <w:tcPr>
            <w:tcW w:w="75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6</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4</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0</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3</w:t>
            </w:r>
          </w:p>
        </w:tc>
        <w:tc>
          <w:tcPr>
            <w:tcW w:w="25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3</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5</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3</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3</w:t>
            </w:r>
          </w:p>
        </w:tc>
        <w:tc>
          <w:tcPr>
            <w:tcW w:w="2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w:t>
            </w:r>
          </w:p>
        </w:tc>
        <w:tc>
          <w:tcPr>
            <w:tcW w:w="5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22</w:t>
            </w:r>
          </w:p>
        </w:tc>
        <w:tc>
          <w:tcPr>
            <w:tcW w:w="0" w:type="auto"/>
            <w:vMerge/>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p>
        </w:tc>
        <w:tc>
          <w:tcPr>
            <w:tcW w:w="500" w:type="pct"/>
            <w:tcBorders>
              <w:top w:val="nil"/>
              <w:left w:val="nil"/>
              <w:bottom w:val="single" w:sz="8" w:space="0" w:color="000000"/>
              <w:right w:val="single" w:sz="8" w:space="0" w:color="000000"/>
            </w:tcBorders>
            <w:tcMar>
              <w:top w:w="0" w:type="dxa"/>
              <w:left w:w="108" w:type="dxa"/>
              <w:bottom w:w="0" w:type="dxa"/>
              <w:right w:w="108" w:type="dxa"/>
            </w:tcMa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1,5</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1E2855" w:rsidRPr="00633F64" w:rsidRDefault="001E2855" w:rsidP="00375C37">
            <w:pPr>
              <w:tabs>
                <w:tab w:val="left" w:pos="284"/>
              </w:tabs>
              <w:spacing w:after="0" w:line="240" w:lineRule="auto"/>
              <w:ind w:firstLine="19"/>
              <w:jc w:val="both"/>
              <w:rPr>
                <w:rFonts w:ascii="Times New Roman" w:hAnsi="Times New Roman" w:cs="Times New Roman"/>
              </w:rPr>
            </w:pPr>
            <w:r w:rsidRPr="00633F64">
              <w:rPr>
                <w:rFonts w:ascii="Times New Roman" w:hAnsi="Times New Roman" w:cs="Times New Roman"/>
              </w:rPr>
              <w:t>2,25</w:t>
            </w:r>
          </w:p>
        </w:tc>
      </w:tr>
    </w:tbl>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 xml:space="preserve">Судя по итоговой таблице наибольшее количество рангов у образца №3, </w:t>
      </w:r>
      <w:proofErr w:type="gramStart"/>
      <w:r w:rsidRPr="00633F64">
        <w:rPr>
          <w:rFonts w:ascii="Times New Roman" w:hAnsi="Times New Roman" w:cs="Times New Roman"/>
        </w:rPr>
        <w:t>этот-же</w:t>
      </w:r>
      <w:proofErr w:type="gramEnd"/>
      <w:r w:rsidRPr="00633F64">
        <w:rPr>
          <w:rFonts w:ascii="Times New Roman" w:hAnsi="Times New Roman" w:cs="Times New Roman"/>
        </w:rPr>
        <w:t xml:space="preserve"> образец был в числе лидеров у 1-го эксперта.</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4) Находим среднее значение рангов:</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w:t>
      </w:r>
      <w:proofErr w:type="gramStart"/>
      <w:r w:rsidRPr="00633F64">
        <w:rPr>
          <w:rFonts w:ascii="Times New Roman" w:hAnsi="Times New Roman" w:cs="Times New Roman"/>
        </w:rPr>
        <w:t>ср</w:t>
      </w:r>
      <w:proofErr w:type="gramEnd"/>
      <w:r w:rsidRPr="00633F64">
        <w:rPr>
          <w:rFonts w:ascii="Times New Roman" w:hAnsi="Times New Roman" w:cs="Times New Roman"/>
        </w:rPr>
        <w:t>  = (10+32+34+13+12+22)/6 =20,5</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5) Рассчитываем отклонение от среднего значения по формуле:</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 = ∑</w:t>
      </w:r>
      <w:proofErr w:type="gramStart"/>
      <w:r w:rsidRPr="00633F64">
        <w:rPr>
          <w:rFonts w:ascii="Times New Roman" w:hAnsi="Times New Roman" w:cs="Times New Roman"/>
        </w:rPr>
        <w:t>ср</w:t>
      </w:r>
      <w:proofErr w:type="gramEnd"/>
      <w:r w:rsidRPr="00633F64">
        <w:rPr>
          <w:rFonts w:ascii="Times New Roman" w:hAnsi="Times New Roman" w:cs="Times New Roman"/>
        </w:rPr>
        <w:t> − ∑;  и заполняем соответствующую колонку.</w:t>
      </w:r>
    </w:p>
    <w:p w:rsidR="001E2855" w:rsidRPr="00633F64" w:rsidRDefault="001E2855" w:rsidP="00375C37">
      <w:pPr>
        <w:tabs>
          <w:tab w:val="left" w:pos="284"/>
        </w:tabs>
        <w:spacing w:line="240" w:lineRule="auto"/>
        <w:ind w:firstLine="709"/>
        <w:jc w:val="both"/>
        <w:rPr>
          <w:rFonts w:ascii="Times New Roman" w:hAnsi="Times New Roman" w:cs="Times New Roman"/>
        </w:rPr>
      </w:pPr>
      <w:proofErr w:type="gramStart"/>
      <w:r w:rsidRPr="00633F64">
        <w:rPr>
          <w:rFonts w:ascii="Times New Roman" w:hAnsi="Times New Roman" w:cs="Times New Roman"/>
        </w:rPr>
        <w:t>6) Для заполнения последней колонки необходимо возвести соответствующие значения в предыдущей колонки в квадрат, в результате получаем ∆2.</w:t>
      </w:r>
      <w:proofErr w:type="gramEnd"/>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 xml:space="preserve">7) Находим сумму квадратов всех </w:t>
      </w:r>
      <w:proofErr w:type="spellStart"/>
      <w:r w:rsidRPr="00633F64">
        <w:rPr>
          <w:rFonts w:ascii="Times New Roman" w:hAnsi="Times New Roman" w:cs="Times New Roman"/>
        </w:rPr>
        <w:t>отклоненений</w:t>
      </w:r>
      <w:proofErr w:type="spellEnd"/>
      <w:r w:rsidRPr="00633F64">
        <w:rPr>
          <w:rFonts w:ascii="Times New Roman" w:hAnsi="Times New Roman" w:cs="Times New Roman"/>
        </w:rPr>
        <w:t>:</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S = 110,25+132,25+182,25+42,25+56,25+2,25= 525,5</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 xml:space="preserve">8) Рассчитываем коэффициент </w:t>
      </w:r>
      <w:proofErr w:type="spellStart"/>
      <w:r w:rsidRPr="00633F64">
        <w:rPr>
          <w:rFonts w:ascii="Times New Roman" w:hAnsi="Times New Roman" w:cs="Times New Roman"/>
        </w:rPr>
        <w:t>конкордации</w:t>
      </w:r>
      <w:proofErr w:type="spellEnd"/>
      <w:r w:rsidRPr="00633F64">
        <w:rPr>
          <w:rFonts w:ascii="Times New Roman" w:hAnsi="Times New Roman" w:cs="Times New Roman"/>
        </w:rPr>
        <w:t xml:space="preserve"> по формуле:</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noProof/>
        </w:rPr>
        <w:drawing>
          <wp:inline distT="0" distB="0" distL="0" distR="0">
            <wp:extent cx="1638300" cy="731520"/>
            <wp:effectExtent l="19050" t="0" r="0" b="0"/>
            <wp:docPr id="136" name="Рисунок 136" descr="https://documents.infourok.ru/8f4a1953-7592-4a54-9360-c6d1846c495d/0/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s://documents.infourok.ru/8f4a1953-7592-4a54-9360-c6d1846c495d/0/image003.jpg"/>
                    <pic:cNvPicPr>
                      <a:picLocks noChangeAspect="1" noChangeArrowheads="1"/>
                    </pic:cNvPicPr>
                  </pic:nvPicPr>
                  <pic:blipFill>
                    <a:blip r:embed="rId65"/>
                    <a:srcRect/>
                    <a:stretch>
                      <a:fillRect/>
                    </a:stretch>
                  </pic:blipFill>
                  <pic:spPr bwMode="auto">
                    <a:xfrm>
                      <a:off x="0" y="0"/>
                      <a:ext cx="1638300" cy="731520"/>
                    </a:xfrm>
                    <a:prstGeom prst="rect">
                      <a:avLst/>
                    </a:prstGeom>
                    <a:noFill/>
                    <a:ln w="9525">
                      <a:noFill/>
                      <a:miter lim="800000"/>
                      <a:headEnd/>
                      <a:tailEnd/>
                    </a:ln>
                  </pic:spPr>
                </pic:pic>
              </a:graphicData>
            </a:graphic>
          </wp:inline>
        </w:drawing>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 xml:space="preserve">Где: S – сумма </w:t>
      </w:r>
      <w:proofErr w:type="gramStart"/>
      <w:r w:rsidRPr="00633F64">
        <w:rPr>
          <w:rFonts w:ascii="Times New Roman" w:hAnsi="Times New Roman" w:cs="Times New Roman"/>
        </w:rPr>
        <w:t>квадратов отклонений всех оценок рангов каждого объекта экспертизы</w:t>
      </w:r>
      <w:proofErr w:type="gramEnd"/>
      <w:r w:rsidRPr="00633F64">
        <w:rPr>
          <w:rFonts w:ascii="Times New Roman" w:hAnsi="Times New Roman" w:cs="Times New Roman"/>
        </w:rPr>
        <w:t xml:space="preserve"> от среднего значения S=525.5;</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n - число экспертов n = 8;</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m – число объектов экспертизы m = 6.</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Подставляем значения и рассчитываем:</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W = </w:t>
      </w:r>
      <w:r w:rsidRPr="00633F64">
        <w:rPr>
          <w:rFonts w:ascii="Times New Roman" w:hAnsi="Times New Roman" w:cs="Times New Roman"/>
          <w:noProof/>
        </w:rPr>
        <w:drawing>
          <wp:inline distT="0" distB="0" distL="0" distR="0">
            <wp:extent cx="716915" cy="563245"/>
            <wp:effectExtent l="19050" t="0" r="6985" b="0"/>
            <wp:docPr id="137" name="Рисунок 137" descr="https://documents.infourok.ru/8f4a1953-7592-4a54-9360-c6d1846c495d/0/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s://documents.infourok.ru/8f4a1953-7592-4a54-9360-c6d1846c495d/0/image004.png"/>
                    <pic:cNvPicPr>
                      <a:picLocks noChangeAspect="1" noChangeArrowheads="1"/>
                    </pic:cNvPicPr>
                  </pic:nvPicPr>
                  <pic:blipFill>
                    <a:blip r:embed="rId66"/>
                    <a:srcRect/>
                    <a:stretch>
                      <a:fillRect/>
                    </a:stretch>
                  </pic:blipFill>
                  <pic:spPr bwMode="auto">
                    <a:xfrm>
                      <a:off x="0" y="0"/>
                      <a:ext cx="716915" cy="563245"/>
                    </a:xfrm>
                    <a:prstGeom prst="rect">
                      <a:avLst/>
                    </a:prstGeom>
                    <a:noFill/>
                    <a:ln w="9525">
                      <a:noFill/>
                      <a:miter lim="800000"/>
                      <a:headEnd/>
                      <a:tailEnd/>
                    </a:ln>
                  </pic:spPr>
                </pic:pic>
              </a:graphicData>
            </a:graphic>
          </wp:inline>
        </w:drawing>
      </w:r>
      <w:r w:rsidRPr="00633F64">
        <w:rPr>
          <w:rFonts w:ascii="Times New Roman" w:hAnsi="Times New Roman" w:cs="Times New Roman"/>
        </w:rPr>
        <w:t> =0,47</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 xml:space="preserve">Вывод: Данное значение коэффициента </w:t>
      </w:r>
      <w:proofErr w:type="spellStart"/>
      <w:r w:rsidRPr="00633F64">
        <w:rPr>
          <w:rFonts w:ascii="Times New Roman" w:hAnsi="Times New Roman" w:cs="Times New Roman"/>
        </w:rPr>
        <w:t>конкордации</w:t>
      </w:r>
      <w:proofErr w:type="spellEnd"/>
      <w:r w:rsidRPr="00633F64">
        <w:rPr>
          <w:rFonts w:ascii="Times New Roman" w:hAnsi="Times New Roman" w:cs="Times New Roman"/>
        </w:rPr>
        <w:t xml:space="preserve"> меньше чем 0,5, что означает низкую степень согласия экспертов. Для сближения позиций требуется второй тур. Такой результат можно объяснить большим разбросом </w:t>
      </w:r>
      <w:proofErr w:type="gramStart"/>
      <w:r w:rsidRPr="00633F64">
        <w:rPr>
          <w:rFonts w:ascii="Times New Roman" w:hAnsi="Times New Roman" w:cs="Times New Roman"/>
        </w:rPr>
        <w:t>рангов</w:t>
      </w:r>
      <w:proofErr w:type="gramEnd"/>
      <w:r w:rsidRPr="00633F64">
        <w:rPr>
          <w:rFonts w:ascii="Times New Roman" w:hAnsi="Times New Roman" w:cs="Times New Roman"/>
        </w:rPr>
        <w:t xml:space="preserve"> выставленным разными экспертами одному и тому-же образцу.</w:t>
      </w:r>
    </w:p>
    <w:p w:rsidR="001E2855" w:rsidRPr="00633F64" w:rsidRDefault="001E2855" w:rsidP="00375C37">
      <w:pPr>
        <w:tabs>
          <w:tab w:val="left" w:pos="284"/>
        </w:tabs>
        <w:spacing w:line="240" w:lineRule="auto"/>
        <w:ind w:firstLine="709"/>
        <w:jc w:val="both"/>
        <w:rPr>
          <w:rFonts w:ascii="Times New Roman" w:hAnsi="Times New Roman" w:cs="Times New Roman"/>
        </w:rPr>
      </w:pPr>
      <w:r w:rsidRPr="00633F64">
        <w:rPr>
          <w:rFonts w:ascii="Times New Roman" w:hAnsi="Times New Roman" w:cs="Times New Roman"/>
        </w:rPr>
        <w:t xml:space="preserve">Второй тур проводится аналогично первому, и работа экспертов на этом заканчивается, вне зависимости от значения коэффициента </w:t>
      </w:r>
      <w:proofErr w:type="spellStart"/>
      <w:r w:rsidRPr="00633F64">
        <w:rPr>
          <w:rFonts w:ascii="Times New Roman" w:hAnsi="Times New Roman" w:cs="Times New Roman"/>
        </w:rPr>
        <w:t>конкордации</w:t>
      </w:r>
      <w:proofErr w:type="spellEnd"/>
      <w:r w:rsidRPr="00633F64">
        <w:rPr>
          <w:rFonts w:ascii="Times New Roman" w:hAnsi="Times New Roman" w:cs="Times New Roman"/>
        </w:rPr>
        <w:t>.</w:t>
      </w:r>
    </w:p>
    <w:p w:rsidR="001E2855" w:rsidRPr="00633F64" w:rsidRDefault="001E2855" w:rsidP="00375C37">
      <w:pPr>
        <w:tabs>
          <w:tab w:val="left" w:pos="284"/>
        </w:tabs>
        <w:spacing w:after="0" w:line="240" w:lineRule="auto"/>
        <w:ind w:firstLine="709"/>
        <w:jc w:val="both"/>
        <w:rPr>
          <w:rFonts w:ascii="Times New Roman" w:hAnsi="Times New Roman" w:cs="Times New Roman"/>
        </w:rPr>
      </w:pPr>
      <w:bookmarkStart w:id="10" w:name="_Toc536548399"/>
      <w:r w:rsidRPr="00633F64">
        <w:rPr>
          <w:rFonts w:ascii="Times New Roman" w:hAnsi="Times New Roman" w:cs="Times New Roman"/>
        </w:rPr>
        <w:t>7        Контрольные вопросы</w:t>
      </w:r>
      <w:bookmarkEnd w:id="10"/>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1</w:t>
      </w:r>
      <w:proofErr w:type="gramStart"/>
      <w:r w:rsidRPr="00633F64">
        <w:rPr>
          <w:rFonts w:ascii="Times New Roman" w:hAnsi="Times New Roman" w:cs="Times New Roman"/>
        </w:rPr>
        <w:t>     Д</w:t>
      </w:r>
      <w:proofErr w:type="gramEnd"/>
      <w:r w:rsidRPr="00633F64">
        <w:rPr>
          <w:rFonts w:ascii="Times New Roman" w:hAnsi="Times New Roman" w:cs="Times New Roman"/>
        </w:rPr>
        <w:t>ать определение экспертной компетентности.</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2</w:t>
      </w:r>
      <w:proofErr w:type="gramStart"/>
      <w:r w:rsidRPr="00633F64">
        <w:rPr>
          <w:rFonts w:ascii="Times New Roman" w:hAnsi="Times New Roman" w:cs="Times New Roman"/>
        </w:rPr>
        <w:t>     Н</w:t>
      </w:r>
      <w:proofErr w:type="gramEnd"/>
      <w:r w:rsidRPr="00633F64">
        <w:rPr>
          <w:rFonts w:ascii="Times New Roman" w:hAnsi="Times New Roman" w:cs="Times New Roman"/>
        </w:rPr>
        <w:t>а чем основан экспертный метод решения задач?</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3</w:t>
      </w:r>
      <w:proofErr w:type="gramStart"/>
      <w:r w:rsidRPr="00633F64">
        <w:rPr>
          <w:rFonts w:ascii="Times New Roman" w:hAnsi="Times New Roman" w:cs="Times New Roman"/>
        </w:rPr>
        <w:t>     К</w:t>
      </w:r>
      <w:proofErr w:type="gramEnd"/>
      <w:r w:rsidRPr="00633F64">
        <w:rPr>
          <w:rFonts w:ascii="Times New Roman" w:hAnsi="Times New Roman" w:cs="Times New Roman"/>
        </w:rPr>
        <w:t>акие методы сравнения часто используются на практике?</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4</w:t>
      </w:r>
      <w:proofErr w:type="gramStart"/>
      <w:r w:rsidRPr="00633F64">
        <w:rPr>
          <w:rFonts w:ascii="Times New Roman" w:hAnsi="Times New Roman" w:cs="Times New Roman"/>
        </w:rPr>
        <w:t>     К</w:t>
      </w:r>
      <w:proofErr w:type="gramEnd"/>
      <w:r w:rsidRPr="00633F64">
        <w:rPr>
          <w:rFonts w:ascii="Times New Roman" w:hAnsi="Times New Roman" w:cs="Times New Roman"/>
        </w:rPr>
        <w:t>акое количество экспертов входит в экспертную группу?</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5</w:t>
      </w:r>
      <w:proofErr w:type="gramStart"/>
      <w:r w:rsidRPr="00633F64">
        <w:rPr>
          <w:rFonts w:ascii="Times New Roman" w:hAnsi="Times New Roman" w:cs="Times New Roman"/>
        </w:rPr>
        <w:t>     В</w:t>
      </w:r>
      <w:proofErr w:type="gramEnd"/>
      <w:r w:rsidRPr="00633F64">
        <w:rPr>
          <w:rFonts w:ascii="Times New Roman" w:hAnsi="Times New Roman" w:cs="Times New Roman"/>
        </w:rPr>
        <w:t xml:space="preserve"> чем заключается экспертный метод "комиссий"?</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6     Что такое «качество продукта»?</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7     Что значит «ранжирование образцов»?</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8     Чем оценивается степень согласия экспертов?</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9     Основные характеристики пакета «качество»?</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10</w:t>
      </w:r>
      <w:proofErr w:type="gramStart"/>
      <w:r w:rsidRPr="00633F64">
        <w:rPr>
          <w:rFonts w:ascii="Times New Roman" w:hAnsi="Times New Roman" w:cs="Times New Roman"/>
        </w:rPr>
        <w:t> И</w:t>
      </w:r>
      <w:proofErr w:type="gramEnd"/>
      <w:r w:rsidRPr="00633F64">
        <w:rPr>
          <w:rFonts w:ascii="Times New Roman" w:hAnsi="Times New Roman" w:cs="Times New Roman"/>
        </w:rPr>
        <w:t>з каких групп состоит экспертная комиссия?</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11 Чем занимается экспертная группа?</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12  Круг обязанностей рабочей группы.</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w:t>
      </w:r>
    </w:p>
    <w:p w:rsidR="001E2855" w:rsidRPr="00633F64" w:rsidRDefault="001E2855" w:rsidP="00375C37">
      <w:pPr>
        <w:tabs>
          <w:tab w:val="left" w:pos="284"/>
        </w:tabs>
        <w:spacing w:after="0" w:line="240" w:lineRule="auto"/>
        <w:ind w:firstLine="709"/>
        <w:jc w:val="both"/>
        <w:rPr>
          <w:rFonts w:ascii="Times New Roman" w:hAnsi="Times New Roman" w:cs="Times New Roman"/>
        </w:rPr>
      </w:pPr>
      <w:bookmarkStart w:id="11" w:name="_Toc536548400"/>
      <w:r w:rsidRPr="00633F64">
        <w:rPr>
          <w:rFonts w:ascii="Times New Roman" w:hAnsi="Times New Roman" w:cs="Times New Roman"/>
        </w:rPr>
        <w:t>Основные источники</w:t>
      </w:r>
      <w:bookmarkEnd w:id="11"/>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xml:space="preserve">1. </w:t>
      </w:r>
      <w:proofErr w:type="spellStart"/>
      <w:r w:rsidRPr="00633F64">
        <w:rPr>
          <w:rFonts w:ascii="Times New Roman" w:hAnsi="Times New Roman" w:cs="Times New Roman"/>
        </w:rPr>
        <w:t>Дайлидко</w:t>
      </w:r>
      <w:proofErr w:type="spellEnd"/>
      <w:r w:rsidRPr="00633F64">
        <w:rPr>
          <w:rFonts w:ascii="Times New Roman" w:hAnsi="Times New Roman" w:cs="Times New Roman"/>
        </w:rPr>
        <w:t xml:space="preserve"> А.А. Метрология, стандартизация и сертификация. М.:</w:t>
      </w:r>
      <w:r w:rsidRPr="00633F64">
        <w:rPr>
          <w:rFonts w:ascii="Times New Roman" w:hAnsi="Times New Roman" w:cs="Times New Roman"/>
        </w:rPr>
        <w:br/>
        <w:t>ГОУ «УМЦ ЖДЖТ», 2009г.</w:t>
      </w:r>
    </w:p>
    <w:p w:rsidR="001E2855" w:rsidRPr="00633F64" w:rsidRDefault="001E2855" w:rsidP="00375C37">
      <w:pPr>
        <w:tabs>
          <w:tab w:val="left" w:pos="284"/>
        </w:tabs>
        <w:spacing w:after="0" w:line="240" w:lineRule="auto"/>
        <w:ind w:firstLine="709"/>
        <w:jc w:val="both"/>
        <w:rPr>
          <w:rFonts w:ascii="Times New Roman" w:hAnsi="Times New Roman" w:cs="Times New Roman"/>
        </w:rPr>
      </w:pPr>
      <w:r w:rsidRPr="00633F64">
        <w:rPr>
          <w:rFonts w:ascii="Times New Roman" w:hAnsi="Times New Roman" w:cs="Times New Roman"/>
        </w:rPr>
        <w:t xml:space="preserve">2. </w:t>
      </w:r>
      <w:proofErr w:type="spellStart"/>
      <w:r w:rsidRPr="00633F64">
        <w:rPr>
          <w:rFonts w:ascii="Times New Roman" w:hAnsi="Times New Roman" w:cs="Times New Roman"/>
        </w:rPr>
        <w:t>Клевлеев</w:t>
      </w:r>
      <w:proofErr w:type="spellEnd"/>
      <w:r w:rsidRPr="00633F64">
        <w:rPr>
          <w:rFonts w:ascii="Times New Roman" w:hAnsi="Times New Roman" w:cs="Times New Roman"/>
        </w:rPr>
        <w:t xml:space="preserve"> В.М., Кузнецова И.А., Попов Ю.П. Метрология, стандартизация и сертификация: Учебник - М.: ФОРУМ: ИНФРА, 2009г.</w:t>
      </w:r>
    </w:p>
    <w:p w:rsidR="00FD01BD" w:rsidRPr="00FD01BD" w:rsidRDefault="00FD01BD" w:rsidP="00375C37">
      <w:pPr>
        <w:spacing w:after="0"/>
        <w:ind w:firstLine="567"/>
        <w:jc w:val="both"/>
        <w:rPr>
          <w:rFonts w:ascii="Times New Roman" w:hAnsi="Times New Roman" w:cs="Times New Roman"/>
          <w:sz w:val="24"/>
          <w:szCs w:val="24"/>
        </w:rPr>
      </w:pPr>
    </w:p>
    <w:p w:rsidR="00FD01BD" w:rsidRPr="00FD01BD" w:rsidRDefault="00FD01BD" w:rsidP="00375C37">
      <w:pPr>
        <w:spacing w:after="0"/>
        <w:ind w:firstLine="567"/>
        <w:jc w:val="center"/>
        <w:rPr>
          <w:rFonts w:ascii="Times New Roman" w:hAnsi="Times New Roman" w:cs="Times New Roman"/>
          <w:sz w:val="24"/>
          <w:szCs w:val="24"/>
        </w:rPr>
      </w:pPr>
      <w:r w:rsidRPr="00FD01BD">
        <w:rPr>
          <w:rFonts w:ascii="Times New Roman" w:hAnsi="Times New Roman" w:cs="Times New Roman"/>
          <w:sz w:val="24"/>
          <w:szCs w:val="24"/>
        </w:rPr>
        <w:t>Практическое занятие №7</w:t>
      </w:r>
    </w:p>
    <w:p w:rsidR="001E2855" w:rsidRPr="001E2855" w:rsidRDefault="001E2855" w:rsidP="00375C37">
      <w:pPr>
        <w:shd w:val="clear" w:color="auto" w:fill="FFFFFF"/>
        <w:spacing w:after="0" w:line="240" w:lineRule="auto"/>
        <w:ind w:firstLine="708"/>
        <w:jc w:val="both"/>
        <w:rPr>
          <w:rFonts w:ascii="Arial" w:eastAsia="Times New Roman" w:hAnsi="Arial" w:cs="Arial"/>
          <w:color w:val="1F1F1F"/>
          <w:spacing w:val="-3"/>
          <w:sz w:val="18"/>
          <w:szCs w:val="18"/>
        </w:rPr>
      </w:pPr>
      <w:r w:rsidRPr="001E2855">
        <w:rPr>
          <w:rFonts w:ascii="Times New Roman" w:eastAsia="Times New Roman" w:hAnsi="Times New Roman" w:cs="Times New Roman"/>
          <w:b/>
          <w:bCs/>
          <w:color w:val="1F1F1F"/>
          <w:spacing w:val="-3"/>
          <w:sz w:val="24"/>
          <w:szCs w:val="24"/>
        </w:rPr>
        <w:t>Тема: Изучение схем сертификации продукции</w:t>
      </w:r>
    </w:p>
    <w:p w:rsidR="001E2855" w:rsidRPr="001E2855" w:rsidRDefault="001E2855" w:rsidP="00375C37">
      <w:pPr>
        <w:shd w:val="clear" w:color="auto" w:fill="FFFFFF"/>
        <w:spacing w:after="0" w:line="240" w:lineRule="auto"/>
        <w:ind w:firstLine="708"/>
        <w:jc w:val="both"/>
        <w:rPr>
          <w:rFonts w:ascii="Arial" w:eastAsia="Times New Roman" w:hAnsi="Arial" w:cs="Arial"/>
          <w:color w:val="1F1F1F"/>
          <w:spacing w:val="-3"/>
          <w:sz w:val="18"/>
          <w:szCs w:val="18"/>
        </w:rPr>
      </w:pPr>
      <w:r w:rsidRPr="001E2855">
        <w:rPr>
          <w:rFonts w:ascii="Times New Roman" w:eastAsia="Times New Roman" w:hAnsi="Times New Roman" w:cs="Times New Roman"/>
          <w:b/>
          <w:bCs/>
          <w:color w:val="1F1F1F"/>
          <w:spacing w:val="-3"/>
          <w:sz w:val="24"/>
          <w:szCs w:val="24"/>
        </w:rPr>
        <w:t>Цель работы:</w:t>
      </w:r>
      <w:r w:rsidRPr="001E2855">
        <w:rPr>
          <w:rFonts w:ascii="Times New Roman" w:eastAsia="Times New Roman" w:hAnsi="Times New Roman" w:cs="Times New Roman"/>
          <w:color w:val="1F1F1F"/>
          <w:spacing w:val="-3"/>
          <w:sz w:val="24"/>
          <w:szCs w:val="24"/>
        </w:rPr>
        <w:t> изучить схемы сертификации продукции.</w:t>
      </w:r>
    </w:p>
    <w:p w:rsidR="001E2855" w:rsidRPr="001E2855" w:rsidRDefault="001E2855" w:rsidP="00375C37">
      <w:pPr>
        <w:shd w:val="clear" w:color="auto" w:fill="FFFFFF"/>
        <w:spacing w:after="0" w:line="240" w:lineRule="auto"/>
        <w:ind w:firstLine="708"/>
        <w:jc w:val="both"/>
        <w:rPr>
          <w:rFonts w:ascii="Arial" w:eastAsia="Times New Roman" w:hAnsi="Arial" w:cs="Arial"/>
          <w:color w:val="1F1F1F"/>
          <w:spacing w:val="-3"/>
          <w:sz w:val="18"/>
          <w:szCs w:val="18"/>
        </w:rPr>
      </w:pPr>
      <w:r w:rsidRPr="001E2855">
        <w:rPr>
          <w:rFonts w:ascii="Times New Roman" w:eastAsia="Times New Roman" w:hAnsi="Times New Roman" w:cs="Times New Roman"/>
          <w:b/>
          <w:bCs/>
          <w:color w:val="1F1F1F"/>
          <w:spacing w:val="-3"/>
          <w:sz w:val="24"/>
          <w:szCs w:val="24"/>
        </w:rPr>
        <w:t>Порядок выполнения работы:</w:t>
      </w:r>
    </w:p>
    <w:p w:rsidR="001E2855" w:rsidRPr="001E2855" w:rsidRDefault="001E2855" w:rsidP="00375C37">
      <w:pPr>
        <w:shd w:val="clear" w:color="auto" w:fill="FFFFFF"/>
        <w:spacing w:after="0" w:line="240" w:lineRule="auto"/>
        <w:ind w:left="1070" w:hanging="360"/>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1.</w:t>
      </w:r>
      <w:r w:rsidRPr="001E2855">
        <w:rPr>
          <w:rFonts w:ascii="Times New Roman" w:eastAsia="Times New Roman" w:hAnsi="Times New Roman" w:cs="Times New Roman"/>
          <w:color w:val="1F1F1F"/>
          <w:spacing w:val="-3"/>
          <w:sz w:val="14"/>
          <w:szCs w:val="14"/>
        </w:rPr>
        <w:t>      </w:t>
      </w:r>
      <w:r w:rsidRPr="001E2855">
        <w:rPr>
          <w:rFonts w:ascii="Times New Roman" w:eastAsia="Times New Roman" w:hAnsi="Times New Roman" w:cs="Times New Roman"/>
          <w:color w:val="1F1F1F"/>
          <w:spacing w:val="-3"/>
          <w:sz w:val="24"/>
          <w:szCs w:val="24"/>
        </w:rPr>
        <w:t>Изучить теоретическую часть методических указаний;</w:t>
      </w:r>
    </w:p>
    <w:p w:rsidR="001E2855" w:rsidRPr="001E2855" w:rsidRDefault="001E2855" w:rsidP="00375C37">
      <w:pPr>
        <w:shd w:val="clear" w:color="auto" w:fill="FFFFFF"/>
        <w:spacing w:after="0" w:line="240" w:lineRule="auto"/>
        <w:ind w:left="1070" w:hanging="360"/>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2.</w:t>
      </w:r>
      <w:r w:rsidRPr="001E2855">
        <w:rPr>
          <w:rFonts w:ascii="Times New Roman" w:eastAsia="Times New Roman" w:hAnsi="Times New Roman" w:cs="Times New Roman"/>
          <w:color w:val="1F1F1F"/>
          <w:spacing w:val="-3"/>
          <w:sz w:val="14"/>
          <w:szCs w:val="14"/>
        </w:rPr>
        <w:t>      </w:t>
      </w:r>
      <w:r w:rsidRPr="001E2855">
        <w:rPr>
          <w:rFonts w:ascii="Times New Roman" w:eastAsia="Times New Roman" w:hAnsi="Times New Roman" w:cs="Times New Roman"/>
          <w:color w:val="1F1F1F"/>
          <w:spacing w:val="-3"/>
          <w:sz w:val="24"/>
          <w:szCs w:val="24"/>
        </w:rPr>
        <w:t>Ответить на контрольные вопросы письменно;</w:t>
      </w:r>
    </w:p>
    <w:p w:rsidR="001E2855" w:rsidRPr="001E2855" w:rsidRDefault="001E2855" w:rsidP="00375C37">
      <w:pPr>
        <w:shd w:val="clear" w:color="auto" w:fill="FFFFFF"/>
        <w:spacing w:after="0" w:line="240" w:lineRule="auto"/>
        <w:ind w:left="1070" w:hanging="360"/>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3.</w:t>
      </w:r>
      <w:r w:rsidRPr="001E2855">
        <w:rPr>
          <w:rFonts w:ascii="Times New Roman" w:eastAsia="Times New Roman" w:hAnsi="Times New Roman" w:cs="Times New Roman"/>
          <w:color w:val="1F1F1F"/>
          <w:spacing w:val="-3"/>
          <w:sz w:val="14"/>
          <w:szCs w:val="14"/>
        </w:rPr>
        <w:t>      </w:t>
      </w:r>
      <w:r w:rsidRPr="001E2855">
        <w:rPr>
          <w:rFonts w:ascii="Times New Roman" w:eastAsia="Times New Roman" w:hAnsi="Times New Roman" w:cs="Times New Roman"/>
          <w:color w:val="1F1F1F"/>
          <w:spacing w:val="-3"/>
          <w:sz w:val="24"/>
          <w:szCs w:val="24"/>
        </w:rPr>
        <w:t>Сделать выводы по проделанной работе.</w:t>
      </w:r>
    </w:p>
    <w:p w:rsidR="001E2855" w:rsidRPr="001E2855" w:rsidRDefault="001E2855" w:rsidP="00375C37">
      <w:pPr>
        <w:shd w:val="clear" w:color="auto" w:fill="FFFFFF"/>
        <w:spacing w:after="0" w:line="240" w:lineRule="auto"/>
        <w:ind w:left="1070"/>
        <w:jc w:val="both"/>
        <w:rPr>
          <w:rFonts w:ascii="Arial" w:eastAsia="Times New Roman" w:hAnsi="Arial" w:cs="Arial"/>
          <w:color w:val="1F1F1F"/>
          <w:spacing w:val="-3"/>
          <w:sz w:val="18"/>
          <w:szCs w:val="18"/>
        </w:rPr>
      </w:pPr>
      <w:r w:rsidRPr="001E2855">
        <w:rPr>
          <w:rFonts w:ascii="Times New Roman" w:eastAsia="Times New Roman" w:hAnsi="Times New Roman" w:cs="Times New Roman"/>
          <w:b/>
          <w:bCs/>
          <w:color w:val="1F1F1F"/>
          <w:spacing w:val="-3"/>
          <w:sz w:val="24"/>
          <w:szCs w:val="24"/>
        </w:rPr>
        <w:t>МЕТОДИЧЕСКИЕ УКАЗАНИЯ</w:t>
      </w:r>
    </w:p>
    <w:p w:rsidR="001E2855" w:rsidRPr="001E2855" w:rsidRDefault="001E2855" w:rsidP="00375C37">
      <w:pPr>
        <w:shd w:val="clear" w:color="auto" w:fill="FFFFFF"/>
        <w:spacing w:after="0" w:line="240" w:lineRule="auto"/>
        <w:ind w:left="1070"/>
        <w:jc w:val="both"/>
        <w:rPr>
          <w:rFonts w:ascii="Arial" w:eastAsia="Times New Roman" w:hAnsi="Arial" w:cs="Arial"/>
          <w:color w:val="1F1F1F"/>
          <w:spacing w:val="-3"/>
          <w:sz w:val="18"/>
          <w:szCs w:val="18"/>
        </w:rPr>
      </w:pPr>
      <w:r w:rsidRPr="001E2855">
        <w:rPr>
          <w:rFonts w:ascii="Times New Roman" w:eastAsia="Times New Roman" w:hAnsi="Times New Roman" w:cs="Times New Roman"/>
          <w:b/>
          <w:bCs/>
          <w:color w:val="1F1F1F"/>
          <w:spacing w:val="-3"/>
          <w:sz w:val="24"/>
          <w:szCs w:val="24"/>
        </w:rPr>
        <w:t>1. ТЕОРЕТИЧЕСКАЯ  ЧАСТЬ</w:t>
      </w:r>
    </w:p>
    <w:p w:rsidR="001E2855" w:rsidRPr="001E2855" w:rsidRDefault="001E2855" w:rsidP="00375C37">
      <w:pPr>
        <w:shd w:val="clear" w:color="auto" w:fill="FFFFFF"/>
        <w:spacing w:after="0" w:line="240" w:lineRule="auto"/>
        <w:ind w:left="75"/>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000000"/>
          <w:spacing w:val="-3"/>
          <w:sz w:val="24"/>
          <w:szCs w:val="24"/>
          <w:shd w:val="clear" w:color="auto" w:fill="FFFFFF"/>
        </w:rPr>
        <w:t>           Схемы сертификации — это определенный порядок действий, соответствии с которым проводится процедура сертификации качества продукции. </w:t>
      </w:r>
    </w:p>
    <w:p w:rsidR="001E2855" w:rsidRPr="001E2855" w:rsidRDefault="001E2855" w:rsidP="00375C37">
      <w:pPr>
        <w:shd w:val="clear" w:color="auto" w:fill="FFFFFF"/>
        <w:spacing w:after="0" w:line="240" w:lineRule="auto"/>
        <w:ind w:left="75"/>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           </w:t>
      </w:r>
      <w:r w:rsidRPr="001E2855">
        <w:rPr>
          <w:rFonts w:ascii="Times New Roman" w:eastAsia="Times New Roman" w:hAnsi="Times New Roman" w:cs="Times New Roman"/>
          <w:color w:val="000000"/>
          <w:spacing w:val="-3"/>
          <w:sz w:val="24"/>
          <w:szCs w:val="24"/>
          <w:shd w:val="clear" w:color="auto" w:fill="FFFFFF"/>
        </w:rPr>
        <w:t>Схема сертификации 1 - проводится испытание в аккредитованной испытательной лаборатории изделия, то есть, типового образца. Данная схема применяется для изделий сложной конструкции.</w:t>
      </w:r>
    </w:p>
    <w:p w:rsidR="001E2855" w:rsidRPr="001E2855" w:rsidRDefault="001E2855" w:rsidP="00375C37">
      <w:pPr>
        <w:shd w:val="clear" w:color="auto" w:fill="FFFFFF"/>
        <w:spacing w:after="0" w:line="240" w:lineRule="auto"/>
        <w:ind w:left="75"/>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000000"/>
          <w:spacing w:val="-3"/>
          <w:sz w:val="24"/>
          <w:szCs w:val="24"/>
          <w:shd w:val="clear" w:color="auto" w:fill="FFFFFF"/>
        </w:rPr>
        <w:t>           Схема сертификации 1 предназначена для ограниченного объема выпуска отечественной продукции и поставляемой по контракту импортируемой продукции.          Схема сертификации 1а включает дополнение к схеме 1 — это анализ состояния производства.</w:t>
      </w:r>
      <w:r w:rsidRPr="001E2855">
        <w:rPr>
          <w:rFonts w:ascii="Times New Roman" w:eastAsia="Times New Roman" w:hAnsi="Times New Roman" w:cs="Times New Roman"/>
          <w:color w:val="1F1F1F"/>
          <w:spacing w:val="-3"/>
          <w:sz w:val="24"/>
          <w:szCs w:val="24"/>
        </w:rPr>
        <w:br/>
        <w:t>           </w:t>
      </w:r>
      <w:r w:rsidRPr="001E2855">
        <w:rPr>
          <w:rFonts w:ascii="Times New Roman" w:eastAsia="Times New Roman" w:hAnsi="Times New Roman" w:cs="Times New Roman"/>
          <w:color w:val="000000"/>
          <w:spacing w:val="-3"/>
          <w:sz w:val="24"/>
          <w:szCs w:val="24"/>
          <w:shd w:val="clear" w:color="auto" w:fill="FFFFFF"/>
        </w:rPr>
        <w:t>Схема сертификации 2 - проводится испытание образцов продукции, после чего заявитель уже может оформить сертификат соответствия.</w:t>
      </w:r>
      <w:r w:rsidRPr="001E2855">
        <w:rPr>
          <w:rFonts w:ascii="Times New Roman" w:eastAsia="Times New Roman" w:hAnsi="Times New Roman" w:cs="Times New Roman"/>
          <w:color w:val="1F1F1F"/>
          <w:spacing w:val="-3"/>
          <w:sz w:val="24"/>
          <w:szCs w:val="24"/>
        </w:rPr>
        <w:t> </w:t>
      </w:r>
      <w:r w:rsidRPr="001E2855">
        <w:rPr>
          <w:rFonts w:ascii="Times New Roman" w:eastAsia="Times New Roman" w:hAnsi="Times New Roman" w:cs="Times New Roman"/>
          <w:color w:val="000000"/>
          <w:spacing w:val="-3"/>
          <w:sz w:val="24"/>
          <w:szCs w:val="24"/>
          <w:shd w:val="clear" w:color="auto" w:fill="FFFFFF"/>
        </w:rPr>
        <w:t>В данной схеме сертификации предусмотрен инспекционный контроль. Для этого образец продукции отбирается в торговых организациях, реализующих данный товар, и подвергается испытаниям в аккредитованной испытательной лаборатории. </w:t>
      </w:r>
    </w:p>
    <w:p w:rsidR="001E2855" w:rsidRPr="001E2855" w:rsidRDefault="001E2855" w:rsidP="00375C37">
      <w:pPr>
        <w:shd w:val="clear" w:color="auto" w:fill="FFFFFF"/>
        <w:spacing w:after="0" w:line="240" w:lineRule="auto"/>
        <w:ind w:left="75"/>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           </w:t>
      </w:r>
      <w:r w:rsidRPr="001E2855">
        <w:rPr>
          <w:rFonts w:ascii="Times New Roman" w:eastAsia="Times New Roman" w:hAnsi="Times New Roman" w:cs="Times New Roman"/>
          <w:color w:val="000000"/>
          <w:spacing w:val="-3"/>
          <w:sz w:val="24"/>
          <w:szCs w:val="24"/>
          <w:shd w:val="clear" w:color="auto" w:fill="FFFFFF"/>
        </w:rPr>
        <w:t>Схема сертификации 2а включает дополнение к схеме 2 — анализ состояния производства до выдачи сертификата.</w:t>
      </w:r>
    </w:p>
    <w:p w:rsidR="001E2855" w:rsidRPr="001E2855" w:rsidRDefault="001E2855" w:rsidP="00375C37">
      <w:pPr>
        <w:shd w:val="clear" w:color="auto" w:fill="FFFFFF"/>
        <w:spacing w:after="0" w:line="240" w:lineRule="auto"/>
        <w:ind w:left="75"/>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           </w:t>
      </w:r>
      <w:r w:rsidRPr="001E2855">
        <w:rPr>
          <w:rFonts w:ascii="Times New Roman" w:eastAsia="Times New Roman" w:hAnsi="Times New Roman" w:cs="Times New Roman"/>
          <w:color w:val="000000"/>
          <w:spacing w:val="-3"/>
          <w:sz w:val="24"/>
          <w:szCs w:val="24"/>
          <w:shd w:val="clear" w:color="auto" w:fill="FFFFFF"/>
        </w:rPr>
        <w:t>Схемы сертификации продукции 2 и 2а рекомендуются для импортируемой продукции, поставляемой на постоянной основе. </w:t>
      </w:r>
    </w:p>
    <w:p w:rsidR="001E2855" w:rsidRPr="001E2855" w:rsidRDefault="001E2855" w:rsidP="00375C37">
      <w:pPr>
        <w:shd w:val="clear" w:color="auto" w:fill="FFFFFF"/>
        <w:spacing w:after="0" w:line="240" w:lineRule="auto"/>
        <w:ind w:left="75"/>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           </w:t>
      </w:r>
      <w:r w:rsidRPr="001E2855">
        <w:rPr>
          <w:rFonts w:ascii="Times New Roman" w:eastAsia="Times New Roman" w:hAnsi="Times New Roman" w:cs="Times New Roman"/>
          <w:color w:val="000000"/>
          <w:spacing w:val="-3"/>
          <w:sz w:val="24"/>
          <w:szCs w:val="24"/>
          <w:shd w:val="clear" w:color="auto" w:fill="FFFFFF"/>
        </w:rPr>
        <w:t>Схема сертификации 3 предусматривает испытания образца, но без анализа производства, а после выдачи сертификата - инспекционный контроль путем испытания образца продукции перед отправкой потребителю. Образец испытывается в аккредитованной испытательной лаборатории. </w:t>
      </w:r>
    </w:p>
    <w:p w:rsidR="001E2855" w:rsidRPr="001E2855" w:rsidRDefault="001E2855" w:rsidP="00375C37">
      <w:pPr>
        <w:shd w:val="clear" w:color="auto" w:fill="FFFFFF"/>
        <w:spacing w:after="0" w:line="240" w:lineRule="auto"/>
        <w:ind w:left="75"/>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           </w:t>
      </w:r>
      <w:r w:rsidRPr="001E2855">
        <w:rPr>
          <w:rFonts w:ascii="Times New Roman" w:eastAsia="Times New Roman" w:hAnsi="Times New Roman" w:cs="Times New Roman"/>
          <w:color w:val="000000"/>
          <w:spacing w:val="-3"/>
          <w:sz w:val="24"/>
          <w:szCs w:val="24"/>
          <w:shd w:val="clear" w:color="auto" w:fill="FFFFFF"/>
        </w:rPr>
        <w:t>Схема сертификации 3а предусматривает обязательное испытание образца продукции и анализ состояния производства, а также инспекционный контроль в такой же форме. </w:t>
      </w:r>
    </w:p>
    <w:p w:rsidR="001E2855" w:rsidRPr="001E2855" w:rsidRDefault="001E2855" w:rsidP="00375C37">
      <w:pPr>
        <w:shd w:val="clear" w:color="auto" w:fill="FFFFFF"/>
        <w:spacing w:after="0" w:line="240" w:lineRule="auto"/>
        <w:ind w:left="75"/>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           </w:t>
      </w:r>
      <w:r w:rsidRPr="001E2855">
        <w:rPr>
          <w:rFonts w:ascii="Times New Roman" w:eastAsia="Times New Roman" w:hAnsi="Times New Roman" w:cs="Times New Roman"/>
          <w:color w:val="000000"/>
          <w:spacing w:val="-3"/>
          <w:sz w:val="24"/>
          <w:szCs w:val="24"/>
          <w:shd w:val="clear" w:color="auto" w:fill="FFFFFF"/>
        </w:rPr>
        <w:t>Схемы сертификации продукции 3 и 3а подходят для продукции, стабильность качества которой соблюдается в течение длительного периода времени.</w:t>
      </w:r>
      <w:r w:rsidRPr="001E2855">
        <w:rPr>
          <w:rFonts w:ascii="Times New Roman" w:eastAsia="Times New Roman" w:hAnsi="Times New Roman" w:cs="Times New Roman"/>
          <w:color w:val="1F1F1F"/>
          <w:spacing w:val="-3"/>
          <w:sz w:val="24"/>
          <w:szCs w:val="24"/>
        </w:rPr>
        <w:br/>
      </w:r>
      <w:r w:rsidRPr="001E2855">
        <w:rPr>
          <w:rFonts w:ascii="Times New Roman" w:eastAsia="Times New Roman" w:hAnsi="Times New Roman" w:cs="Times New Roman"/>
          <w:color w:val="000000"/>
          <w:spacing w:val="-3"/>
          <w:sz w:val="24"/>
          <w:szCs w:val="24"/>
          <w:shd w:val="clear" w:color="auto" w:fill="FFFFFF"/>
        </w:rPr>
        <w:t>           Схема сертификации 4 заключается в испытании типового образца, как в предыдущих схемах, с несколько иным инспекционным контролем: образцы для испытаний отбираются как со склада изготовителя, так и у продавца. Модифицированная схема 4а в дополнение к схеме 4 включает анализ состояния производства до выдачи сертификата соответствия на продукцию.</w:t>
      </w:r>
      <w:r w:rsidRPr="001E2855">
        <w:rPr>
          <w:rFonts w:ascii="Times New Roman" w:eastAsia="Times New Roman" w:hAnsi="Times New Roman" w:cs="Times New Roman"/>
          <w:color w:val="1F1F1F"/>
          <w:spacing w:val="-3"/>
          <w:sz w:val="24"/>
          <w:szCs w:val="24"/>
        </w:rPr>
        <w:t> </w:t>
      </w:r>
      <w:r w:rsidRPr="001E2855">
        <w:rPr>
          <w:rFonts w:ascii="Times New Roman" w:eastAsia="Times New Roman" w:hAnsi="Times New Roman" w:cs="Times New Roman"/>
          <w:color w:val="000000"/>
          <w:spacing w:val="-3"/>
          <w:sz w:val="24"/>
          <w:szCs w:val="24"/>
          <w:shd w:val="clear" w:color="auto" w:fill="FFFFFF"/>
        </w:rPr>
        <w:t>Данную схему сертификации используют в случаях, когда нецелесообразно не проводить инспекционный контроль.</w:t>
      </w:r>
    </w:p>
    <w:p w:rsidR="001E2855" w:rsidRPr="001E2855" w:rsidRDefault="001E2855" w:rsidP="00375C37">
      <w:pPr>
        <w:shd w:val="clear" w:color="auto" w:fill="FFFFFF"/>
        <w:spacing w:after="0" w:line="240" w:lineRule="auto"/>
        <w:ind w:left="75"/>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           </w:t>
      </w:r>
      <w:r w:rsidRPr="001E2855">
        <w:rPr>
          <w:rFonts w:ascii="Times New Roman" w:eastAsia="Times New Roman" w:hAnsi="Times New Roman" w:cs="Times New Roman"/>
          <w:color w:val="000000"/>
          <w:spacing w:val="-3"/>
          <w:sz w:val="24"/>
          <w:szCs w:val="24"/>
          <w:shd w:val="clear" w:color="auto" w:fill="FFFFFF"/>
        </w:rPr>
        <w:t>Схема сертификации 5 — это испытания образца продукции, анализ производства путем подтверждения соответствия системы обеспечения качества или самого производства, а также проведение инспекционного контроля: испытание образцов продукции, отобранных у продавца и у изготовителя, и в дополнение проверка стабильности условий производства и действующей системы управления качеством.</w:t>
      </w:r>
    </w:p>
    <w:p w:rsidR="001E2855" w:rsidRPr="001E2855" w:rsidRDefault="001E2855" w:rsidP="00375C37">
      <w:pPr>
        <w:shd w:val="clear" w:color="auto" w:fill="FFFFFF"/>
        <w:spacing w:after="0" w:line="240" w:lineRule="auto"/>
        <w:ind w:left="75"/>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           </w:t>
      </w:r>
      <w:r w:rsidRPr="001E2855">
        <w:rPr>
          <w:rFonts w:ascii="Times New Roman" w:eastAsia="Times New Roman" w:hAnsi="Times New Roman" w:cs="Times New Roman"/>
          <w:color w:val="000000"/>
          <w:spacing w:val="-3"/>
          <w:sz w:val="24"/>
          <w:szCs w:val="24"/>
          <w:shd w:val="clear" w:color="auto" w:fill="FFFFFF"/>
        </w:rPr>
        <w:t>Схема сертификации 6 заключается в контроле на предприятии системы качества, но если сертификат системы качества предприятие уже имеет, ему достаточно представить заявление-декларацию. Это обычно установлено в правилах системы сертификации однородной продукции.</w:t>
      </w:r>
    </w:p>
    <w:p w:rsidR="001E2855" w:rsidRPr="001E2855" w:rsidRDefault="001E2855" w:rsidP="00375C37">
      <w:pPr>
        <w:shd w:val="clear" w:color="auto" w:fill="FFFFFF"/>
        <w:spacing w:after="0" w:line="240" w:lineRule="auto"/>
        <w:ind w:left="75"/>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           </w:t>
      </w:r>
      <w:r w:rsidRPr="001E2855">
        <w:rPr>
          <w:rFonts w:ascii="Times New Roman" w:eastAsia="Times New Roman" w:hAnsi="Times New Roman" w:cs="Times New Roman"/>
          <w:color w:val="000000"/>
          <w:spacing w:val="-3"/>
          <w:sz w:val="24"/>
          <w:szCs w:val="24"/>
          <w:shd w:val="clear" w:color="auto" w:fill="FFFFFF"/>
        </w:rPr>
        <w:t>Схема сертификации 7 подразумевает обязательное проведение испытаний. Это значит, что в партии продукции, отбирается образец по установленным правилам, который проходит испытания в аккредитованной лаборатории с последующей процедурой выдачи сертификата соответствия. Инспекционный контроль не предусмотрен.</w:t>
      </w:r>
      <w:r w:rsidRPr="001E2855">
        <w:rPr>
          <w:rFonts w:ascii="Times New Roman" w:eastAsia="Times New Roman" w:hAnsi="Times New Roman" w:cs="Times New Roman"/>
          <w:color w:val="1F1F1F"/>
          <w:spacing w:val="-3"/>
          <w:sz w:val="24"/>
          <w:szCs w:val="24"/>
        </w:rPr>
        <w:br/>
        <w:t>           </w:t>
      </w:r>
      <w:r w:rsidRPr="001E2855">
        <w:rPr>
          <w:rFonts w:ascii="Times New Roman" w:eastAsia="Times New Roman" w:hAnsi="Times New Roman" w:cs="Times New Roman"/>
          <w:color w:val="000000"/>
          <w:spacing w:val="-3"/>
          <w:sz w:val="24"/>
          <w:szCs w:val="24"/>
          <w:shd w:val="clear" w:color="auto" w:fill="FFFFFF"/>
        </w:rPr>
        <w:t>Схема сертификации 8 - проведение испытания каждого образца продукции, изготовленного предприятием, в аккредитованной испытательной лаборатории и выдача сертификата соответствия в случае положительных результатов испытаний.</w:t>
      </w:r>
      <w:r w:rsidRPr="001E2855">
        <w:rPr>
          <w:rFonts w:ascii="Times New Roman" w:eastAsia="Times New Roman" w:hAnsi="Times New Roman" w:cs="Times New Roman"/>
          <w:color w:val="1F1F1F"/>
          <w:spacing w:val="-3"/>
          <w:sz w:val="24"/>
          <w:szCs w:val="24"/>
        </w:rPr>
        <w:br/>
        <w:t>           </w:t>
      </w:r>
      <w:r w:rsidRPr="001E2855">
        <w:rPr>
          <w:rFonts w:ascii="Times New Roman" w:eastAsia="Times New Roman" w:hAnsi="Times New Roman" w:cs="Times New Roman"/>
          <w:color w:val="000000"/>
          <w:spacing w:val="-3"/>
          <w:sz w:val="24"/>
          <w:szCs w:val="24"/>
          <w:shd w:val="clear" w:color="auto" w:fill="FFFFFF"/>
        </w:rPr>
        <w:t>Схемы сертификации 9-10а, которые опираются на заявление изготовителя с последующим инспекционным контролем продукции.</w:t>
      </w:r>
    </w:p>
    <w:p w:rsidR="001E2855" w:rsidRPr="001E2855" w:rsidRDefault="001E2855" w:rsidP="00375C37">
      <w:pPr>
        <w:shd w:val="clear" w:color="auto" w:fill="FFFFFF"/>
        <w:spacing w:after="0" w:line="240" w:lineRule="auto"/>
        <w:ind w:left="75"/>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           </w:t>
      </w:r>
      <w:r w:rsidRPr="001E2855">
        <w:rPr>
          <w:rFonts w:ascii="Times New Roman" w:eastAsia="Times New Roman" w:hAnsi="Times New Roman" w:cs="Times New Roman"/>
          <w:color w:val="000000"/>
          <w:spacing w:val="-3"/>
          <w:sz w:val="24"/>
          <w:szCs w:val="24"/>
          <w:shd w:val="clear" w:color="auto" w:fill="FFFFFF"/>
        </w:rPr>
        <w:t>Схема сертификации 9 предназначена для продукции, выпускаемой непостоянно. Это может быть продукция отечественного производства. </w:t>
      </w:r>
    </w:p>
    <w:p w:rsidR="001E2855" w:rsidRPr="001E2855" w:rsidRDefault="001E2855" w:rsidP="00375C37">
      <w:pPr>
        <w:shd w:val="clear" w:color="auto" w:fill="FFFFFF"/>
        <w:spacing w:after="0" w:line="240" w:lineRule="auto"/>
        <w:ind w:left="75"/>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           </w:t>
      </w:r>
      <w:r w:rsidRPr="001E2855">
        <w:rPr>
          <w:rFonts w:ascii="Times New Roman" w:eastAsia="Times New Roman" w:hAnsi="Times New Roman" w:cs="Times New Roman"/>
          <w:color w:val="000000"/>
          <w:spacing w:val="-3"/>
          <w:sz w:val="24"/>
          <w:szCs w:val="24"/>
          <w:shd w:val="clear" w:color="auto" w:fill="FFFFFF"/>
        </w:rPr>
        <w:t>Схемы сертификации 10 и 10а применяются для оценки качества продукции, производимой ограниченными партиями, но в течение продолжительного периода времени.</w:t>
      </w:r>
    </w:p>
    <w:p w:rsidR="001E2855" w:rsidRPr="001E2855" w:rsidRDefault="001E2855" w:rsidP="00375C37">
      <w:pPr>
        <w:shd w:val="clear" w:color="auto" w:fill="FFFFFF"/>
        <w:spacing w:after="0" w:line="240" w:lineRule="auto"/>
        <w:ind w:left="75"/>
        <w:jc w:val="both"/>
        <w:rPr>
          <w:rFonts w:ascii="Arial" w:eastAsia="Times New Roman" w:hAnsi="Arial" w:cs="Arial"/>
          <w:color w:val="1F1F1F"/>
          <w:spacing w:val="-3"/>
          <w:sz w:val="18"/>
          <w:szCs w:val="18"/>
        </w:rPr>
      </w:pPr>
      <w:r w:rsidRPr="001E2855">
        <w:rPr>
          <w:rFonts w:ascii="Times New Roman" w:eastAsia="Times New Roman" w:hAnsi="Times New Roman" w:cs="Times New Roman"/>
          <w:b/>
          <w:bCs/>
          <w:color w:val="1F1F1F"/>
          <w:spacing w:val="-3"/>
          <w:sz w:val="24"/>
          <w:szCs w:val="24"/>
        </w:rPr>
        <w:t>2. ПРАКТИЧЕСКАЯ ЧАСТЬ</w:t>
      </w:r>
    </w:p>
    <w:p w:rsidR="001E2855" w:rsidRPr="001E2855" w:rsidRDefault="001E2855" w:rsidP="00375C37">
      <w:pPr>
        <w:shd w:val="clear" w:color="auto" w:fill="FFFFFF"/>
        <w:spacing w:after="0" w:line="240" w:lineRule="auto"/>
        <w:jc w:val="both"/>
        <w:rPr>
          <w:rFonts w:ascii="Arial" w:eastAsia="Times New Roman" w:hAnsi="Arial" w:cs="Arial"/>
          <w:color w:val="1F1F1F"/>
          <w:spacing w:val="-3"/>
          <w:sz w:val="18"/>
          <w:szCs w:val="18"/>
        </w:rPr>
      </w:pPr>
      <w:r w:rsidRPr="001E2855">
        <w:rPr>
          <w:rFonts w:ascii="Arial" w:eastAsia="Times New Roman" w:hAnsi="Arial" w:cs="Arial"/>
          <w:color w:val="1F1F1F"/>
          <w:spacing w:val="-3"/>
          <w:sz w:val="18"/>
          <w:szCs w:val="18"/>
        </w:rPr>
        <w:t>                </w:t>
      </w:r>
      <w:r w:rsidRPr="001E2855">
        <w:rPr>
          <w:rFonts w:ascii="Times New Roman" w:eastAsia="Times New Roman" w:hAnsi="Times New Roman" w:cs="Times New Roman"/>
          <w:color w:val="1F1F1F"/>
          <w:spacing w:val="-3"/>
          <w:sz w:val="24"/>
          <w:szCs w:val="24"/>
        </w:rPr>
        <w:t>1. Ответить на контрольные вопросы письменно:</w:t>
      </w:r>
    </w:p>
    <w:p w:rsidR="001E2855" w:rsidRPr="001E2855" w:rsidRDefault="001E2855" w:rsidP="00375C37">
      <w:pPr>
        <w:shd w:val="clear" w:color="auto" w:fill="FFFFFF"/>
        <w:spacing w:after="0" w:line="240" w:lineRule="auto"/>
        <w:ind w:left="1440" w:hanging="360"/>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1.</w:t>
      </w:r>
      <w:r w:rsidRPr="001E2855">
        <w:rPr>
          <w:rFonts w:ascii="Times New Roman" w:eastAsia="Times New Roman" w:hAnsi="Times New Roman" w:cs="Times New Roman"/>
          <w:color w:val="1F1F1F"/>
          <w:spacing w:val="-3"/>
          <w:sz w:val="14"/>
          <w:szCs w:val="14"/>
        </w:rPr>
        <w:t>      </w:t>
      </w:r>
      <w:r w:rsidRPr="001E2855">
        <w:rPr>
          <w:rFonts w:ascii="Times New Roman" w:eastAsia="Times New Roman" w:hAnsi="Times New Roman" w:cs="Times New Roman"/>
          <w:color w:val="1F1F1F"/>
          <w:spacing w:val="-3"/>
          <w:sz w:val="24"/>
          <w:szCs w:val="24"/>
        </w:rPr>
        <w:t>Что такое схемы сертификации?</w:t>
      </w:r>
    </w:p>
    <w:p w:rsidR="001E2855" w:rsidRPr="001E2855" w:rsidRDefault="001E2855" w:rsidP="00375C37">
      <w:pPr>
        <w:shd w:val="clear" w:color="auto" w:fill="FFFFFF"/>
        <w:spacing w:after="0" w:line="240" w:lineRule="auto"/>
        <w:ind w:left="1440" w:hanging="360"/>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2.</w:t>
      </w:r>
      <w:r w:rsidRPr="001E2855">
        <w:rPr>
          <w:rFonts w:ascii="Times New Roman" w:eastAsia="Times New Roman" w:hAnsi="Times New Roman" w:cs="Times New Roman"/>
          <w:color w:val="1F1F1F"/>
          <w:spacing w:val="-3"/>
          <w:sz w:val="14"/>
          <w:szCs w:val="14"/>
        </w:rPr>
        <w:t>      </w:t>
      </w:r>
      <w:r w:rsidRPr="001E2855">
        <w:rPr>
          <w:rFonts w:ascii="Times New Roman" w:eastAsia="Times New Roman" w:hAnsi="Times New Roman" w:cs="Times New Roman"/>
          <w:color w:val="1F1F1F"/>
          <w:spacing w:val="-3"/>
          <w:sz w:val="24"/>
          <w:szCs w:val="24"/>
        </w:rPr>
        <w:t>Для каких изделий применяется схема сертификации 1?</w:t>
      </w:r>
    </w:p>
    <w:p w:rsidR="001E2855" w:rsidRPr="001E2855" w:rsidRDefault="001E2855" w:rsidP="00375C37">
      <w:pPr>
        <w:shd w:val="clear" w:color="auto" w:fill="FFFFFF"/>
        <w:spacing w:after="0" w:line="240" w:lineRule="auto"/>
        <w:ind w:left="1440" w:hanging="360"/>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3.</w:t>
      </w:r>
      <w:r w:rsidRPr="001E2855">
        <w:rPr>
          <w:rFonts w:ascii="Times New Roman" w:eastAsia="Times New Roman" w:hAnsi="Times New Roman" w:cs="Times New Roman"/>
          <w:color w:val="1F1F1F"/>
          <w:spacing w:val="-3"/>
          <w:sz w:val="14"/>
          <w:szCs w:val="14"/>
        </w:rPr>
        <w:t>      </w:t>
      </w:r>
      <w:r w:rsidRPr="001E2855">
        <w:rPr>
          <w:rFonts w:ascii="Times New Roman" w:eastAsia="Times New Roman" w:hAnsi="Times New Roman" w:cs="Times New Roman"/>
          <w:color w:val="1F1F1F"/>
          <w:spacing w:val="-3"/>
          <w:sz w:val="24"/>
          <w:szCs w:val="24"/>
        </w:rPr>
        <w:t>Для какой продукции рекомендуются схемы сертификации 2 и 2а?</w:t>
      </w:r>
    </w:p>
    <w:p w:rsidR="001E2855" w:rsidRPr="001E2855" w:rsidRDefault="001E2855" w:rsidP="00375C37">
      <w:pPr>
        <w:shd w:val="clear" w:color="auto" w:fill="FFFFFF"/>
        <w:spacing w:after="0" w:line="240" w:lineRule="auto"/>
        <w:ind w:left="1440" w:hanging="360"/>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4.</w:t>
      </w:r>
      <w:r w:rsidRPr="001E2855">
        <w:rPr>
          <w:rFonts w:ascii="Times New Roman" w:eastAsia="Times New Roman" w:hAnsi="Times New Roman" w:cs="Times New Roman"/>
          <w:color w:val="1F1F1F"/>
          <w:spacing w:val="-3"/>
          <w:sz w:val="14"/>
          <w:szCs w:val="14"/>
        </w:rPr>
        <w:t>      </w:t>
      </w:r>
      <w:r w:rsidRPr="001E2855">
        <w:rPr>
          <w:rFonts w:ascii="Times New Roman" w:eastAsia="Times New Roman" w:hAnsi="Times New Roman" w:cs="Times New Roman"/>
          <w:color w:val="1F1F1F"/>
          <w:spacing w:val="-3"/>
          <w:sz w:val="24"/>
          <w:szCs w:val="24"/>
        </w:rPr>
        <w:t>Для какой продукции подходят схемы сертификации 3 и 3а?</w:t>
      </w:r>
    </w:p>
    <w:p w:rsidR="001E2855" w:rsidRPr="001E2855" w:rsidRDefault="001E2855" w:rsidP="00375C37">
      <w:pPr>
        <w:shd w:val="clear" w:color="auto" w:fill="FFFFFF"/>
        <w:spacing w:after="0" w:line="240" w:lineRule="auto"/>
        <w:ind w:left="1440" w:hanging="360"/>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5.</w:t>
      </w:r>
      <w:r w:rsidRPr="001E2855">
        <w:rPr>
          <w:rFonts w:ascii="Times New Roman" w:eastAsia="Times New Roman" w:hAnsi="Times New Roman" w:cs="Times New Roman"/>
          <w:color w:val="1F1F1F"/>
          <w:spacing w:val="-3"/>
          <w:sz w:val="14"/>
          <w:szCs w:val="14"/>
        </w:rPr>
        <w:t>      </w:t>
      </w:r>
      <w:r w:rsidRPr="001E2855">
        <w:rPr>
          <w:rFonts w:ascii="Times New Roman" w:eastAsia="Times New Roman" w:hAnsi="Times New Roman" w:cs="Times New Roman"/>
          <w:color w:val="1F1F1F"/>
          <w:spacing w:val="-3"/>
          <w:sz w:val="24"/>
          <w:szCs w:val="24"/>
        </w:rPr>
        <w:t>В чем заключается схема сертификации 6?</w:t>
      </w:r>
    </w:p>
    <w:p w:rsidR="001E2855" w:rsidRPr="001E2855" w:rsidRDefault="001E2855" w:rsidP="00375C37">
      <w:pPr>
        <w:shd w:val="clear" w:color="auto" w:fill="FFFFFF"/>
        <w:spacing w:after="0" w:line="240" w:lineRule="auto"/>
        <w:ind w:left="1440" w:hanging="360"/>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6.</w:t>
      </w:r>
      <w:r w:rsidRPr="001E2855">
        <w:rPr>
          <w:rFonts w:ascii="Times New Roman" w:eastAsia="Times New Roman" w:hAnsi="Times New Roman" w:cs="Times New Roman"/>
          <w:color w:val="1F1F1F"/>
          <w:spacing w:val="-3"/>
          <w:sz w:val="14"/>
          <w:szCs w:val="14"/>
        </w:rPr>
        <w:t>      </w:t>
      </w:r>
      <w:r w:rsidRPr="001E2855">
        <w:rPr>
          <w:rFonts w:ascii="Times New Roman" w:eastAsia="Times New Roman" w:hAnsi="Times New Roman" w:cs="Times New Roman"/>
          <w:color w:val="1F1F1F"/>
          <w:spacing w:val="-3"/>
          <w:sz w:val="24"/>
          <w:szCs w:val="24"/>
        </w:rPr>
        <w:t>Для какой продукции предназначена схема сертификации 9?</w:t>
      </w:r>
    </w:p>
    <w:p w:rsidR="001E2855" w:rsidRPr="001E2855" w:rsidRDefault="001E2855" w:rsidP="00375C37">
      <w:pPr>
        <w:shd w:val="clear" w:color="auto" w:fill="FFFFFF"/>
        <w:spacing w:after="0" w:line="240" w:lineRule="auto"/>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4"/>
          <w:szCs w:val="24"/>
        </w:rPr>
        <w:t>            2. Сделать выводы по проделанной работе.</w:t>
      </w:r>
    </w:p>
    <w:p w:rsidR="001E2855" w:rsidRPr="001E2855" w:rsidRDefault="001E2855" w:rsidP="00375C37">
      <w:pPr>
        <w:shd w:val="clear" w:color="auto" w:fill="FFFFFF"/>
        <w:spacing w:after="0" w:line="276" w:lineRule="atLeast"/>
        <w:ind w:left="1428"/>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18"/>
          <w:szCs w:val="18"/>
        </w:rPr>
        <w:t> </w:t>
      </w:r>
    </w:p>
    <w:p w:rsidR="00FD01BD" w:rsidRPr="00FD01BD" w:rsidRDefault="00FD01BD" w:rsidP="00375C37">
      <w:pPr>
        <w:spacing w:after="0"/>
        <w:ind w:firstLine="567"/>
        <w:jc w:val="both"/>
        <w:rPr>
          <w:rFonts w:ascii="Times New Roman" w:hAnsi="Times New Roman" w:cs="Times New Roman"/>
          <w:sz w:val="24"/>
          <w:szCs w:val="24"/>
        </w:rPr>
      </w:pPr>
    </w:p>
    <w:p w:rsidR="00FD01BD" w:rsidRPr="00FD01BD" w:rsidRDefault="00FD01BD" w:rsidP="00FD01BD">
      <w:pPr>
        <w:spacing w:after="0"/>
        <w:ind w:firstLine="567"/>
        <w:jc w:val="center"/>
        <w:rPr>
          <w:rFonts w:ascii="Times New Roman" w:hAnsi="Times New Roman" w:cs="Times New Roman"/>
          <w:sz w:val="24"/>
          <w:szCs w:val="24"/>
        </w:rPr>
      </w:pPr>
      <w:r w:rsidRPr="00FD01BD">
        <w:rPr>
          <w:rFonts w:ascii="Times New Roman" w:hAnsi="Times New Roman" w:cs="Times New Roman"/>
          <w:sz w:val="24"/>
          <w:szCs w:val="24"/>
        </w:rPr>
        <w:t>Практическое занятие №8</w:t>
      </w:r>
    </w:p>
    <w:p w:rsidR="00C568C3" w:rsidRPr="00C568C3" w:rsidRDefault="00C568C3" w:rsidP="00C568C3">
      <w:pPr>
        <w:shd w:val="clear" w:color="auto" w:fill="FFFFFF"/>
        <w:spacing w:after="0" w:line="240" w:lineRule="auto"/>
        <w:ind w:firstLine="709"/>
        <w:jc w:val="both"/>
        <w:rPr>
          <w:rFonts w:ascii="Times New Roman" w:hAnsi="Times New Roman" w:cs="Times New Roman"/>
        </w:rPr>
      </w:pPr>
      <w:r w:rsidRPr="00C568C3">
        <w:rPr>
          <w:rFonts w:ascii="Times New Roman" w:hAnsi="Times New Roman" w:cs="Times New Roman"/>
        </w:rPr>
        <w:t>Тема: Оформление сертификата соответствия на продукцию.</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b/>
          <w:bCs/>
          <w:color w:val="1F1F1F"/>
          <w:spacing w:val="-3"/>
        </w:rPr>
        <w:t>Цель занятия: </w:t>
      </w:r>
      <w:r w:rsidRPr="001E2855">
        <w:rPr>
          <w:rFonts w:ascii="Times New Roman" w:eastAsia="Times New Roman" w:hAnsi="Times New Roman" w:cs="Times New Roman"/>
          <w:color w:val="1F1F1F"/>
          <w:spacing w:val="-3"/>
        </w:rPr>
        <w:t>ознакомиться с правилами оформления сертификата соответствия на продукцию.</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Для распознавания подделки специалисты с высшим образованием должны владеть необходимой информацией и знать правила заполнения бланков сертификатов соответствия.</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b/>
          <w:bCs/>
          <w:color w:val="1F1F1F"/>
          <w:spacing w:val="-3"/>
        </w:rPr>
        <w:t>ОБЩИЕ ТЕОРЕТИТЧЕСКИЕ СВЕДЕНИЯ</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Цели Российской системы сертификации следующие:</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 защита потребителей от приобретения продукции, опасной для жизни и здоровья потребителей, имущества и окружающей среды;</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 xml:space="preserve">— содействие экспорту и повышение конкурентоспособности </w:t>
      </w:r>
      <w:proofErr w:type="spellStart"/>
      <w:proofErr w:type="gramStart"/>
      <w:r w:rsidRPr="001E2855">
        <w:rPr>
          <w:rFonts w:ascii="Times New Roman" w:eastAsia="Times New Roman" w:hAnsi="Times New Roman" w:cs="Times New Roman"/>
          <w:color w:val="1F1F1F"/>
          <w:spacing w:val="-3"/>
        </w:rPr>
        <w:t>отечест</w:t>
      </w:r>
      <w:proofErr w:type="spellEnd"/>
      <w:r w:rsidRPr="001E2855">
        <w:rPr>
          <w:rFonts w:ascii="Times New Roman" w:eastAsia="Times New Roman" w:hAnsi="Times New Roman" w:cs="Times New Roman"/>
          <w:color w:val="1F1F1F"/>
          <w:spacing w:val="-3"/>
        </w:rPr>
        <w:t>-венной</w:t>
      </w:r>
      <w:proofErr w:type="gramEnd"/>
      <w:r w:rsidRPr="001E2855">
        <w:rPr>
          <w:rFonts w:ascii="Times New Roman" w:eastAsia="Times New Roman" w:hAnsi="Times New Roman" w:cs="Times New Roman"/>
          <w:color w:val="1F1F1F"/>
          <w:spacing w:val="-3"/>
        </w:rPr>
        <w:t xml:space="preserve"> продукции;</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 обеспечение признания сертификатов и знаков соответствия за рубежом.</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b/>
          <w:bCs/>
          <w:color w:val="1F1F1F"/>
          <w:spacing w:val="-3"/>
        </w:rPr>
        <w:t>Сертификация </w:t>
      </w:r>
      <w:r w:rsidRPr="001E2855">
        <w:rPr>
          <w:rFonts w:ascii="Times New Roman" w:eastAsia="Times New Roman" w:hAnsi="Times New Roman" w:cs="Times New Roman"/>
          <w:color w:val="1F1F1F"/>
          <w:spacing w:val="-3"/>
        </w:rPr>
        <w:t>— действие третьей стороны, доказывающее, что обеспечивается необходимая уверенность в том, что должным образом идентифицированная продукция, процесс или услуга соответствует конкретному стандарту или другому нормативному документу.</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 xml:space="preserve">Система сертификации предусматривает следующее распределение </w:t>
      </w:r>
      <w:proofErr w:type="gramStart"/>
      <w:r w:rsidRPr="001E2855">
        <w:rPr>
          <w:rFonts w:ascii="Times New Roman" w:eastAsia="Times New Roman" w:hAnsi="Times New Roman" w:cs="Times New Roman"/>
          <w:color w:val="1F1F1F"/>
          <w:spacing w:val="-3"/>
        </w:rPr>
        <w:t>от-</w:t>
      </w:r>
      <w:proofErr w:type="spellStart"/>
      <w:r w:rsidRPr="001E2855">
        <w:rPr>
          <w:rFonts w:ascii="Times New Roman" w:eastAsia="Times New Roman" w:hAnsi="Times New Roman" w:cs="Times New Roman"/>
          <w:color w:val="1F1F1F"/>
          <w:spacing w:val="-3"/>
        </w:rPr>
        <w:t>ветственности</w:t>
      </w:r>
      <w:proofErr w:type="spellEnd"/>
      <w:proofErr w:type="gramEnd"/>
      <w:r w:rsidRPr="001E2855">
        <w:rPr>
          <w:rFonts w:ascii="Times New Roman" w:eastAsia="Times New Roman" w:hAnsi="Times New Roman" w:cs="Times New Roman"/>
          <w:color w:val="1F1F1F"/>
          <w:spacing w:val="-3"/>
        </w:rPr>
        <w:t xml:space="preserve"> между участниками:</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 xml:space="preserve">— изготовитель несет ответственность за соответствие продукции </w:t>
      </w:r>
      <w:proofErr w:type="gramStart"/>
      <w:r w:rsidRPr="001E2855">
        <w:rPr>
          <w:rFonts w:ascii="Times New Roman" w:eastAsia="Times New Roman" w:hAnsi="Times New Roman" w:cs="Times New Roman"/>
          <w:color w:val="1F1F1F"/>
          <w:spacing w:val="-3"/>
        </w:rPr>
        <w:t>уста-</w:t>
      </w:r>
      <w:proofErr w:type="spellStart"/>
      <w:r w:rsidRPr="001E2855">
        <w:rPr>
          <w:rFonts w:ascii="Times New Roman" w:eastAsia="Times New Roman" w:hAnsi="Times New Roman" w:cs="Times New Roman"/>
          <w:color w:val="1F1F1F"/>
          <w:spacing w:val="-3"/>
        </w:rPr>
        <w:t>новленным</w:t>
      </w:r>
      <w:proofErr w:type="spellEnd"/>
      <w:proofErr w:type="gramEnd"/>
      <w:r w:rsidRPr="001E2855">
        <w:rPr>
          <w:rFonts w:ascii="Times New Roman" w:eastAsia="Times New Roman" w:hAnsi="Times New Roman" w:cs="Times New Roman"/>
          <w:color w:val="1F1F1F"/>
          <w:spacing w:val="-3"/>
        </w:rPr>
        <w:t xml:space="preserve"> требованиям;</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 xml:space="preserve">— продавец — за наличие сертификата или знака соответствия у </w:t>
      </w:r>
      <w:proofErr w:type="spellStart"/>
      <w:proofErr w:type="gramStart"/>
      <w:r w:rsidRPr="001E2855">
        <w:rPr>
          <w:rFonts w:ascii="Times New Roman" w:eastAsia="Times New Roman" w:hAnsi="Times New Roman" w:cs="Times New Roman"/>
          <w:color w:val="1F1F1F"/>
          <w:spacing w:val="-3"/>
        </w:rPr>
        <w:t>реали-зуемой</w:t>
      </w:r>
      <w:proofErr w:type="spellEnd"/>
      <w:proofErr w:type="gramEnd"/>
      <w:r w:rsidRPr="001E2855">
        <w:rPr>
          <w:rFonts w:ascii="Times New Roman" w:eastAsia="Times New Roman" w:hAnsi="Times New Roman" w:cs="Times New Roman"/>
          <w:color w:val="1F1F1F"/>
          <w:spacing w:val="-3"/>
        </w:rPr>
        <w:t xml:space="preserve"> продукции;</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 орган по сертификации — за правильность выдачи сертификата соответствия и подтверждение его действия.</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b/>
          <w:bCs/>
          <w:color w:val="1F1F1F"/>
          <w:spacing w:val="-3"/>
        </w:rPr>
        <w:t>ЗНАК СООТВЕТСТВИЯ </w:t>
      </w:r>
      <w:r w:rsidRPr="001E2855">
        <w:rPr>
          <w:rFonts w:ascii="Times New Roman" w:eastAsia="Times New Roman" w:hAnsi="Times New Roman" w:cs="Times New Roman"/>
          <w:color w:val="1F1F1F"/>
          <w:spacing w:val="-3"/>
        </w:rPr>
        <w:t>— это зарегистрированный в установленном порядке знак, подтверждающий соответствие маркированной продукции установленным требованиям.</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b/>
          <w:bCs/>
          <w:color w:val="1F1F1F"/>
          <w:spacing w:val="-3"/>
        </w:rPr>
        <w:t>СЕРТИФИКАТ СООТВЕТСТВИЯ </w:t>
      </w:r>
      <w:r w:rsidRPr="001E2855">
        <w:rPr>
          <w:rFonts w:ascii="Times New Roman" w:eastAsia="Times New Roman" w:hAnsi="Times New Roman" w:cs="Times New Roman"/>
          <w:color w:val="1F1F1F"/>
          <w:spacing w:val="-3"/>
        </w:rPr>
        <w:t>— это документ, удостоверяющий качество. Он защищает интересы потребителя товаров, государственные интересы той или иной страны, например, путем отчуждения товаров, которые могут составить конкуренцию своим товаропроизводителям?</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Правила заполнения бланка сертификата соответствия на продукцию Форма сертификата соответствия приведена на рис. 5.1.</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b/>
          <w:bCs/>
          <w:color w:val="1F1F1F"/>
          <w:spacing w:val="-3"/>
        </w:rPr>
        <w:t>Позиция 1 </w:t>
      </w:r>
      <w:r w:rsidRPr="001E2855">
        <w:rPr>
          <w:rFonts w:ascii="Times New Roman" w:eastAsia="Times New Roman" w:hAnsi="Times New Roman" w:cs="Times New Roman"/>
          <w:color w:val="1F1F1F"/>
          <w:spacing w:val="-3"/>
        </w:rPr>
        <w:t>— регистрационный номер сертификата соответствия на продукцию составляется следующим образом. Структура регистрационного номера:</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РОСС XX. ХХХХ. ХХХХХХ 12345</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1 — знак регистрации в Государственном реестре Госстандарта России, где РОСС — Российская Система Сертификации;</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2 — код страны расположения организации-изготовителя данной продукции. В виде двух прописных букв латинского алфавита — кода страны по международному классификатору " Страны мира", к примеру, Россия — RU, Индия — 1М;</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 xml:space="preserve">3 — код органа по сертификации, выдавшего сертификат (используются четыре последних знака регистрационного номера органа). Код представлен двумя прописными буквами русского алфавита и двухзначным числом. Расшифровка наиболее часто встречающихся буквенных индексов: </w:t>
      </w:r>
      <w:proofErr w:type="gramStart"/>
      <w:r w:rsidRPr="001E2855">
        <w:rPr>
          <w:rFonts w:ascii="Times New Roman" w:eastAsia="Times New Roman" w:hAnsi="Times New Roman" w:cs="Times New Roman"/>
          <w:color w:val="1F1F1F"/>
          <w:spacing w:val="-3"/>
        </w:rPr>
        <w:t xml:space="preserve">АТ — авиационная техника; АЮ, АЛ — расширенная область аккредитации; ББ — пожарная безопасность; БП — посуда; ЖТ — железнодорожный транспорт; ИМ — инструмент медицинский; ИС — системы качества и производства; ЛД — товары детского ассортимента; ЛК — кожевенно-обувные изделия; ЛТ — текстильная продукция; МД — </w:t>
      </w:r>
      <w:proofErr w:type="spellStart"/>
      <w:r w:rsidRPr="001E2855">
        <w:rPr>
          <w:rFonts w:ascii="Times New Roman" w:eastAsia="Times New Roman" w:hAnsi="Times New Roman" w:cs="Times New Roman"/>
          <w:color w:val="1F1F1F"/>
          <w:spacing w:val="-3"/>
        </w:rPr>
        <w:t>игруш-ки</w:t>
      </w:r>
      <w:proofErr w:type="spellEnd"/>
      <w:r w:rsidRPr="001E2855">
        <w:rPr>
          <w:rFonts w:ascii="Times New Roman" w:eastAsia="Times New Roman" w:hAnsi="Times New Roman" w:cs="Times New Roman"/>
          <w:color w:val="1F1F1F"/>
          <w:spacing w:val="-3"/>
        </w:rPr>
        <w:t>; МЖ — ручное оружие и патроны; ММ — станки металлообрабатывающие; МС — сельскохозяйственная техника; МЭ — электромагнитная совместимость;</w:t>
      </w:r>
      <w:proofErr w:type="gramEnd"/>
      <w:r w:rsidRPr="001E2855">
        <w:rPr>
          <w:rFonts w:ascii="Times New Roman" w:eastAsia="Times New Roman" w:hAnsi="Times New Roman" w:cs="Times New Roman"/>
          <w:color w:val="1F1F1F"/>
          <w:spacing w:val="-3"/>
        </w:rPr>
        <w:t xml:space="preserve"> ПВ — вода; ПК — парфюмерно-косметические товары; 11Л, ПМ, </w:t>
      </w:r>
      <w:proofErr w:type="gramStart"/>
      <w:r w:rsidRPr="001E2855">
        <w:rPr>
          <w:rFonts w:ascii="Times New Roman" w:eastAsia="Times New Roman" w:hAnsi="Times New Roman" w:cs="Times New Roman"/>
          <w:color w:val="1F1F1F"/>
          <w:spacing w:val="-3"/>
        </w:rPr>
        <w:t>ПН</w:t>
      </w:r>
      <w:proofErr w:type="gramEnd"/>
      <w:r w:rsidRPr="001E2855">
        <w:rPr>
          <w:rFonts w:ascii="Times New Roman" w:eastAsia="Times New Roman" w:hAnsi="Times New Roman" w:cs="Times New Roman"/>
          <w:color w:val="1F1F1F"/>
          <w:spacing w:val="-3"/>
        </w:rPr>
        <w:t>, ПО, ПП, ПР, ПТ, ПУ, ПФ, ПХ — пищевые продукты и продовольственное сырье; СП - программные средства; СС — спортивные и туристские изделия; СЩ — средства индивидуальной защиты; ТБ — тара; УБ, УВ — услуги по ремонту и техническому обслуживанию бытовой радиоэлектронной аппаратуры, электробытовых машин и приборов; УП — услуги общественного питания; УХ — услуги химической чистки; ЦЦ — взрывоопасные материалы и изделия из них; ЧС, ЭФ — черные металлы и сплавы; ЭУ — электроустановки зданий.</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 xml:space="preserve">4 — код типа объекта сертификации: </w:t>
      </w:r>
      <w:proofErr w:type="gramStart"/>
      <w:r w:rsidRPr="001E2855">
        <w:rPr>
          <w:rFonts w:ascii="Times New Roman" w:eastAsia="Times New Roman" w:hAnsi="Times New Roman" w:cs="Times New Roman"/>
          <w:color w:val="1F1F1F"/>
          <w:spacing w:val="-3"/>
        </w:rPr>
        <w:t>А — партия (единичное изделие), сертифицированная на соответствие обязательным требованиям; В — серийно выпускаемая продукция, сертифицированная на соответствие обязательным требованиям; С — партия (единичное изделие), сертифицированная на соответствие требованиям нормативных документов; Н — серийно выпускаемая продукция, сертифицированная на соответствие требованиям нормативных документов; Е — транспортное средство, на которое выдается одобрение типа транспортного средства.</w:t>
      </w:r>
      <w:proofErr w:type="gramEnd"/>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5 — номер объекта регистрации в виде порядкового номера (от 00001 до 99999) по каждому типу объекта регистрации.</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Пример: РОСС 1Т</w:t>
      </w:r>
      <w:proofErr w:type="gramStart"/>
      <w:r w:rsidRPr="001E2855">
        <w:rPr>
          <w:rFonts w:ascii="Times New Roman" w:eastAsia="Times New Roman" w:hAnsi="Times New Roman" w:cs="Times New Roman"/>
          <w:color w:val="1F1F1F"/>
          <w:spacing w:val="-3"/>
        </w:rPr>
        <w:t>.А</w:t>
      </w:r>
      <w:proofErr w:type="gramEnd"/>
      <w:r w:rsidRPr="001E2855">
        <w:rPr>
          <w:rFonts w:ascii="Times New Roman" w:eastAsia="Times New Roman" w:hAnsi="Times New Roman" w:cs="Times New Roman"/>
          <w:color w:val="1F1F1F"/>
          <w:spacing w:val="-3"/>
        </w:rPr>
        <w:t>Я46.А53146</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 РОСС — Российская система сертификации;</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 1Т — предприятие-изготовитель данного товара находится в Италии;</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 xml:space="preserve">— АЯ46— сертификат выдан органом по сертификации промышленной продукции Российского центра испытаний и сертификации </w:t>
      </w:r>
      <w:proofErr w:type="spellStart"/>
      <w:r w:rsidRPr="001E2855">
        <w:rPr>
          <w:rFonts w:ascii="Times New Roman" w:eastAsia="Times New Roman" w:hAnsi="Times New Roman" w:cs="Times New Roman"/>
          <w:color w:val="1F1F1F"/>
          <w:spacing w:val="-3"/>
        </w:rPr>
        <w:t>Ростест</w:t>
      </w:r>
      <w:proofErr w:type="spellEnd"/>
      <w:r w:rsidRPr="001E2855">
        <w:rPr>
          <w:rFonts w:ascii="Times New Roman" w:eastAsia="Times New Roman" w:hAnsi="Times New Roman" w:cs="Times New Roman"/>
          <w:color w:val="1F1F1F"/>
          <w:spacing w:val="-3"/>
        </w:rPr>
        <w:t>-Москва;</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 А — сертификат оформлен на партию (образец), сертифицированную на соответствие обязательным требованиям нормативной документации;</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 53146 — запись внесена в регистрационный журнал под № 53146.</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b/>
          <w:bCs/>
          <w:color w:val="1F1F1F"/>
          <w:spacing w:val="-3"/>
        </w:rPr>
        <w:t>Позиция 2 </w:t>
      </w:r>
      <w:r w:rsidRPr="001E2855">
        <w:rPr>
          <w:rFonts w:ascii="Times New Roman" w:eastAsia="Times New Roman" w:hAnsi="Times New Roman" w:cs="Times New Roman"/>
          <w:color w:val="1F1F1F"/>
          <w:spacing w:val="-3"/>
        </w:rPr>
        <w:t>— срок действия сертификата устанавливается в соответствии с правилами и порядками сертификации однородной продукции. Даты записываются следующим образом: число и месяц — двумя арабскими цифрами, разделенными точками, год — четырьмя арабскими цифрами. При этом первую дату проставляют по дате регистрации сертификата в Государственном реестре. При сертификации партий или единичного изделия вторая дата не проставляется.</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b/>
          <w:bCs/>
          <w:color w:val="1F1F1F"/>
          <w:spacing w:val="-3"/>
        </w:rPr>
        <w:t>Позиция 3 </w:t>
      </w:r>
      <w:r w:rsidRPr="001E2855">
        <w:rPr>
          <w:rFonts w:ascii="Times New Roman" w:eastAsia="Times New Roman" w:hAnsi="Times New Roman" w:cs="Times New Roman"/>
          <w:color w:val="1F1F1F"/>
          <w:spacing w:val="-3"/>
        </w:rPr>
        <w:t>— здесь приводятся регистрационный номер органа по сертификации — по Государственному реестру, его наименование — в соответствии с аттестатом аккредитации (прописными буквами), адрес (строчными буквами), телефон и факс.</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b/>
          <w:bCs/>
          <w:color w:val="1F1F1F"/>
          <w:spacing w:val="-3"/>
        </w:rPr>
        <w:t>Позиция 4 </w:t>
      </w:r>
      <w:r w:rsidRPr="001E2855">
        <w:rPr>
          <w:rFonts w:ascii="Times New Roman" w:eastAsia="Times New Roman" w:hAnsi="Times New Roman" w:cs="Times New Roman"/>
          <w:color w:val="1F1F1F"/>
          <w:spacing w:val="-3"/>
        </w:rPr>
        <w:t>— здесь указываются наименование, тип, вид, марка продукции, обозначение стандарта, технических условий или иного документа, по которому она выпускается (для импортной продукции ссылка на документ необязательна). Далее указывают: "серийный выпуск", или "партия", или "единичное изделие". Для партии и единичного изделия приводят номер и размер партии или номер изделия, номер и дату выдачи накладной, договора (контракта), документа о качестве и т. п. Здесь же дается ссылка на имеющееся приложение записью "см. приложение".</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b/>
          <w:bCs/>
          <w:color w:val="1F1F1F"/>
          <w:spacing w:val="-3"/>
        </w:rPr>
        <w:t>Позиция 5 </w:t>
      </w:r>
      <w:r w:rsidRPr="001E2855">
        <w:rPr>
          <w:rFonts w:ascii="Times New Roman" w:eastAsia="Times New Roman" w:hAnsi="Times New Roman" w:cs="Times New Roman"/>
          <w:color w:val="1F1F1F"/>
          <w:spacing w:val="-3"/>
        </w:rPr>
        <w:t>— код продукции (6 разрядов с пробелом после первых двух) по Общероссийскому классификатору продукции (ОКП).</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b/>
          <w:bCs/>
          <w:color w:val="1F1F1F"/>
          <w:spacing w:val="-3"/>
        </w:rPr>
        <w:t>Позиция 6 </w:t>
      </w:r>
      <w:r w:rsidRPr="001E2855">
        <w:rPr>
          <w:rFonts w:ascii="Times New Roman" w:eastAsia="Times New Roman" w:hAnsi="Times New Roman" w:cs="Times New Roman"/>
          <w:color w:val="1F1F1F"/>
          <w:spacing w:val="-3"/>
        </w:rPr>
        <w:t>— обозначение нормативных документов, на соответствие которым проведена сертификация. Если продукция сертифицирована не на все требования нормативног</w:t>
      </w:r>
      <w:proofErr w:type="gramStart"/>
      <w:r w:rsidRPr="001E2855">
        <w:rPr>
          <w:rFonts w:ascii="Times New Roman" w:eastAsia="Times New Roman" w:hAnsi="Times New Roman" w:cs="Times New Roman"/>
          <w:color w:val="1F1F1F"/>
          <w:spacing w:val="-3"/>
        </w:rPr>
        <w:t>о(</w:t>
      </w:r>
      <w:proofErr w:type="spellStart"/>
      <w:proofErr w:type="gramEnd"/>
      <w:r w:rsidRPr="001E2855">
        <w:rPr>
          <w:rFonts w:ascii="Times New Roman" w:eastAsia="Times New Roman" w:hAnsi="Times New Roman" w:cs="Times New Roman"/>
          <w:color w:val="1F1F1F"/>
          <w:spacing w:val="-3"/>
        </w:rPr>
        <w:t>ых</w:t>
      </w:r>
      <w:proofErr w:type="spellEnd"/>
      <w:r w:rsidRPr="001E2855">
        <w:rPr>
          <w:rFonts w:ascii="Times New Roman" w:eastAsia="Times New Roman" w:hAnsi="Times New Roman" w:cs="Times New Roman"/>
          <w:color w:val="1F1F1F"/>
          <w:spacing w:val="-3"/>
        </w:rPr>
        <w:t>) документа(</w:t>
      </w:r>
      <w:proofErr w:type="spellStart"/>
      <w:r w:rsidRPr="001E2855">
        <w:rPr>
          <w:rFonts w:ascii="Times New Roman" w:eastAsia="Times New Roman" w:hAnsi="Times New Roman" w:cs="Times New Roman"/>
          <w:color w:val="1F1F1F"/>
          <w:spacing w:val="-3"/>
        </w:rPr>
        <w:t>ов</w:t>
      </w:r>
      <w:proofErr w:type="spellEnd"/>
      <w:r w:rsidRPr="001E2855">
        <w:rPr>
          <w:rFonts w:ascii="Times New Roman" w:eastAsia="Times New Roman" w:hAnsi="Times New Roman" w:cs="Times New Roman"/>
          <w:color w:val="1F1F1F"/>
          <w:spacing w:val="-3"/>
        </w:rPr>
        <w:t>), то указывают разделы или пункты, содержащие подтверждаемые требования.</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b/>
          <w:bCs/>
          <w:color w:val="1F1F1F"/>
          <w:spacing w:val="-3"/>
        </w:rPr>
        <w:t>Позиция 7 </w:t>
      </w:r>
      <w:r w:rsidRPr="001E2855">
        <w:rPr>
          <w:rFonts w:ascii="Times New Roman" w:eastAsia="Times New Roman" w:hAnsi="Times New Roman" w:cs="Times New Roman"/>
          <w:color w:val="1F1F1F"/>
          <w:spacing w:val="-3"/>
        </w:rPr>
        <w:t>— 9-разрядный код продукции по классификатору товарной</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номенклатуры внешней экономической деятельности (заполняется обязательно для импортируемой и экспортируемой продукции).</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b/>
          <w:bCs/>
          <w:color w:val="1F1F1F"/>
          <w:spacing w:val="-3"/>
        </w:rPr>
        <w:t>Позиция 8 </w:t>
      </w:r>
      <w:r w:rsidRPr="001E2855">
        <w:rPr>
          <w:rFonts w:ascii="Times New Roman" w:eastAsia="Times New Roman" w:hAnsi="Times New Roman" w:cs="Times New Roman"/>
          <w:color w:val="1F1F1F"/>
          <w:spacing w:val="-3"/>
        </w:rPr>
        <w:t>— наименование, адрес организации-изготовителя (индивидуального предпринимателя).</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b/>
          <w:bCs/>
          <w:color w:val="1F1F1F"/>
          <w:spacing w:val="-3"/>
        </w:rPr>
        <w:t>Позиция 9 </w:t>
      </w:r>
      <w:r w:rsidRPr="001E2855">
        <w:rPr>
          <w:rFonts w:ascii="Times New Roman" w:eastAsia="Times New Roman" w:hAnsi="Times New Roman" w:cs="Times New Roman"/>
          <w:color w:val="1F1F1F"/>
          <w:spacing w:val="-3"/>
        </w:rPr>
        <w:t>— наименование; адрес; телефон; факс юридического лица, которому выдан сертификат соответствия.</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b/>
          <w:bCs/>
          <w:color w:val="1F1F1F"/>
          <w:spacing w:val="-3"/>
        </w:rPr>
        <w:t>Позиция 10 </w:t>
      </w:r>
      <w:r w:rsidRPr="001E2855">
        <w:rPr>
          <w:rFonts w:ascii="Times New Roman" w:eastAsia="Times New Roman" w:hAnsi="Times New Roman" w:cs="Times New Roman"/>
          <w:color w:val="1F1F1F"/>
          <w:spacing w:val="-3"/>
        </w:rPr>
        <w:t>— документы, на основании которых органом по сертификации выдан сертификат, например:</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 протокол испытаний с указанием номера и даты выдачи, наименования и регистрационного номера аккредитованной лаборатории в Государственном реестре;</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 документы (гигиеническое заключение, ветеринарное свидетельство, сертификат пожарной безопасности и др.), выданные органами и службами федеральных органов исполнительной власти, с указанием наименования органа или службы, адреса, наименования вида документа, номера, даты выдачи и срока действия;</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 документы других органов по сертификации и испытательных Лабораторий с указанием наименования, адреса, наименования вида документа, номера, даты выдачи и срока действия;</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 декларация о соответствии с указанием номера и даты ее принятия.</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b/>
          <w:bCs/>
          <w:color w:val="1F1F1F"/>
          <w:spacing w:val="-3"/>
        </w:rPr>
        <w:t>Позиция 11 </w:t>
      </w:r>
      <w:r w:rsidRPr="001E2855">
        <w:rPr>
          <w:rFonts w:ascii="Times New Roman" w:eastAsia="Times New Roman" w:hAnsi="Times New Roman" w:cs="Times New Roman"/>
          <w:color w:val="1F1F1F"/>
          <w:spacing w:val="-3"/>
        </w:rPr>
        <w:t>— дополнительную информацию приводят при необходимости, определяемой органом по сертификации. К такой информации могут относиться внешние идентифицирующие признаки продукции (вид тары, упаковки, нанесенные на них сведения и т. п.), условия действия сертификата (при хранении, реализации), место нанесения знака соответствия, номер схемы сертификации и т. п.</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b/>
          <w:bCs/>
          <w:color w:val="1F1F1F"/>
          <w:spacing w:val="-3"/>
        </w:rPr>
        <w:t>Позиция 12 </w:t>
      </w:r>
      <w:r w:rsidRPr="001E2855">
        <w:rPr>
          <w:rFonts w:ascii="Times New Roman" w:eastAsia="Times New Roman" w:hAnsi="Times New Roman" w:cs="Times New Roman"/>
          <w:color w:val="1F1F1F"/>
          <w:spacing w:val="-3"/>
        </w:rPr>
        <w:t xml:space="preserve">— подпись, инициалы, фамилия руководителя органа, </w:t>
      </w:r>
      <w:proofErr w:type="gramStart"/>
      <w:r w:rsidRPr="001E2855">
        <w:rPr>
          <w:rFonts w:ascii="Times New Roman" w:eastAsia="Times New Roman" w:hAnsi="Times New Roman" w:cs="Times New Roman"/>
          <w:color w:val="1F1F1F"/>
          <w:spacing w:val="-3"/>
        </w:rPr>
        <w:t>вы-давшего</w:t>
      </w:r>
      <w:proofErr w:type="gramEnd"/>
      <w:r w:rsidRPr="001E2855">
        <w:rPr>
          <w:rFonts w:ascii="Times New Roman" w:eastAsia="Times New Roman" w:hAnsi="Times New Roman" w:cs="Times New Roman"/>
          <w:color w:val="1F1F1F"/>
          <w:spacing w:val="-3"/>
        </w:rPr>
        <w:t xml:space="preserve"> сертификат, и эксперта, проводившего сертификацию; печать органа по сертификации. Приложение к сертификату оформляют в соответствии с правилами заполнения аналогичных реквизитов в сертификате. Сертификат и приложение к нему выполняют машинописным способом. Исправления, подчистки и поправки не допускаются. Правила заполнения бланка сертификата соответствия на услугу применяются аналогичные. Различие в 2-х пунктах. В позиции 1 4–й элемент — код типа объекта сертификации имеет обозначения</w:t>
      </w:r>
      <w:proofErr w:type="gramStart"/>
      <w:r w:rsidRPr="001E2855">
        <w:rPr>
          <w:rFonts w:ascii="Times New Roman" w:eastAsia="Times New Roman" w:hAnsi="Times New Roman" w:cs="Times New Roman"/>
          <w:color w:val="1F1F1F"/>
          <w:spacing w:val="-3"/>
        </w:rPr>
        <w:t xml:space="preserve"> У</w:t>
      </w:r>
      <w:proofErr w:type="gramEnd"/>
      <w:r w:rsidRPr="001E2855">
        <w:rPr>
          <w:rFonts w:ascii="Times New Roman" w:eastAsia="Times New Roman" w:hAnsi="Times New Roman" w:cs="Times New Roman"/>
          <w:color w:val="1F1F1F"/>
          <w:spacing w:val="-3"/>
        </w:rPr>
        <w:t xml:space="preserve"> — услуга (работа), сертифицированная на соответствие обязательным требованиям; М — услуга (работа), сертифицированная на соответствие требованиям нормативных документов); Позиция 4 — наименование группы (подгруппы, вида) услуги (работы) заполняется по ОКУН (Общероссийский классификатор услуг населению).</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b/>
          <w:bCs/>
          <w:color w:val="1F1F1F"/>
          <w:spacing w:val="-3"/>
        </w:rPr>
        <w:t>Практическое задание и методические указания по его выполнению:</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1</w:t>
      </w:r>
      <w:proofErr w:type="gramStart"/>
      <w:r w:rsidRPr="001E2855">
        <w:rPr>
          <w:rFonts w:ascii="Times New Roman" w:eastAsia="Times New Roman" w:hAnsi="Times New Roman" w:cs="Times New Roman"/>
          <w:color w:val="1F1F1F"/>
          <w:spacing w:val="-3"/>
        </w:rPr>
        <w:t xml:space="preserve"> П</w:t>
      </w:r>
      <w:proofErr w:type="gramEnd"/>
      <w:r w:rsidRPr="001E2855">
        <w:rPr>
          <w:rFonts w:ascii="Times New Roman" w:eastAsia="Times New Roman" w:hAnsi="Times New Roman" w:cs="Times New Roman"/>
          <w:color w:val="1F1F1F"/>
          <w:spacing w:val="-3"/>
        </w:rPr>
        <w:t>олучить у преподавателя соответствующие образцы сертификатов соответствия на продукцию.</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2</w:t>
      </w:r>
      <w:proofErr w:type="gramStart"/>
      <w:r w:rsidRPr="001E2855">
        <w:rPr>
          <w:rFonts w:ascii="Times New Roman" w:eastAsia="Times New Roman" w:hAnsi="Times New Roman" w:cs="Times New Roman"/>
          <w:color w:val="1F1F1F"/>
          <w:spacing w:val="-3"/>
        </w:rPr>
        <w:t xml:space="preserve"> П</w:t>
      </w:r>
      <w:proofErr w:type="gramEnd"/>
      <w:r w:rsidRPr="001E2855">
        <w:rPr>
          <w:rFonts w:ascii="Times New Roman" w:eastAsia="Times New Roman" w:hAnsi="Times New Roman" w:cs="Times New Roman"/>
          <w:color w:val="1F1F1F"/>
          <w:spacing w:val="-3"/>
        </w:rPr>
        <w:t>о образцам изучить принцип запо</w:t>
      </w:r>
      <w:r w:rsidR="00C568C3">
        <w:rPr>
          <w:rFonts w:ascii="Times New Roman" w:eastAsia="Times New Roman" w:hAnsi="Times New Roman" w:cs="Times New Roman"/>
          <w:color w:val="1F1F1F"/>
          <w:spacing w:val="-3"/>
        </w:rPr>
        <w:t>лнения граф сертификата соответ</w:t>
      </w:r>
      <w:r w:rsidRPr="001E2855">
        <w:rPr>
          <w:rFonts w:ascii="Times New Roman" w:eastAsia="Times New Roman" w:hAnsi="Times New Roman" w:cs="Times New Roman"/>
          <w:color w:val="1F1F1F"/>
          <w:spacing w:val="-3"/>
        </w:rPr>
        <w:t>ствия.</w:t>
      </w:r>
    </w:p>
    <w:p w:rsidR="001E2855" w:rsidRPr="001E2855" w:rsidRDefault="001E2855" w:rsidP="00C568C3">
      <w:pPr>
        <w:shd w:val="clear" w:color="auto" w:fill="FFFFFF"/>
        <w:spacing w:after="0" w:line="240" w:lineRule="auto"/>
        <w:ind w:firstLine="709"/>
        <w:jc w:val="both"/>
        <w:rPr>
          <w:rFonts w:ascii="Times New Roman" w:eastAsia="Times New Roman" w:hAnsi="Times New Roman" w:cs="Times New Roman"/>
          <w:color w:val="1F1F1F"/>
          <w:spacing w:val="-3"/>
        </w:rPr>
      </w:pPr>
      <w:r w:rsidRPr="001E2855">
        <w:rPr>
          <w:rFonts w:ascii="Times New Roman" w:eastAsia="Times New Roman" w:hAnsi="Times New Roman" w:cs="Times New Roman"/>
          <w:color w:val="1F1F1F"/>
          <w:spacing w:val="-3"/>
        </w:rPr>
        <w:t>3</w:t>
      </w:r>
      <w:proofErr w:type="gramStart"/>
      <w:r w:rsidRPr="001E2855">
        <w:rPr>
          <w:rFonts w:ascii="Times New Roman" w:eastAsia="Times New Roman" w:hAnsi="Times New Roman" w:cs="Times New Roman"/>
          <w:color w:val="1F1F1F"/>
          <w:spacing w:val="-3"/>
        </w:rPr>
        <w:t xml:space="preserve"> О</w:t>
      </w:r>
      <w:proofErr w:type="gramEnd"/>
      <w:r w:rsidRPr="001E2855">
        <w:rPr>
          <w:rFonts w:ascii="Times New Roman" w:eastAsia="Times New Roman" w:hAnsi="Times New Roman" w:cs="Times New Roman"/>
          <w:color w:val="1F1F1F"/>
          <w:spacing w:val="-3"/>
        </w:rPr>
        <w:t>формить отчет по практическому занятию табл.5.1.</w:t>
      </w:r>
    </w:p>
    <w:p w:rsidR="001E2855" w:rsidRPr="001E2855" w:rsidRDefault="001E2855" w:rsidP="001E2855">
      <w:pPr>
        <w:shd w:val="clear" w:color="auto" w:fill="FFFFFF"/>
        <w:spacing w:after="0" w:line="240" w:lineRule="auto"/>
        <w:ind w:firstLine="709"/>
        <w:jc w:val="both"/>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8"/>
          <w:szCs w:val="28"/>
        </w:rPr>
        <w:t> </w:t>
      </w:r>
    </w:p>
    <w:p w:rsidR="00C568C3" w:rsidRDefault="001E2855" w:rsidP="00C568C3">
      <w:pPr>
        <w:shd w:val="clear" w:color="auto" w:fill="FFFFFF"/>
        <w:spacing w:after="0" w:line="240" w:lineRule="auto"/>
        <w:ind w:hanging="567"/>
        <w:jc w:val="right"/>
        <w:rPr>
          <w:rFonts w:ascii="Times New Roman" w:eastAsia="Times New Roman" w:hAnsi="Times New Roman" w:cs="Times New Roman"/>
          <w:color w:val="1F1F1F"/>
          <w:spacing w:val="-3"/>
          <w:sz w:val="28"/>
          <w:szCs w:val="28"/>
        </w:rPr>
      </w:pPr>
      <w:r>
        <w:rPr>
          <w:rFonts w:ascii="Arial" w:eastAsia="Times New Roman" w:hAnsi="Arial" w:cs="Arial"/>
          <w:noProof/>
          <w:color w:val="1F1F1F"/>
          <w:spacing w:val="-3"/>
          <w:sz w:val="18"/>
          <w:szCs w:val="18"/>
        </w:rPr>
        <w:drawing>
          <wp:inline distT="0" distB="0" distL="0" distR="0">
            <wp:extent cx="6460921" cy="2281374"/>
            <wp:effectExtent l="19050" t="0" r="0" b="0"/>
            <wp:docPr id="143" name="Рисунок 143" descr="ooxWord://word/media/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ooxWord://word/media/image31.jpeg"/>
                    <pic:cNvPicPr>
                      <a:picLocks noChangeAspect="1" noChangeArrowheads="1"/>
                    </pic:cNvPicPr>
                  </pic:nvPicPr>
                  <pic:blipFill>
                    <a:blip r:embed="rId67"/>
                    <a:srcRect/>
                    <a:stretch>
                      <a:fillRect/>
                    </a:stretch>
                  </pic:blipFill>
                  <pic:spPr bwMode="auto">
                    <a:xfrm>
                      <a:off x="0" y="0"/>
                      <a:ext cx="6463149" cy="2282161"/>
                    </a:xfrm>
                    <a:prstGeom prst="rect">
                      <a:avLst/>
                    </a:prstGeom>
                    <a:noFill/>
                    <a:ln w="9525">
                      <a:noFill/>
                      <a:miter lim="800000"/>
                      <a:headEnd/>
                      <a:tailEnd/>
                    </a:ln>
                  </pic:spPr>
                </pic:pic>
              </a:graphicData>
            </a:graphic>
          </wp:inline>
        </w:drawing>
      </w:r>
    </w:p>
    <w:p w:rsidR="001E2855" w:rsidRPr="001E2855" w:rsidRDefault="001E2855" w:rsidP="00C568C3">
      <w:pPr>
        <w:shd w:val="clear" w:color="auto" w:fill="FFFFFF"/>
        <w:spacing w:after="0" w:line="240" w:lineRule="auto"/>
        <w:jc w:val="right"/>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8"/>
          <w:szCs w:val="28"/>
        </w:rPr>
        <w:t>Таблица 5.1</w:t>
      </w:r>
    </w:p>
    <w:p w:rsidR="001E2855" w:rsidRPr="001E2855" w:rsidRDefault="001E2855" w:rsidP="001E2855">
      <w:pPr>
        <w:shd w:val="clear" w:color="auto" w:fill="FFFFFF"/>
        <w:spacing w:after="0" w:line="240" w:lineRule="auto"/>
        <w:ind w:firstLine="709"/>
        <w:jc w:val="right"/>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8"/>
          <w:szCs w:val="28"/>
        </w:rPr>
        <w:t> </w:t>
      </w:r>
    </w:p>
    <w:p w:rsidR="001E2855" w:rsidRPr="001E2855" w:rsidRDefault="001E2855" w:rsidP="001E2855">
      <w:pPr>
        <w:shd w:val="clear" w:color="auto" w:fill="FFFFFF"/>
        <w:spacing w:after="0" w:line="240" w:lineRule="auto"/>
        <w:ind w:firstLine="709"/>
        <w:jc w:val="right"/>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8"/>
          <w:szCs w:val="28"/>
        </w:rPr>
        <w:t> </w:t>
      </w:r>
    </w:p>
    <w:p w:rsidR="001E2855" w:rsidRPr="001E2855" w:rsidRDefault="001E2855" w:rsidP="00C568C3">
      <w:pPr>
        <w:shd w:val="clear" w:color="auto" w:fill="FFFFFF"/>
        <w:spacing w:after="0" w:line="240" w:lineRule="auto"/>
        <w:rPr>
          <w:rFonts w:ascii="Arial" w:eastAsia="Times New Roman" w:hAnsi="Arial" w:cs="Arial"/>
          <w:color w:val="1F1F1F"/>
          <w:spacing w:val="-3"/>
          <w:sz w:val="18"/>
          <w:szCs w:val="18"/>
        </w:rPr>
      </w:pPr>
      <w:r w:rsidRPr="001E2855">
        <w:rPr>
          <w:rFonts w:ascii="Times New Roman" w:eastAsia="Times New Roman" w:hAnsi="Times New Roman" w:cs="Times New Roman"/>
          <w:color w:val="1F1F1F"/>
          <w:spacing w:val="-3"/>
          <w:sz w:val="28"/>
          <w:szCs w:val="28"/>
        </w:rPr>
        <w:t>  </w:t>
      </w:r>
    </w:p>
    <w:p w:rsidR="001E2855" w:rsidRPr="001E2855" w:rsidRDefault="001E2855" w:rsidP="00C568C3">
      <w:pPr>
        <w:shd w:val="clear" w:color="auto" w:fill="FFFFFF"/>
        <w:spacing w:after="0" w:line="240" w:lineRule="auto"/>
        <w:jc w:val="right"/>
        <w:rPr>
          <w:rFonts w:ascii="Arial" w:eastAsia="Times New Roman" w:hAnsi="Arial" w:cs="Arial"/>
          <w:color w:val="1F1F1F"/>
          <w:spacing w:val="-3"/>
          <w:sz w:val="18"/>
          <w:szCs w:val="18"/>
        </w:rPr>
      </w:pPr>
      <w:r>
        <w:rPr>
          <w:rFonts w:ascii="Arial" w:eastAsia="Times New Roman" w:hAnsi="Arial" w:cs="Arial"/>
          <w:noProof/>
          <w:color w:val="1F1F1F"/>
          <w:spacing w:val="-3"/>
          <w:sz w:val="18"/>
          <w:szCs w:val="18"/>
        </w:rPr>
        <w:drawing>
          <wp:inline distT="0" distB="0" distL="0" distR="0">
            <wp:extent cx="6576364" cy="6311268"/>
            <wp:effectExtent l="19050" t="0" r="0" b="0"/>
            <wp:docPr id="144" name="Рисунок 144" descr="ooxWord://word/media/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ooxWord://word/media/image32.jpeg"/>
                    <pic:cNvPicPr>
                      <a:picLocks noChangeAspect="1" noChangeArrowheads="1"/>
                    </pic:cNvPicPr>
                  </pic:nvPicPr>
                  <pic:blipFill>
                    <a:blip r:embed="rId68"/>
                    <a:srcRect/>
                    <a:stretch>
                      <a:fillRect/>
                    </a:stretch>
                  </pic:blipFill>
                  <pic:spPr bwMode="auto">
                    <a:xfrm>
                      <a:off x="0" y="0"/>
                      <a:ext cx="6577415" cy="6312277"/>
                    </a:xfrm>
                    <a:prstGeom prst="rect">
                      <a:avLst/>
                    </a:prstGeom>
                    <a:noFill/>
                    <a:ln w="9525">
                      <a:noFill/>
                      <a:miter lim="800000"/>
                      <a:headEnd/>
                      <a:tailEnd/>
                    </a:ln>
                  </pic:spPr>
                </pic:pic>
              </a:graphicData>
            </a:graphic>
          </wp:inline>
        </w:drawing>
      </w:r>
    </w:p>
    <w:p w:rsidR="006B1333" w:rsidRDefault="006B1333" w:rsidP="00FD01BD">
      <w:pPr>
        <w:spacing w:after="0"/>
        <w:ind w:firstLine="567"/>
        <w:jc w:val="both"/>
        <w:rPr>
          <w:rFonts w:ascii="Times New Roman" w:hAnsi="Times New Roman" w:cs="Times New Roman"/>
          <w:sz w:val="24"/>
          <w:szCs w:val="24"/>
        </w:rPr>
      </w:pPr>
    </w:p>
    <w:p w:rsidR="00FD01BD" w:rsidRPr="00FD01BD" w:rsidRDefault="00FD01BD" w:rsidP="00FD01BD">
      <w:pPr>
        <w:spacing w:after="0"/>
        <w:ind w:firstLine="567"/>
        <w:jc w:val="both"/>
        <w:rPr>
          <w:rFonts w:ascii="Times New Roman" w:hAnsi="Times New Roman" w:cs="Times New Roman"/>
          <w:sz w:val="24"/>
          <w:szCs w:val="24"/>
        </w:rPr>
      </w:pPr>
    </w:p>
    <w:p w:rsidR="00FD01BD" w:rsidRPr="00FD01BD" w:rsidRDefault="00FD01BD" w:rsidP="00FD01BD">
      <w:pPr>
        <w:spacing w:after="0"/>
        <w:jc w:val="center"/>
        <w:rPr>
          <w:rFonts w:ascii="Times New Roman" w:hAnsi="Times New Roman" w:cs="Times New Roman"/>
          <w:sz w:val="24"/>
          <w:szCs w:val="24"/>
        </w:rPr>
      </w:pPr>
      <w:r w:rsidRPr="00FD01BD">
        <w:rPr>
          <w:rFonts w:ascii="Times New Roman" w:hAnsi="Times New Roman" w:cs="Times New Roman"/>
          <w:sz w:val="24"/>
          <w:szCs w:val="24"/>
        </w:rPr>
        <w:t>Практическое занятие №9</w:t>
      </w:r>
    </w:p>
    <w:p w:rsidR="001E2855" w:rsidRPr="00C568C3" w:rsidRDefault="00C568C3" w:rsidP="00C568C3">
      <w:pPr>
        <w:shd w:val="clear" w:color="auto" w:fill="FFFFFF"/>
        <w:spacing w:after="0" w:line="240" w:lineRule="auto"/>
        <w:rPr>
          <w:rFonts w:ascii="Times New Roman" w:hAnsi="Times New Roman" w:cs="Times New Roman"/>
          <w:color w:val="1F1F1F"/>
          <w:spacing w:val="-3"/>
        </w:rPr>
      </w:pPr>
      <w:r w:rsidRPr="00C568C3">
        <w:rPr>
          <w:rFonts w:ascii="Times New Roman" w:hAnsi="Times New Roman" w:cs="Times New Roman"/>
          <w:b/>
          <w:bCs/>
          <w:color w:val="000000"/>
          <w:spacing w:val="-3"/>
          <w:shd w:val="clear" w:color="auto" w:fill="FFFFFF"/>
        </w:rPr>
        <w:t xml:space="preserve">Тема: </w:t>
      </w:r>
      <w:r w:rsidRPr="00C568C3">
        <w:rPr>
          <w:rFonts w:ascii="Times New Roman" w:hAnsi="Times New Roman" w:cs="Times New Roman"/>
        </w:rPr>
        <w:t>Изучение порядка проведения сертификации продукции.</w:t>
      </w:r>
      <w:r w:rsidR="001E2855" w:rsidRPr="00C568C3">
        <w:rPr>
          <w:rFonts w:ascii="Times New Roman" w:hAnsi="Times New Roman" w:cs="Times New Roman"/>
          <w:color w:val="1F1F1F"/>
          <w:spacing w:val="-3"/>
        </w:rPr>
        <w:br/>
      </w:r>
      <w:r w:rsidR="001E2855" w:rsidRPr="00C568C3">
        <w:rPr>
          <w:rFonts w:ascii="Times New Roman" w:hAnsi="Times New Roman" w:cs="Times New Roman"/>
          <w:b/>
          <w:bCs/>
          <w:color w:val="000000"/>
          <w:spacing w:val="-3"/>
          <w:shd w:val="clear" w:color="auto" w:fill="FFFFFF"/>
        </w:rPr>
        <w:t>Цель работы. </w:t>
      </w:r>
      <w:r w:rsidR="001E2855" w:rsidRPr="00C568C3">
        <w:rPr>
          <w:rFonts w:ascii="Times New Roman" w:hAnsi="Times New Roman" w:cs="Times New Roman"/>
          <w:color w:val="000000"/>
          <w:spacing w:val="-3"/>
          <w:shd w:val="clear" w:color="auto" w:fill="FFFFFF"/>
        </w:rPr>
        <w:t>Ознакомление с порядком проведения сертификации продукции. Овладение умением анализировать порядок заполнения бланков сертификатов соответствия.</w:t>
      </w:r>
      <w:r w:rsidR="001E2855" w:rsidRPr="00C568C3">
        <w:rPr>
          <w:rFonts w:ascii="Times New Roman" w:hAnsi="Times New Roman" w:cs="Times New Roman"/>
          <w:color w:val="1F1F1F"/>
          <w:spacing w:val="-3"/>
        </w:rPr>
        <w:br/>
      </w:r>
      <w:r w:rsidR="001E2855" w:rsidRPr="00C568C3">
        <w:rPr>
          <w:rFonts w:ascii="Times New Roman" w:hAnsi="Times New Roman" w:cs="Times New Roman"/>
          <w:color w:val="1F1F1F"/>
          <w:spacing w:val="-3"/>
        </w:rPr>
        <w:br/>
      </w:r>
      <w:r w:rsidR="001E2855" w:rsidRPr="00C568C3">
        <w:rPr>
          <w:rFonts w:ascii="Times New Roman" w:hAnsi="Times New Roman" w:cs="Times New Roman"/>
          <w:b/>
          <w:bCs/>
          <w:color w:val="000000"/>
          <w:spacing w:val="-3"/>
          <w:shd w:val="clear" w:color="auto" w:fill="FFFFFF"/>
        </w:rPr>
        <w:t>Справочный материал. </w:t>
      </w:r>
      <w:r w:rsidR="001E2855" w:rsidRPr="00C568C3">
        <w:rPr>
          <w:rFonts w:ascii="Times New Roman" w:hAnsi="Times New Roman" w:cs="Times New Roman"/>
          <w:i/>
          <w:iCs/>
          <w:color w:val="FF0000"/>
          <w:spacing w:val="-3"/>
          <w:shd w:val="clear" w:color="auto" w:fill="FFFFFF"/>
        </w:rPr>
        <w:t>Сертификация</w:t>
      </w:r>
      <w:r w:rsidR="001E2855" w:rsidRPr="00C568C3">
        <w:rPr>
          <w:rFonts w:ascii="Times New Roman" w:hAnsi="Times New Roman" w:cs="Times New Roman"/>
          <w:i/>
          <w:iCs/>
          <w:color w:val="000000"/>
          <w:spacing w:val="-3"/>
          <w:shd w:val="clear" w:color="auto" w:fill="FFFFFF"/>
        </w:rPr>
        <w:t> </w:t>
      </w:r>
      <w:r w:rsidR="001E2855" w:rsidRPr="00C568C3">
        <w:rPr>
          <w:rFonts w:ascii="Times New Roman" w:hAnsi="Times New Roman" w:cs="Times New Roman"/>
          <w:color w:val="000000"/>
          <w:spacing w:val="-3"/>
          <w:shd w:val="clear" w:color="auto" w:fill="FFFFFF"/>
        </w:rPr>
        <w:t>– это вид деятельности по оценке соответствия. </w:t>
      </w:r>
    </w:p>
    <w:p w:rsidR="001E2855" w:rsidRDefault="001E2855" w:rsidP="00C568C3">
      <w:pPr>
        <w:shd w:val="clear" w:color="auto" w:fill="FFFFFF"/>
        <w:spacing w:after="0" w:line="240" w:lineRule="auto"/>
        <w:rPr>
          <w:rFonts w:ascii="Times New Roman" w:hAnsi="Times New Roman" w:cs="Times New Roman"/>
          <w:color w:val="000000"/>
          <w:spacing w:val="-3"/>
          <w:shd w:val="clear" w:color="auto" w:fill="FFFFFF"/>
        </w:rPr>
      </w:pPr>
      <w:r w:rsidRPr="00C568C3">
        <w:rPr>
          <w:rFonts w:ascii="Times New Roman" w:hAnsi="Times New Roman" w:cs="Times New Roman"/>
          <w:i/>
          <w:iCs/>
          <w:color w:val="FF0000"/>
          <w:spacing w:val="-3"/>
          <w:shd w:val="clear" w:color="auto" w:fill="FFFFFF"/>
        </w:rPr>
        <w:t>Оценка соответствия</w:t>
      </w:r>
      <w:r w:rsidRPr="00C568C3">
        <w:rPr>
          <w:rFonts w:ascii="Times New Roman" w:hAnsi="Times New Roman" w:cs="Times New Roman"/>
          <w:color w:val="000000"/>
          <w:spacing w:val="-3"/>
          <w:shd w:val="clear" w:color="auto" w:fill="FFFFFF"/>
        </w:rPr>
        <w:t> – это прямое или косвенное определение соблюдения требований, предъявляемых к объекту.</w:t>
      </w:r>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Организация и проведение работ по обязательной и добровольной </w:t>
      </w:r>
      <w:hyperlink r:id="rId69" w:tgtFrame="_blank" w:tooltip="Разъяснения по этому вопросу. Сказано, что в зависимости от вида продукции и схемы сертификации идентификация должна проводиться" w:history="1">
        <w:r w:rsidRPr="00C568C3">
          <w:rPr>
            <w:rStyle w:val="af2"/>
            <w:rFonts w:ascii="Times New Roman" w:hAnsi="Times New Roman"/>
            <w:color w:val="000000"/>
            <w:spacing w:val="-3"/>
          </w:rPr>
          <w:t>сертификации основываются на Правилах по сертификации</w:t>
        </w:r>
      </w:hyperlink>
      <w:r w:rsidRPr="00C568C3">
        <w:rPr>
          <w:rFonts w:ascii="Times New Roman" w:hAnsi="Times New Roman" w:cs="Times New Roman"/>
          <w:color w:val="000000"/>
          <w:spacing w:val="-3"/>
          <w:shd w:val="clear" w:color="auto" w:fill="FFFFFF"/>
        </w:rPr>
        <w:t>, которые распространяются на все объекты сертификации, как российского, так и зарубежного происхождения. Согласно Правилам сертификация проводится по схемам, установленным системами сертификации однородной продукции или группы услуг.</w:t>
      </w:r>
      <w:r w:rsidRPr="00C568C3">
        <w:rPr>
          <w:rFonts w:ascii="Times New Roman" w:hAnsi="Times New Roman" w:cs="Times New Roman"/>
          <w:color w:val="1F1F1F"/>
          <w:spacing w:val="-3"/>
        </w:rPr>
        <w:br/>
      </w:r>
      <w:r w:rsidRPr="00C568C3">
        <w:rPr>
          <w:rFonts w:ascii="Times New Roman" w:hAnsi="Times New Roman" w:cs="Times New Roman"/>
          <w:i/>
          <w:iCs/>
          <w:color w:val="FF0000"/>
          <w:spacing w:val="-3"/>
          <w:shd w:val="clear" w:color="auto" w:fill="FFFFFF"/>
        </w:rPr>
        <w:t>Схемы сертификации</w:t>
      </w:r>
      <w:r w:rsidRPr="00C568C3">
        <w:rPr>
          <w:rFonts w:ascii="Times New Roman" w:hAnsi="Times New Roman" w:cs="Times New Roman"/>
          <w:i/>
          <w:iCs/>
          <w:color w:val="000000"/>
          <w:spacing w:val="-3"/>
          <w:shd w:val="clear" w:color="auto" w:fill="FFFFFF"/>
        </w:rPr>
        <w:t> </w:t>
      </w:r>
      <w:r w:rsidRPr="00C568C3">
        <w:rPr>
          <w:rFonts w:ascii="Times New Roman" w:hAnsi="Times New Roman" w:cs="Times New Roman"/>
          <w:color w:val="000000"/>
          <w:spacing w:val="-3"/>
          <w:shd w:val="clear" w:color="auto" w:fill="FFFFFF"/>
        </w:rPr>
        <w:t>– это определенная совокупность действий, официально принимаемая в качестве доказательства соответствия продукции, работы или услуги заданным требованиям. Схемы сертификации продукции включают 10 основных и 6 дополнительных схем. Схемы сертификации работ и услуг включают 7 схем. </w:t>
      </w:r>
    </w:p>
    <w:p w:rsidR="00C568C3" w:rsidRPr="00C568C3" w:rsidRDefault="00C568C3" w:rsidP="00C568C3">
      <w:pPr>
        <w:shd w:val="clear" w:color="auto" w:fill="FFFFFF"/>
        <w:spacing w:after="0" w:line="240" w:lineRule="auto"/>
        <w:rPr>
          <w:rFonts w:ascii="Times New Roman" w:hAnsi="Times New Roman" w:cs="Times New Roman"/>
          <w:color w:val="1F1F1F"/>
          <w:spacing w:val="-3"/>
        </w:rPr>
      </w:pPr>
    </w:p>
    <w:p w:rsidR="00C568C3" w:rsidRDefault="001E2855" w:rsidP="00C568C3">
      <w:pPr>
        <w:shd w:val="clear" w:color="auto" w:fill="FFFFFF"/>
        <w:spacing w:after="0" w:line="240" w:lineRule="auto"/>
        <w:rPr>
          <w:rFonts w:ascii="Times New Roman" w:hAnsi="Times New Roman" w:cs="Times New Roman"/>
          <w:b/>
          <w:bCs/>
          <w:color w:val="000000"/>
          <w:spacing w:val="-3"/>
          <w:shd w:val="clear" w:color="auto" w:fill="FFFFFF"/>
        </w:rPr>
      </w:pPr>
      <w:r w:rsidRPr="00C568C3">
        <w:rPr>
          <w:rFonts w:ascii="Times New Roman" w:hAnsi="Times New Roman" w:cs="Times New Roman"/>
          <w:i/>
          <w:iCs/>
          <w:color w:val="FF0000"/>
          <w:spacing w:val="-3"/>
          <w:shd w:val="clear" w:color="auto" w:fill="FFFFFF"/>
        </w:rPr>
        <w:t>Общими критериями выбора схемы сертификации продукции</w:t>
      </w:r>
      <w:r w:rsidRPr="00C568C3">
        <w:rPr>
          <w:rFonts w:ascii="Times New Roman" w:hAnsi="Times New Roman" w:cs="Times New Roman"/>
          <w:i/>
          <w:iCs/>
          <w:color w:val="000000"/>
          <w:spacing w:val="-3"/>
          <w:shd w:val="clear" w:color="auto" w:fill="FFFFFF"/>
        </w:rPr>
        <w:t> </w:t>
      </w:r>
      <w:r w:rsidRPr="00C568C3">
        <w:rPr>
          <w:rFonts w:ascii="Times New Roman" w:hAnsi="Times New Roman" w:cs="Times New Roman"/>
          <w:color w:val="000000"/>
          <w:spacing w:val="-3"/>
          <w:shd w:val="clear" w:color="auto" w:fill="FFFFFF"/>
        </w:rPr>
        <w:t>являются: 1) объем производства; 2) требования к качеству; 3) вид сертификации (обязательная или добровольная); 4) специфика продукции; 5) необходимые затраты Заявителя.</w:t>
      </w:r>
      <w:r w:rsidRPr="00C568C3">
        <w:rPr>
          <w:rFonts w:ascii="Times New Roman" w:hAnsi="Times New Roman" w:cs="Times New Roman"/>
          <w:color w:val="1F1F1F"/>
          <w:spacing w:val="-3"/>
        </w:rPr>
        <w:br/>
      </w:r>
      <w:r w:rsidRPr="00C568C3">
        <w:rPr>
          <w:rFonts w:ascii="Times New Roman" w:hAnsi="Times New Roman" w:cs="Times New Roman"/>
          <w:i/>
          <w:iCs/>
          <w:color w:val="FF0000"/>
          <w:spacing w:val="-3"/>
          <w:shd w:val="clear" w:color="auto" w:fill="FFFFFF"/>
        </w:rPr>
        <w:t>В качестве способов доказательства соответствия продукции</w:t>
      </w:r>
      <w:r w:rsidRPr="00C568C3">
        <w:rPr>
          <w:rFonts w:ascii="Times New Roman" w:hAnsi="Times New Roman" w:cs="Times New Roman"/>
          <w:i/>
          <w:iCs/>
          <w:color w:val="000000"/>
          <w:spacing w:val="-3"/>
          <w:shd w:val="clear" w:color="auto" w:fill="FFFFFF"/>
        </w:rPr>
        <w:t> </w:t>
      </w:r>
      <w:r w:rsidRPr="00C568C3">
        <w:rPr>
          <w:rFonts w:ascii="Times New Roman" w:hAnsi="Times New Roman" w:cs="Times New Roman"/>
          <w:color w:val="000000"/>
          <w:spacing w:val="-3"/>
          <w:shd w:val="clear" w:color="auto" w:fill="FFFFFF"/>
        </w:rPr>
        <w:t>заданным требованиям используют четыре способа: 1) испытания типа; 2) проверку производства (системы качества); 3) инспекционный контроль сертифицированной продукции (системы качества производства); 4) рассмотрение заявки-декларации о соответствии.</w:t>
      </w:r>
      <w:r w:rsidRPr="00C568C3">
        <w:rPr>
          <w:rFonts w:ascii="Times New Roman" w:hAnsi="Times New Roman" w:cs="Times New Roman"/>
          <w:color w:val="1F1F1F"/>
          <w:spacing w:val="-3"/>
        </w:rPr>
        <w:br/>
      </w:r>
      <w:proofErr w:type="gramStart"/>
      <w:r w:rsidRPr="00C568C3">
        <w:rPr>
          <w:rFonts w:ascii="Times New Roman" w:hAnsi="Times New Roman" w:cs="Times New Roman"/>
          <w:b/>
          <w:bCs/>
          <w:i/>
          <w:iCs/>
          <w:color w:val="1F497D"/>
          <w:spacing w:val="-3"/>
          <w:shd w:val="clear" w:color="auto" w:fill="FFFFFF"/>
        </w:rPr>
        <w:t>Порядок сертификации продукции</w:t>
      </w:r>
      <w:r w:rsidRPr="00C568C3">
        <w:rPr>
          <w:rFonts w:ascii="Times New Roman" w:hAnsi="Times New Roman" w:cs="Times New Roman"/>
          <w:color w:val="000000"/>
          <w:spacing w:val="-3"/>
          <w:shd w:val="clear" w:color="auto" w:fill="FFFFFF"/>
        </w:rPr>
        <w:t> включает семь основных этапов:</w:t>
      </w:r>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1) </w:t>
      </w:r>
      <w:hyperlink r:id="rId70" w:tgtFrame="_blank" w:tooltip="Форма заявки на участие в конкурсе на предоставление грантов Президента Российской Федерации на развитие гражданского общества" w:history="1">
        <w:r w:rsidRPr="00C568C3">
          <w:rPr>
            <w:rStyle w:val="af2"/>
            <w:rFonts w:ascii="Times New Roman" w:hAnsi="Times New Roman"/>
            <w:color w:val="000000"/>
            <w:spacing w:val="-3"/>
          </w:rPr>
          <w:t>Подача заявки на сертификацию</w:t>
        </w:r>
      </w:hyperlink>
      <w:r w:rsidRPr="00C568C3">
        <w:rPr>
          <w:rFonts w:ascii="Times New Roman" w:hAnsi="Times New Roman" w:cs="Times New Roman"/>
          <w:color w:val="000000"/>
          <w:spacing w:val="-3"/>
          <w:shd w:val="clear" w:color="auto" w:fill="FFFFFF"/>
        </w:rPr>
        <w:t>;</w:t>
      </w:r>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2) Рассмотрение и принятие решения по заявке;</w:t>
      </w:r>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3) Отбор, идентификация образцов и их испытания;</w:t>
      </w:r>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4) Проверка производства;</w:t>
      </w:r>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5) Анализ полученных результатов, принятие решения о возможности выдачи сертификата;</w:t>
      </w:r>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6) Маркировка продукции, на которую выдан сертификат, знаком соответствия, принятым в системе;</w:t>
      </w:r>
      <w:proofErr w:type="gramEnd"/>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 xml:space="preserve">7) Инспекционный </w:t>
      </w:r>
      <w:proofErr w:type="gramStart"/>
      <w:r w:rsidRPr="00C568C3">
        <w:rPr>
          <w:rFonts w:ascii="Times New Roman" w:hAnsi="Times New Roman" w:cs="Times New Roman"/>
          <w:color w:val="000000"/>
          <w:spacing w:val="-3"/>
          <w:shd w:val="clear" w:color="auto" w:fill="FFFFFF"/>
        </w:rPr>
        <w:t>контроль за</w:t>
      </w:r>
      <w:proofErr w:type="gramEnd"/>
      <w:r w:rsidRPr="00C568C3">
        <w:rPr>
          <w:rFonts w:ascii="Times New Roman" w:hAnsi="Times New Roman" w:cs="Times New Roman"/>
          <w:color w:val="000000"/>
          <w:spacing w:val="-3"/>
          <w:shd w:val="clear" w:color="auto" w:fill="FFFFFF"/>
        </w:rPr>
        <w:t xml:space="preserve"> сертифицированной продукцией (если это предусмотрено схемой сертификации).</w:t>
      </w:r>
      <w:r w:rsidRPr="00C568C3">
        <w:rPr>
          <w:rFonts w:ascii="Times New Roman" w:hAnsi="Times New Roman" w:cs="Times New Roman"/>
          <w:color w:val="1F1F1F"/>
          <w:spacing w:val="-3"/>
        </w:rPr>
        <w:br/>
      </w:r>
      <w:r w:rsidRPr="00C568C3">
        <w:rPr>
          <w:rFonts w:ascii="Times New Roman" w:hAnsi="Times New Roman" w:cs="Times New Roman"/>
          <w:i/>
          <w:iCs/>
          <w:color w:val="000000"/>
          <w:spacing w:val="-3"/>
          <w:shd w:val="clear" w:color="auto" w:fill="FFFFFF"/>
        </w:rPr>
        <w:t>Орган по сертификации </w:t>
      </w:r>
      <w:r w:rsidRPr="00C568C3">
        <w:rPr>
          <w:rFonts w:ascii="Times New Roman" w:hAnsi="Times New Roman" w:cs="Times New Roman"/>
          <w:color w:val="000000"/>
          <w:spacing w:val="-3"/>
          <w:shd w:val="clear" w:color="auto" w:fill="FFFFFF"/>
        </w:rPr>
        <w:t>после анализа протокола испытаний, анализа документов о соответствии продукции </w:t>
      </w:r>
      <w:r w:rsidRPr="00C568C3">
        <w:rPr>
          <w:rFonts w:ascii="Times New Roman" w:hAnsi="Times New Roman" w:cs="Times New Roman"/>
          <w:i/>
          <w:iCs/>
          <w:color w:val="000000"/>
          <w:spacing w:val="-3"/>
          <w:shd w:val="clear" w:color="auto" w:fill="FFFFFF"/>
        </w:rPr>
        <w:t>осуществляет оценку соответствия продукции </w:t>
      </w:r>
      <w:r w:rsidRPr="00C568C3">
        <w:rPr>
          <w:rFonts w:ascii="Times New Roman" w:hAnsi="Times New Roman" w:cs="Times New Roman"/>
          <w:color w:val="000000"/>
          <w:spacing w:val="-3"/>
          <w:shd w:val="clear" w:color="auto" w:fill="FFFFFF"/>
        </w:rPr>
        <w:t>установленным требованиям, оформляет сертификат соответствия и регистрирует его. </w:t>
      </w:r>
      <w:r w:rsidRPr="00C568C3">
        <w:rPr>
          <w:rFonts w:ascii="Times New Roman" w:hAnsi="Times New Roman" w:cs="Times New Roman"/>
          <w:i/>
          <w:iCs/>
          <w:color w:val="000000"/>
          <w:spacing w:val="-3"/>
          <w:shd w:val="clear" w:color="auto" w:fill="FFFFFF"/>
        </w:rPr>
        <w:t>В сертификате указывают </w:t>
      </w:r>
      <w:r w:rsidRPr="00C568C3">
        <w:rPr>
          <w:rFonts w:ascii="Times New Roman" w:hAnsi="Times New Roman" w:cs="Times New Roman"/>
          <w:color w:val="000000"/>
          <w:spacing w:val="-3"/>
          <w:shd w:val="clear" w:color="auto" w:fill="FFFFFF"/>
        </w:rPr>
        <w:t>все документы, служащие основанием для выдачи сертификата в соответствии со схемой сертификации. </w:t>
      </w:r>
      <w:r w:rsidRPr="00C568C3">
        <w:rPr>
          <w:rFonts w:ascii="Times New Roman" w:hAnsi="Times New Roman" w:cs="Times New Roman"/>
          <w:i/>
          <w:iCs/>
          <w:color w:val="000000"/>
          <w:spacing w:val="-3"/>
          <w:shd w:val="clear" w:color="auto" w:fill="FFFFFF"/>
        </w:rPr>
        <w:t>Срок действия сертификата</w:t>
      </w:r>
      <w:r w:rsidRPr="00C568C3">
        <w:rPr>
          <w:rFonts w:ascii="Times New Roman" w:hAnsi="Times New Roman" w:cs="Times New Roman"/>
          <w:color w:val="000000"/>
          <w:spacing w:val="-3"/>
          <w:shd w:val="clear" w:color="auto" w:fill="FFFFFF"/>
        </w:rPr>
        <w:t> устанавливает орган по сертификации с учетом действия нормативного документа, но не более чем на три года. Действие сертификата на партию продукции или на каждое изделие, имеющее срок службы, должно распространяться на срок не более срока службы. В сертификате соответствия в данном случае дата окончания срока действия не указывается.</w:t>
      </w:r>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Для приобретения навыков правильного заполнения сертификата, на прилагаемом чистом бланке, цифрами указаны 13 позиций.</w:t>
      </w:r>
      <w:r w:rsidRPr="00C568C3">
        <w:rPr>
          <w:rFonts w:ascii="Times New Roman" w:hAnsi="Times New Roman" w:cs="Times New Roman"/>
          <w:color w:val="1F1F1F"/>
          <w:spacing w:val="-3"/>
        </w:rPr>
        <w:br/>
      </w:r>
      <w:r w:rsidRPr="00C568C3">
        <w:rPr>
          <w:rFonts w:ascii="Times New Roman" w:hAnsi="Times New Roman" w:cs="Times New Roman"/>
          <w:b/>
          <w:bCs/>
          <w:i/>
          <w:iCs/>
          <w:color w:val="000000"/>
          <w:spacing w:val="-3"/>
          <w:shd w:val="clear" w:color="auto" w:fill="FFFFFF"/>
        </w:rPr>
        <w:t>Правила заполнения бланка сертификата соответствия </w:t>
      </w:r>
      <w:r w:rsidRPr="00C568C3">
        <w:rPr>
          <w:rFonts w:ascii="Times New Roman" w:hAnsi="Times New Roman" w:cs="Times New Roman"/>
          <w:b/>
          <w:bCs/>
          <w:color w:val="000000"/>
          <w:spacing w:val="-3"/>
          <w:shd w:val="clear" w:color="auto" w:fill="FFFFFF"/>
        </w:rPr>
        <w:t>заключаются в указании в графах бланка следующих сведений</w:t>
      </w:r>
      <w:r w:rsidRPr="00C568C3">
        <w:rPr>
          <w:rFonts w:ascii="Times New Roman" w:hAnsi="Times New Roman" w:cs="Times New Roman"/>
          <w:color w:val="000000"/>
          <w:spacing w:val="-3"/>
          <w:shd w:val="clear" w:color="auto" w:fill="FFFFFF"/>
        </w:rPr>
        <w:t>:</w:t>
      </w:r>
      <w:r w:rsidRPr="00C568C3">
        <w:rPr>
          <w:rFonts w:ascii="Times New Roman" w:hAnsi="Times New Roman" w:cs="Times New Roman"/>
          <w:color w:val="1F1F1F"/>
          <w:spacing w:val="-3"/>
        </w:rPr>
        <w:br/>
      </w:r>
      <w:r w:rsidRPr="00C568C3">
        <w:rPr>
          <w:rFonts w:ascii="Times New Roman" w:hAnsi="Times New Roman" w:cs="Times New Roman"/>
          <w:i/>
          <w:iCs/>
          <w:color w:val="000000"/>
          <w:spacing w:val="-3"/>
          <w:shd w:val="clear" w:color="auto" w:fill="FFFFFF"/>
        </w:rPr>
        <w:t>Позиция 1</w:t>
      </w:r>
      <w:r w:rsidRPr="00C568C3">
        <w:rPr>
          <w:rFonts w:ascii="Times New Roman" w:hAnsi="Times New Roman" w:cs="Times New Roman"/>
          <w:color w:val="000000"/>
          <w:spacing w:val="-3"/>
          <w:shd w:val="clear" w:color="auto" w:fill="FFFFFF"/>
        </w:rPr>
        <w:t> – регистрационный номер сертификата, </w:t>
      </w:r>
      <w:hyperlink r:id="rId71" w:tgtFrame="_blank" w:tooltip="План: Антимикробные факторы физической природы" w:history="1">
        <w:r w:rsidRPr="00C568C3">
          <w:rPr>
            <w:rStyle w:val="af2"/>
            <w:rFonts w:ascii="Times New Roman" w:hAnsi="Times New Roman"/>
            <w:color w:val="000000"/>
            <w:spacing w:val="-3"/>
          </w:rPr>
          <w:t>отражающий страну происхождения продукции</w:t>
        </w:r>
      </w:hyperlink>
      <w:r w:rsidRPr="00C568C3">
        <w:rPr>
          <w:rFonts w:ascii="Times New Roman" w:hAnsi="Times New Roman" w:cs="Times New Roman"/>
          <w:color w:val="000000"/>
          <w:spacing w:val="-3"/>
          <w:shd w:val="clear" w:color="auto" w:fill="FFFFFF"/>
        </w:rPr>
        <w:t>, область аккредитации органа по сертификации, выдавшего сертификат и порядковый номер сертификата, зарегистрированного в данном органе по сертификации.</w:t>
      </w:r>
      <w:r w:rsidRPr="00C568C3">
        <w:rPr>
          <w:rFonts w:ascii="Times New Roman" w:hAnsi="Times New Roman" w:cs="Times New Roman"/>
          <w:color w:val="1F1F1F"/>
          <w:spacing w:val="-3"/>
        </w:rPr>
        <w:br/>
      </w:r>
      <w:r w:rsidRPr="00C568C3">
        <w:rPr>
          <w:rFonts w:ascii="Times New Roman" w:hAnsi="Times New Roman" w:cs="Times New Roman"/>
          <w:i/>
          <w:iCs/>
          <w:color w:val="000000"/>
          <w:spacing w:val="-3"/>
          <w:shd w:val="clear" w:color="auto" w:fill="FFFFFF"/>
        </w:rPr>
        <w:t>Позиция 2</w:t>
      </w:r>
      <w:r w:rsidRPr="00C568C3">
        <w:rPr>
          <w:rFonts w:ascii="Times New Roman" w:hAnsi="Times New Roman" w:cs="Times New Roman"/>
          <w:color w:val="000000"/>
          <w:spacing w:val="-3"/>
          <w:shd w:val="clear" w:color="auto" w:fill="FFFFFF"/>
        </w:rPr>
        <w:t> – срок действия сертификата (число, месяц – арабскими цифрами через точку, год – четырьмя арабскими цифрами).</w:t>
      </w:r>
      <w:r w:rsidRPr="00C568C3">
        <w:rPr>
          <w:rFonts w:ascii="Times New Roman" w:hAnsi="Times New Roman" w:cs="Times New Roman"/>
          <w:color w:val="1F1F1F"/>
          <w:spacing w:val="-3"/>
        </w:rPr>
        <w:br/>
      </w:r>
      <w:r w:rsidRPr="00C568C3">
        <w:rPr>
          <w:rFonts w:ascii="Times New Roman" w:hAnsi="Times New Roman" w:cs="Times New Roman"/>
          <w:i/>
          <w:iCs/>
          <w:color w:val="000000"/>
          <w:spacing w:val="-3"/>
          <w:shd w:val="clear" w:color="auto" w:fill="FFFFFF"/>
        </w:rPr>
        <w:t>Позиция 3</w:t>
      </w:r>
      <w:r w:rsidRPr="00C568C3">
        <w:rPr>
          <w:rFonts w:ascii="Times New Roman" w:hAnsi="Times New Roman" w:cs="Times New Roman"/>
          <w:color w:val="000000"/>
          <w:spacing w:val="-3"/>
          <w:shd w:val="clear" w:color="auto" w:fill="FFFFFF"/>
        </w:rPr>
        <w:t> – регистрационный номер органа по сертификации, его наименование (прописными буквами), адрес, телефон, телефакс (строчными буквами).</w:t>
      </w:r>
      <w:r w:rsidRPr="00C568C3">
        <w:rPr>
          <w:rFonts w:ascii="Times New Roman" w:hAnsi="Times New Roman" w:cs="Times New Roman"/>
          <w:color w:val="1F1F1F"/>
          <w:spacing w:val="-3"/>
        </w:rPr>
        <w:br/>
      </w:r>
      <w:r w:rsidRPr="00C568C3">
        <w:rPr>
          <w:rFonts w:ascii="Times New Roman" w:hAnsi="Times New Roman" w:cs="Times New Roman"/>
          <w:i/>
          <w:iCs/>
          <w:color w:val="000000"/>
          <w:spacing w:val="-3"/>
          <w:shd w:val="clear" w:color="auto" w:fill="FFFFFF"/>
        </w:rPr>
        <w:t>Позиция 4</w:t>
      </w:r>
      <w:r w:rsidRPr="00C568C3">
        <w:rPr>
          <w:rFonts w:ascii="Times New Roman" w:hAnsi="Times New Roman" w:cs="Times New Roman"/>
          <w:color w:val="000000"/>
          <w:spacing w:val="-3"/>
          <w:shd w:val="clear" w:color="auto" w:fill="FFFFFF"/>
        </w:rPr>
        <w:t> – наименование, тип, вид, марка продукции с указанием расфасовки и ее веса, обозначение нормативного документа, номера контракта постановки, а при серийном производстве указывается «серийный выпуск»; здесь же дается ссылка на имеющееся приложение записью «см. приложение, бланк №…».</w:t>
      </w:r>
      <w:r w:rsidRPr="00C568C3">
        <w:rPr>
          <w:rFonts w:ascii="Times New Roman" w:hAnsi="Times New Roman" w:cs="Times New Roman"/>
          <w:color w:val="1F1F1F"/>
          <w:spacing w:val="-3"/>
        </w:rPr>
        <w:br/>
      </w:r>
      <w:r w:rsidRPr="00C568C3">
        <w:rPr>
          <w:rFonts w:ascii="Times New Roman" w:hAnsi="Times New Roman" w:cs="Times New Roman"/>
          <w:i/>
          <w:iCs/>
          <w:color w:val="000000"/>
          <w:spacing w:val="-3"/>
          <w:shd w:val="clear" w:color="auto" w:fill="FFFFFF"/>
        </w:rPr>
        <w:t>Позиция 5</w:t>
      </w:r>
      <w:r w:rsidRPr="00C568C3">
        <w:rPr>
          <w:rFonts w:ascii="Times New Roman" w:hAnsi="Times New Roman" w:cs="Times New Roman"/>
          <w:color w:val="000000"/>
          <w:spacing w:val="-3"/>
          <w:shd w:val="clear" w:color="auto" w:fill="FFFFFF"/>
        </w:rPr>
        <w:t> – обозначение нормативных документов, на соответствие которым проведена сертификация и ссылки на нормируемые показатели (по СанПиН, ГОСТ, ГОСТ Р).</w:t>
      </w:r>
      <w:r w:rsidRPr="00C568C3">
        <w:rPr>
          <w:rFonts w:ascii="Times New Roman" w:hAnsi="Times New Roman" w:cs="Times New Roman"/>
          <w:color w:val="1F1F1F"/>
          <w:spacing w:val="-3"/>
        </w:rPr>
        <w:br/>
      </w:r>
      <w:r w:rsidRPr="00C568C3">
        <w:rPr>
          <w:rFonts w:ascii="Times New Roman" w:hAnsi="Times New Roman" w:cs="Times New Roman"/>
          <w:i/>
          <w:iCs/>
          <w:color w:val="000000"/>
          <w:spacing w:val="-3"/>
          <w:shd w:val="clear" w:color="auto" w:fill="FFFFFF"/>
        </w:rPr>
        <w:t>Позиция 6</w:t>
      </w:r>
      <w:r w:rsidRPr="00C568C3">
        <w:rPr>
          <w:rFonts w:ascii="Times New Roman" w:hAnsi="Times New Roman" w:cs="Times New Roman"/>
          <w:color w:val="000000"/>
          <w:spacing w:val="-3"/>
          <w:shd w:val="clear" w:color="auto" w:fill="FFFFFF"/>
        </w:rPr>
        <w:t> – код продукции (шесть разрядов с пробелом после первых двух) по Общероссийскому классификатору продукции (ОКП).</w:t>
      </w:r>
      <w:r w:rsidRPr="00C568C3">
        <w:rPr>
          <w:rFonts w:ascii="Times New Roman" w:hAnsi="Times New Roman" w:cs="Times New Roman"/>
          <w:color w:val="1F1F1F"/>
          <w:spacing w:val="-3"/>
        </w:rPr>
        <w:br/>
      </w:r>
      <w:r w:rsidRPr="00C568C3">
        <w:rPr>
          <w:rFonts w:ascii="Times New Roman" w:hAnsi="Times New Roman" w:cs="Times New Roman"/>
          <w:i/>
          <w:iCs/>
          <w:color w:val="000000"/>
          <w:spacing w:val="-3"/>
          <w:shd w:val="clear" w:color="auto" w:fill="FFFFFF"/>
        </w:rPr>
        <w:t>Позиция 7</w:t>
      </w:r>
      <w:r w:rsidRPr="00C568C3">
        <w:rPr>
          <w:rFonts w:ascii="Times New Roman" w:hAnsi="Times New Roman" w:cs="Times New Roman"/>
          <w:color w:val="000000"/>
          <w:spacing w:val="-3"/>
          <w:shd w:val="clear" w:color="auto" w:fill="FFFFFF"/>
        </w:rPr>
        <w:t> – код продукции (10 – разрядный) по классификатору Товарной номенклатуры внешней экономической деятельности (ТН ВЭД) для импортируемой и экспортируемой продукции. Этот код является факультативным и сообщается Заявителем.</w:t>
      </w:r>
      <w:r w:rsidRPr="00C568C3">
        <w:rPr>
          <w:rFonts w:ascii="Times New Roman" w:hAnsi="Times New Roman" w:cs="Times New Roman"/>
          <w:color w:val="1F1F1F"/>
          <w:spacing w:val="-3"/>
        </w:rPr>
        <w:br/>
      </w:r>
      <w:r w:rsidRPr="00C568C3">
        <w:rPr>
          <w:rFonts w:ascii="Times New Roman" w:hAnsi="Times New Roman" w:cs="Times New Roman"/>
          <w:i/>
          <w:iCs/>
          <w:color w:val="000000"/>
          <w:spacing w:val="-3"/>
          <w:shd w:val="clear" w:color="auto" w:fill="FFFFFF"/>
        </w:rPr>
        <w:t>Позиция 8</w:t>
      </w:r>
      <w:r w:rsidRPr="00C568C3">
        <w:rPr>
          <w:rFonts w:ascii="Times New Roman" w:hAnsi="Times New Roman" w:cs="Times New Roman"/>
          <w:color w:val="000000"/>
          <w:spacing w:val="-3"/>
          <w:shd w:val="clear" w:color="auto" w:fill="FFFFFF"/>
        </w:rPr>
        <w:t> – наименование и адрес изготовителя.</w:t>
      </w:r>
      <w:r w:rsidRPr="00C568C3">
        <w:rPr>
          <w:rFonts w:ascii="Times New Roman" w:hAnsi="Times New Roman" w:cs="Times New Roman"/>
          <w:color w:val="1F1F1F"/>
          <w:spacing w:val="-3"/>
        </w:rPr>
        <w:br/>
      </w:r>
      <w:r w:rsidRPr="00C568C3">
        <w:rPr>
          <w:rFonts w:ascii="Times New Roman" w:hAnsi="Times New Roman" w:cs="Times New Roman"/>
          <w:i/>
          <w:iCs/>
          <w:color w:val="000000"/>
          <w:spacing w:val="-3"/>
          <w:shd w:val="clear" w:color="auto" w:fill="FFFFFF"/>
        </w:rPr>
        <w:t>Позиция 9</w:t>
      </w:r>
      <w:r w:rsidRPr="00C568C3">
        <w:rPr>
          <w:rFonts w:ascii="Times New Roman" w:hAnsi="Times New Roman" w:cs="Times New Roman"/>
          <w:color w:val="000000"/>
          <w:spacing w:val="-3"/>
          <w:shd w:val="clear" w:color="auto" w:fill="FFFFFF"/>
        </w:rPr>
        <w:t> – наименование Заявителя и держателя сертификата и его адрес.</w:t>
      </w:r>
      <w:r w:rsidRPr="00C568C3">
        <w:rPr>
          <w:rFonts w:ascii="Times New Roman" w:hAnsi="Times New Roman" w:cs="Times New Roman"/>
          <w:color w:val="1F1F1F"/>
          <w:spacing w:val="-3"/>
        </w:rPr>
        <w:br/>
      </w:r>
      <w:r w:rsidRPr="00C568C3">
        <w:rPr>
          <w:rFonts w:ascii="Times New Roman" w:hAnsi="Times New Roman" w:cs="Times New Roman"/>
          <w:i/>
          <w:iCs/>
          <w:color w:val="000000"/>
          <w:spacing w:val="-3"/>
          <w:shd w:val="clear" w:color="auto" w:fill="FFFFFF"/>
        </w:rPr>
        <w:t>Позиция 10</w:t>
      </w:r>
      <w:r w:rsidRPr="00C568C3">
        <w:rPr>
          <w:rFonts w:ascii="Times New Roman" w:hAnsi="Times New Roman" w:cs="Times New Roman"/>
          <w:color w:val="000000"/>
          <w:spacing w:val="-3"/>
          <w:shd w:val="clear" w:color="auto" w:fill="FFFFFF"/>
        </w:rPr>
        <w:t> – перечень документов, на основании которых выдан сертификат: протокол испытаний, его номер и дата; наименование испытательной </w:t>
      </w:r>
      <w:hyperlink r:id="rId72" w:tgtFrame="_blank" w:tooltip="Сведения о недействующих лицензиях (по состоянию на 1 октября 2014г.)" w:history="1">
        <w:r w:rsidRPr="00C568C3">
          <w:rPr>
            <w:rStyle w:val="af2"/>
            <w:rFonts w:ascii="Times New Roman" w:hAnsi="Times New Roman"/>
            <w:color w:val="000000"/>
            <w:spacing w:val="-3"/>
          </w:rPr>
          <w:t>лаборатории и номер ее государственной регистрации</w:t>
        </w:r>
      </w:hyperlink>
      <w:r w:rsidRPr="00C568C3">
        <w:rPr>
          <w:rFonts w:ascii="Times New Roman" w:hAnsi="Times New Roman" w:cs="Times New Roman"/>
          <w:color w:val="000000"/>
          <w:spacing w:val="-3"/>
          <w:shd w:val="clear" w:color="auto" w:fill="FFFFFF"/>
        </w:rPr>
        <w:t>; санитарно-эпидемиологическое заключение, его номер, дата выдачи и срок действия; наименование организации, выдавшей это заключение.</w:t>
      </w:r>
      <w:r w:rsidRPr="00C568C3">
        <w:rPr>
          <w:rFonts w:ascii="Times New Roman" w:hAnsi="Times New Roman" w:cs="Times New Roman"/>
          <w:color w:val="1F1F1F"/>
          <w:spacing w:val="-3"/>
        </w:rPr>
        <w:br/>
      </w:r>
      <w:r w:rsidRPr="00C568C3">
        <w:rPr>
          <w:rFonts w:ascii="Times New Roman" w:hAnsi="Times New Roman" w:cs="Times New Roman"/>
          <w:i/>
          <w:iCs/>
          <w:color w:val="000000"/>
          <w:spacing w:val="-3"/>
          <w:shd w:val="clear" w:color="auto" w:fill="FFFFFF"/>
        </w:rPr>
        <w:t>Позиция 11</w:t>
      </w:r>
      <w:r w:rsidRPr="00C568C3">
        <w:rPr>
          <w:rFonts w:ascii="Times New Roman" w:hAnsi="Times New Roman" w:cs="Times New Roman"/>
          <w:color w:val="000000"/>
          <w:spacing w:val="-3"/>
          <w:shd w:val="clear" w:color="auto" w:fill="FFFFFF"/>
        </w:rPr>
        <w:t> – при необходимости указать сведения для импортируемой продукции о транспортных накладных, а если продукция поставляется в упаковках, отметить в каких.</w:t>
      </w:r>
      <w:r w:rsidRPr="00C568C3">
        <w:rPr>
          <w:rFonts w:ascii="Times New Roman" w:hAnsi="Times New Roman" w:cs="Times New Roman"/>
          <w:color w:val="1F1F1F"/>
          <w:spacing w:val="-3"/>
        </w:rPr>
        <w:br/>
      </w:r>
      <w:r w:rsidRPr="00C568C3">
        <w:rPr>
          <w:rFonts w:ascii="Times New Roman" w:hAnsi="Times New Roman" w:cs="Times New Roman"/>
          <w:i/>
          <w:iCs/>
          <w:color w:val="000000"/>
          <w:spacing w:val="-3"/>
          <w:shd w:val="clear" w:color="auto" w:fill="FFFFFF"/>
        </w:rPr>
        <w:t>Позиция 12</w:t>
      </w:r>
      <w:r w:rsidRPr="00C568C3">
        <w:rPr>
          <w:rFonts w:ascii="Times New Roman" w:hAnsi="Times New Roman" w:cs="Times New Roman"/>
          <w:color w:val="000000"/>
          <w:spacing w:val="-3"/>
          <w:shd w:val="clear" w:color="auto" w:fill="FFFFFF"/>
        </w:rPr>
        <w:t> – подпись, инициалы, фамилия руководителя органа, выдавшего сертификат.</w:t>
      </w:r>
      <w:r w:rsidRPr="00C568C3">
        <w:rPr>
          <w:rFonts w:ascii="Times New Roman" w:hAnsi="Times New Roman" w:cs="Times New Roman"/>
          <w:color w:val="1F1F1F"/>
          <w:spacing w:val="-3"/>
        </w:rPr>
        <w:br/>
      </w:r>
      <w:r w:rsidRPr="00C568C3">
        <w:rPr>
          <w:rFonts w:ascii="Times New Roman" w:hAnsi="Times New Roman" w:cs="Times New Roman"/>
          <w:i/>
          <w:iCs/>
          <w:color w:val="000000"/>
          <w:spacing w:val="-3"/>
          <w:shd w:val="clear" w:color="auto" w:fill="FFFFFF"/>
        </w:rPr>
        <w:t>Позиция 13</w:t>
      </w:r>
      <w:r w:rsidRPr="00C568C3">
        <w:rPr>
          <w:rFonts w:ascii="Times New Roman" w:hAnsi="Times New Roman" w:cs="Times New Roman"/>
          <w:color w:val="000000"/>
          <w:spacing w:val="-3"/>
          <w:shd w:val="clear" w:color="auto" w:fill="FFFFFF"/>
        </w:rPr>
        <w:t> – подпись, инициалы, фамилия эксперта, проводившего сертификацию.</w:t>
      </w:r>
      <w:r w:rsidRPr="00C568C3">
        <w:rPr>
          <w:rFonts w:ascii="Times New Roman" w:hAnsi="Times New Roman" w:cs="Times New Roman"/>
          <w:color w:val="1F1F1F"/>
          <w:spacing w:val="-3"/>
        </w:rPr>
        <w:br/>
      </w:r>
      <w:proofErr w:type="gramStart"/>
      <w:r w:rsidRPr="00C568C3">
        <w:rPr>
          <w:rFonts w:ascii="Times New Roman" w:hAnsi="Times New Roman" w:cs="Times New Roman"/>
          <w:color w:val="000000"/>
          <w:spacing w:val="-3"/>
          <w:shd w:val="clear" w:color="auto" w:fill="FFFFFF"/>
        </w:rPr>
        <w:t>Цвет бланка сертификата соответствия при обязательной сертификации – желтый, при добровольной – голубой.</w:t>
      </w:r>
      <w:r w:rsidRPr="00C568C3">
        <w:rPr>
          <w:rFonts w:ascii="Times New Roman" w:hAnsi="Times New Roman" w:cs="Times New Roman"/>
          <w:color w:val="1F1F1F"/>
          <w:spacing w:val="-3"/>
        </w:rPr>
        <w:br/>
      </w:r>
      <w:r w:rsidRPr="00C568C3">
        <w:rPr>
          <w:rFonts w:ascii="Times New Roman" w:hAnsi="Times New Roman" w:cs="Times New Roman"/>
          <w:color w:val="1F1F1F"/>
          <w:spacing w:val="-3"/>
        </w:rPr>
        <w:br/>
      </w:r>
      <w:r w:rsidRPr="00C568C3">
        <w:rPr>
          <w:rFonts w:ascii="Times New Roman" w:hAnsi="Times New Roman" w:cs="Times New Roman"/>
          <w:color w:val="1F1F1F"/>
          <w:spacing w:val="-3"/>
        </w:rPr>
        <w:br/>
      </w:r>
      <w:proofErr w:type="gramEnd"/>
    </w:p>
    <w:p w:rsidR="001E2855" w:rsidRPr="00C568C3" w:rsidRDefault="001E2855" w:rsidP="00C568C3">
      <w:pPr>
        <w:shd w:val="clear" w:color="auto" w:fill="FFFFFF"/>
        <w:spacing w:after="0" w:line="240" w:lineRule="auto"/>
        <w:rPr>
          <w:rFonts w:ascii="Times New Roman" w:hAnsi="Times New Roman" w:cs="Times New Roman"/>
          <w:color w:val="1F1F1F"/>
          <w:spacing w:val="-3"/>
        </w:rPr>
      </w:pPr>
      <w:r w:rsidRPr="00C568C3">
        <w:rPr>
          <w:rFonts w:ascii="Times New Roman" w:hAnsi="Times New Roman" w:cs="Times New Roman"/>
          <w:b/>
          <w:bCs/>
          <w:color w:val="000000"/>
          <w:spacing w:val="-3"/>
          <w:shd w:val="clear" w:color="auto" w:fill="FFFFFF"/>
        </w:rPr>
        <w:t>Задание 1.</w:t>
      </w:r>
      <w:r w:rsidRPr="00C568C3">
        <w:rPr>
          <w:rFonts w:ascii="Times New Roman" w:hAnsi="Times New Roman" w:cs="Times New Roman"/>
          <w:color w:val="000000"/>
          <w:spacing w:val="-3"/>
          <w:shd w:val="clear" w:color="auto" w:fill="FFFFFF"/>
        </w:rPr>
        <w:t>Назовите известные вам Правила проведения сертификации.</w:t>
      </w:r>
      <w:r w:rsidRPr="00C568C3">
        <w:rPr>
          <w:rFonts w:ascii="Times New Roman" w:hAnsi="Times New Roman" w:cs="Times New Roman"/>
          <w:color w:val="1F1F1F"/>
          <w:spacing w:val="-3"/>
        </w:rPr>
        <w:br/>
      </w:r>
      <w:r w:rsidRPr="00C568C3">
        <w:rPr>
          <w:rFonts w:ascii="Times New Roman" w:hAnsi="Times New Roman" w:cs="Times New Roman"/>
          <w:b/>
          <w:bCs/>
          <w:color w:val="000000"/>
          <w:spacing w:val="-3"/>
          <w:shd w:val="clear" w:color="auto" w:fill="FFFFFF"/>
        </w:rPr>
        <w:t>Задание 2.</w:t>
      </w:r>
      <w:r w:rsidRPr="00C568C3">
        <w:rPr>
          <w:rFonts w:ascii="Times New Roman" w:hAnsi="Times New Roman" w:cs="Times New Roman"/>
          <w:color w:val="000000"/>
          <w:spacing w:val="-3"/>
          <w:shd w:val="clear" w:color="auto" w:fill="FFFFFF"/>
        </w:rPr>
        <w:t>Охарактеризуйте каждый из семи основных этапов порядка сертификации продукции. Результаты представьте в виде таблицы 1.</w:t>
      </w:r>
      <w:r w:rsidRPr="00C568C3">
        <w:rPr>
          <w:rFonts w:ascii="Times New Roman" w:hAnsi="Times New Roman" w:cs="Times New Roman"/>
          <w:color w:val="1F1F1F"/>
          <w:spacing w:val="-3"/>
        </w:rPr>
        <w:br/>
      </w:r>
      <w:r w:rsidRPr="00C568C3">
        <w:rPr>
          <w:rFonts w:ascii="Times New Roman" w:hAnsi="Times New Roman" w:cs="Times New Roman"/>
          <w:b/>
          <w:bCs/>
          <w:color w:val="000000"/>
          <w:spacing w:val="-3"/>
          <w:shd w:val="clear" w:color="auto" w:fill="FFFFFF"/>
        </w:rPr>
        <w:t>Таблица 1.</w:t>
      </w:r>
      <w:r w:rsidRPr="00C568C3">
        <w:rPr>
          <w:rFonts w:ascii="Times New Roman" w:hAnsi="Times New Roman" w:cs="Times New Roman"/>
          <w:color w:val="1F1F1F"/>
          <w:spacing w:val="-3"/>
        </w:rPr>
        <w:br/>
      </w:r>
      <w:r w:rsidRPr="00C568C3">
        <w:rPr>
          <w:rFonts w:ascii="Times New Roman" w:hAnsi="Times New Roman" w:cs="Times New Roman"/>
          <w:b/>
          <w:bCs/>
          <w:color w:val="000000"/>
          <w:spacing w:val="-3"/>
          <w:shd w:val="clear" w:color="auto" w:fill="FFFFFF"/>
        </w:rPr>
        <w:t>Порядок сертификации продукции</w:t>
      </w:r>
    </w:p>
    <w:tbl>
      <w:tblPr>
        <w:tblW w:w="5310" w:type="dxa"/>
        <w:shd w:val="clear" w:color="auto" w:fill="FFFFFF"/>
        <w:tblCellMar>
          <w:left w:w="0" w:type="dxa"/>
          <w:right w:w="0" w:type="dxa"/>
        </w:tblCellMar>
        <w:tblLook w:val="04A0" w:firstRow="1" w:lastRow="0" w:firstColumn="1" w:lastColumn="0" w:noHBand="0" w:noVBand="1"/>
      </w:tblPr>
      <w:tblGrid>
        <w:gridCol w:w="778"/>
        <w:gridCol w:w="2533"/>
        <w:gridCol w:w="1999"/>
      </w:tblGrid>
      <w:tr w:rsidR="001E2855" w:rsidRPr="00C568C3" w:rsidTr="001E2855">
        <w:tc>
          <w:tcPr>
            <w:tcW w:w="76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E2855" w:rsidRPr="00C568C3" w:rsidRDefault="001E2855" w:rsidP="00C568C3">
            <w:pPr>
              <w:spacing w:after="0" w:line="240" w:lineRule="auto"/>
              <w:rPr>
                <w:rFonts w:ascii="Times New Roman" w:hAnsi="Times New Roman" w:cs="Times New Roman"/>
                <w:color w:val="1F1F1F"/>
                <w:spacing w:val="-3"/>
              </w:rPr>
            </w:pPr>
            <w:r w:rsidRPr="00C568C3">
              <w:rPr>
                <w:rFonts w:ascii="Times New Roman" w:hAnsi="Times New Roman" w:cs="Times New Roman"/>
                <w:color w:val="1F1F1F"/>
                <w:spacing w:val="-3"/>
              </w:rPr>
              <w:br/>
              <w:t xml:space="preserve">№ </w:t>
            </w:r>
            <w:proofErr w:type="gramStart"/>
            <w:r w:rsidRPr="00C568C3">
              <w:rPr>
                <w:rFonts w:ascii="Times New Roman" w:hAnsi="Times New Roman" w:cs="Times New Roman"/>
                <w:color w:val="1F1F1F"/>
                <w:spacing w:val="-3"/>
              </w:rPr>
              <w:t>п</w:t>
            </w:r>
            <w:proofErr w:type="gramEnd"/>
            <w:r w:rsidRPr="00C568C3">
              <w:rPr>
                <w:rFonts w:ascii="Times New Roman" w:hAnsi="Times New Roman" w:cs="Times New Roman"/>
                <w:color w:val="1F1F1F"/>
                <w:spacing w:val="-3"/>
              </w:rPr>
              <w:t>/п</w:t>
            </w:r>
          </w:p>
        </w:tc>
        <w:tc>
          <w:tcPr>
            <w:tcW w:w="249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C568C3" w:rsidRDefault="001E2855" w:rsidP="00C568C3">
            <w:pPr>
              <w:spacing w:after="0" w:line="240" w:lineRule="auto"/>
              <w:rPr>
                <w:rFonts w:ascii="Times New Roman" w:hAnsi="Times New Roman" w:cs="Times New Roman"/>
                <w:color w:val="1F1F1F"/>
                <w:spacing w:val="-3"/>
              </w:rPr>
            </w:pPr>
            <w:r w:rsidRPr="00C568C3">
              <w:rPr>
                <w:rFonts w:ascii="Times New Roman" w:hAnsi="Times New Roman" w:cs="Times New Roman"/>
                <w:color w:val="1F1F1F"/>
                <w:spacing w:val="-3"/>
              </w:rPr>
              <w:br/>
              <w:t>Наименование этапа</w:t>
            </w:r>
          </w:p>
        </w:tc>
        <w:tc>
          <w:tcPr>
            <w:tcW w:w="196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C568C3" w:rsidRDefault="001E2855" w:rsidP="00C568C3">
            <w:pPr>
              <w:spacing w:after="0" w:line="240" w:lineRule="auto"/>
              <w:rPr>
                <w:rFonts w:ascii="Times New Roman" w:hAnsi="Times New Roman" w:cs="Times New Roman"/>
                <w:color w:val="1F1F1F"/>
                <w:spacing w:val="-3"/>
              </w:rPr>
            </w:pPr>
            <w:r w:rsidRPr="00C568C3">
              <w:rPr>
                <w:rFonts w:ascii="Times New Roman" w:hAnsi="Times New Roman" w:cs="Times New Roman"/>
                <w:color w:val="1F1F1F"/>
                <w:spacing w:val="-3"/>
              </w:rPr>
              <w:br/>
              <w:t>Характеристика</w:t>
            </w:r>
          </w:p>
        </w:tc>
      </w:tr>
      <w:tr w:rsidR="001E2855" w:rsidRPr="00C568C3" w:rsidTr="001E2855">
        <w:tc>
          <w:tcPr>
            <w:tcW w:w="76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E2855" w:rsidRPr="00C568C3" w:rsidRDefault="001E2855" w:rsidP="00C568C3">
            <w:pPr>
              <w:spacing w:after="0" w:line="240" w:lineRule="auto"/>
              <w:rPr>
                <w:rFonts w:ascii="Times New Roman" w:hAnsi="Times New Roman" w:cs="Times New Roman"/>
                <w:color w:val="1F1F1F"/>
                <w:spacing w:val="-3"/>
              </w:rPr>
            </w:pPr>
          </w:p>
        </w:tc>
        <w:tc>
          <w:tcPr>
            <w:tcW w:w="24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C568C3" w:rsidRDefault="001E2855" w:rsidP="00C568C3">
            <w:pPr>
              <w:spacing w:after="0" w:line="240" w:lineRule="auto"/>
              <w:rPr>
                <w:rFonts w:ascii="Times New Roman" w:hAnsi="Times New Roman" w:cs="Times New Roman"/>
                <w:color w:val="1F1F1F"/>
                <w:spacing w:val="-3"/>
              </w:rPr>
            </w:pPr>
          </w:p>
        </w:tc>
        <w:tc>
          <w:tcPr>
            <w:tcW w:w="196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E2855" w:rsidRPr="00C568C3" w:rsidRDefault="001E2855" w:rsidP="00C568C3">
            <w:pPr>
              <w:spacing w:after="0" w:line="240" w:lineRule="auto"/>
              <w:rPr>
                <w:rFonts w:ascii="Times New Roman" w:hAnsi="Times New Roman" w:cs="Times New Roman"/>
                <w:color w:val="1F1F1F"/>
                <w:spacing w:val="-3"/>
              </w:rPr>
            </w:pPr>
          </w:p>
        </w:tc>
      </w:tr>
    </w:tbl>
    <w:p w:rsidR="001E2855" w:rsidRPr="00C568C3" w:rsidRDefault="001E2855" w:rsidP="00C568C3">
      <w:pPr>
        <w:spacing w:after="0" w:line="240" w:lineRule="auto"/>
        <w:rPr>
          <w:rFonts w:ascii="Times New Roman" w:hAnsi="Times New Roman" w:cs="Times New Roman"/>
          <w:vanish/>
        </w:rPr>
      </w:pPr>
    </w:p>
    <w:p w:rsidR="001E2855" w:rsidRDefault="001E2855" w:rsidP="00C568C3">
      <w:pPr>
        <w:shd w:val="clear" w:color="auto" w:fill="FFFFFF"/>
        <w:spacing w:after="0" w:line="240" w:lineRule="auto"/>
        <w:rPr>
          <w:rFonts w:ascii="Arial" w:hAnsi="Arial" w:cs="Arial"/>
          <w:color w:val="1F1F1F"/>
          <w:spacing w:val="-3"/>
          <w:sz w:val="18"/>
          <w:szCs w:val="18"/>
        </w:rPr>
      </w:pPr>
      <w:r w:rsidRPr="00C568C3">
        <w:rPr>
          <w:rFonts w:ascii="Times New Roman" w:hAnsi="Times New Roman" w:cs="Times New Roman"/>
          <w:color w:val="FFFFFF"/>
          <w:spacing w:val="-3"/>
        </w:rPr>
        <w:br/>
      </w:r>
      <w:r w:rsidRPr="00C568C3">
        <w:rPr>
          <w:rFonts w:ascii="Times New Roman" w:hAnsi="Times New Roman" w:cs="Times New Roman"/>
          <w:b/>
          <w:bCs/>
          <w:color w:val="000000"/>
          <w:spacing w:val="-3"/>
          <w:shd w:val="clear" w:color="auto" w:fill="FFFFFF"/>
        </w:rPr>
        <w:t>Задание 4.</w:t>
      </w:r>
      <w:r w:rsidRPr="00C568C3">
        <w:rPr>
          <w:rFonts w:ascii="Times New Roman" w:hAnsi="Times New Roman" w:cs="Times New Roman"/>
          <w:color w:val="000000"/>
          <w:spacing w:val="-3"/>
          <w:shd w:val="clear" w:color="auto" w:fill="FFFFFF"/>
        </w:rPr>
        <w:t>Заполните бланк сертификата соответствия на любой продукт.</w:t>
      </w:r>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ГОСТ 240-85</w:t>
      </w:r>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Код ОКП 91 4210</w:t>
      </w:r>
      <w:r>
        <w:rPr>
          <w:color w:val="1F1F1F"/>
          <w:spacing w:val="-3"/>
          <w:sz w:val="27"/>
          <w:szCs w:val="27"/>
        </w:rPr>
        <w:br/>
      </w:r>
      <w:r w:rsidRPr="00C568C3">
        <w:rPr>
          <w:rFonts w:ascii="Times New Roman" w:hAnsi="Times New Roman" w:cs="Times New Roman"/>
          <w:b/>
          <w:bCs/>
          <w:color w:val="000000"/>
          <w:spacing w:val="-3"/>
          <w:shd w:val="clear" w:color="auto" w:fill="FFFFFF"/>
        </w:rPr>
        <w:t>Контрольные вопросы:</w:t>
      </w:r>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1. Может ли Заявитель предлагать схему сертификации?</w:t>
      </w:r>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2. Кто проводит отбор образцов для испытаний?</w:t>
      </w:r>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3. Каков максимальный срок действия сертификата соответствия?</w:t>
      </w:r>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4. Перечислите субъекты сертификации.</w:t>
      </w:r>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5. Назовите способы доказательства соответствия продукции заданным требованиям.</w:t>
      </w:r>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6. Что такое однородная продукция?</w:t>
      </w:r>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7. Какой вид сертификации преобладает в РФ в настоящее время?</w:t>
      </w:r>
      <w:r w:rsidRPr="00C568C3">
        <w:rPr>
          <w:rFonts w:ascii="Times New Roman" w:hAnsi="Times New Roman" w:cs="Times New Roman"/>
          <w:color w:val="1F1F1F"/>
          <w:spacing w:val="-3"/>
        </w:rPr>
        <w:br/>
      </w:r>
      <w:r w:rsidRPr="00C568C3">
        <w:rPr>
          <w:rFonts w:ascii="Times New Roman" w:hAnsi="Times New Roman" w:cs="Times New Roman"/>
          <w:color w:val="000000"/>
          <w:spacing w:val="-3"/>
          <w:shd w:val="clear" w:color="auto" w:fill="FFFFFF"/>
        </w:rPr>
        <w:t>8. Назовите непосредственных участников обязательной сертификации и их функции.</w:t>
      </w:r>
      <w:r w:rsidRPr="00C568C3">
        <w:rPr>
          <w:rFonts w:ascii="Times New Roman" w:hAnsi="Times New Roman" w:cs="Times New Roman"/>
          <w:color w:val="1F1F1F"/>
          <w:spacing w:val="-3"/>
        </w:rPr>
        <w:br/>
      </w:r>
      <w:r w:rsidRPr="00C568C3">
        <w:rPr>
          <w:rFonts w:ascii="Times New Roman" w:hAnsi="Times New Roman" w:cs="Times New Roman"/>
          <w:color w:val="1F1F1F"/>
          <w:spacing w:val="-3"/>
        </w:rPr>
        <w:br/>
      </w:r>
    </w:p>
    <w:p w:rsidR="00FD01BD" w:rsidRPr="00FD01BD" w:rsidRDefault="00FD01BD" w:rsidP="00FD01BD">
      <w:pPr>
        <w:spacing w:after="0"/>
        <w:ind w:firstLine="567"/>
        <w:jc w:val="both"/>
        <w:rPr>
          <w:rFonts w:ascii="Times New Roman" w:hAnsi="Times New Roman" w:cs="Times New Roman"/>
          <w:sz w:val="24"/>
          <w:szCs w:val="24"/>
        </w:rPr>
      </w:pPr>
    </w:p>
    <w:p w:rsidR="00FD01BD" w:rsidRPr="00FD01BD" w:rsidRDefault="00FD01BD" w:rsidP="00FD01BD">
      <w:pPr>
        <w:spacing w:after="0"/>
        <w:ind w:firstLine="567"/>
        <w:jc w:val="center"/>
        <w:rPr>
          <w:rFonts w:ascii="Times New Roman" w:hAnsi="Times New Roman" w:cs="Times New Roman"/>
          <w:sz w:val="24"/>
          <w:szCs w:val="24"/>
        </w:rPr>
      </w:pPr>
      <w:r w:rsidRPr="00FD01BD">
        <w:rPr>
          <w:rFonts w:ascii="Times New Roman" w:hAnsi="Times New Roman" w:cs="Times New Roman"/>
          <w:sz w:val="24"/>
          <w:szCs w:val="24"/>
        </w:rPr>
        <w:t>Практическое занятие №10</w:t>
      </w:r>
    </w:p>
    <w:p w:rsidR="00C568C3" w:rsidRPr="00C568C3" w:rsidRDefault="00177084" w:rsidP="00C568C3">
      <w:pPr>
        <w:shd w:val="clear" w:color="auto" w:fill="FFFFFF"/>
        <w:spacing w:after="0" w:line="240" w:lineRule="auto"/>
        <w:ind w:firstLine="709"/>
        <w:jc w:val="both"/>
        <w:rPr>
          <w:rFonts w:ascii="Times New Roman" w:hAnsi="Times New Roman" w:cs="Times New Roman"/>
        </w:rPr>
      </w:pPr>
      <w:r w:rsidRPr="00C568C3">
        <w:rPr>
          <w:rFonts w:ascii="Times New Roman" w:hAnsi="Times New Roman" w:cs="Times New Roman"/>
          <w:b/>
          <w:bCs/>
          <w:caps/>
          <w:color w:val="1F1F1F"/>
          <w:spacing w:val="-3"/>
        </w:rPr>
        <w:t>Т</w:t>
      </w:r>
      <w:r w:rsidRPr="00C568C3">
        <w:rPr>
          <w:rFonts w:ascii="Times New Roman" w:hAnsi="Times New Roman" w:cs="Times New Roman"/>
          <w:b/>
          <w:bCs/>
          <w:color w:val="1F1F1F"/>
          <w:spacing w:val="-3"/>
        </w:rPr>
        <w:t>ема</w:t>
      </w:r>
      <w:r w:rsidRPr="00C568C3">
        <w:rPr>
          <w:rFonts w:ascii="Times New Roman" w:hAnsi="Times New Roman" w:cs="Times New Roman"/>
          <w:b/>
          <w:bCs/>
          <w:caps/>
          <w:color w:val="1F1F1F"/>
          <w:spacing w:val="-3"/>
        </w:rPr>
        <w:t xml:space="preserve">: </w:t>
      </w:r>
      <w:r w:rsidR="00C568C3" w:rsidRPr="00C568C3">
        <w:rPr>
          <w:rFonts w:ascii="Times New Roman" w:hAnsi="Times New Roman" w:cs="Times New Roman"/>
        </w:rPr>
        <w:t>Расчёт показателей надёжности.</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b/>
          <w:bCs/>
          <w:i/>
          <w:iCs/>
          <w:color w:val="1F1F1F"/>
          <w:spacing w:val="-3"/>
        </w:rPr>
        <w:t>Цель работы:</w:t>
      </w:r>
      <w:r w:rsidRPr="00C568C3">
        <w:rPr>
          <w:rFonts w:ascii="Times New Roman" w:hAnsi="Times New Roman" w:cs="Times New Roman"/>
          <w:i/>
          <w:iCs/>
          <w:color w:val="1F1F1F"/>
          <w:spacing w:val="-3"/>
        </w:rPr>
        <w:t> определить вероятность безотказной работы изделия при заданных параметрах</w:t>
      </w:r>
      <w:r w:rsidRPr="00C568C3">
        <w:rPr>
          <w:rFonts w:ascii="Times New Roman" w:hAnsi="Times New Roman" w:cs="Times New Roman"/>
          <w:color w:val="1F1F1F"/>
          <w:spacing w:val="-3"/>
        </w:rPr>
        <w: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 </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После выполнения работы студент должен:</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b/>
          <w:bCs/>
          <w:i/>
          <w:iCs/>
          <w:color w:val="1F1F1F"/>
          <w:spacing w:val="-3"/>
        </w:rPr>
        <w:t>ЗНАТЬ: </w:t>
      </w:r>
      <w:r w:rsidRPr="00C568C3">
        <w:rPr>
          <w:rFonts w:ascii="Times New Roman" w:hAnsi="Times New Roman" w:cs="Times New Roman"/>
          <w:color w:val="1F1F1F"/>
          <w:spacing w:val="-3"/>
        </w:rPr>
        <w:t>понятие надежности изделий, показатели надежности;</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b/>
          <w:bCs/>
          <w:i/>
          <w:iCs/>
          <w:color w:val="1F1F1F"/>
          <w:spacing w:val="-3"/>
        </w:rPr>
        <w:t>УМЕТЬ: </w:t>
      </w:r>
      <w:r w:rsidRPr="00C568C3">
        <w:rPr>
          <w:rFonts w:ascii="Times New Roman" w:hAnsi="Times New Roman" w:cs="Times New Roman"/>
          <w:color w:val="1F1F1F"/>
          <w:spacing w:val="-3"/>
        </w:rPr>
        <w:t>рассчитать показатели надежности.</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b/>
          <w:bCs/>
          <w:i/>
          <w:iCs/>
          <w:color w:val="1F1F1F"/>
          <w:spacing w:val="-3"/>
        </w:rPr>
        <w:t> </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b/>
          <w:bCs/>
          <w:color w:val="1F1F1F"/>
          <w:spacing w:val="-3"/>
        </w:rPr>
        <w:t>ТЕОРЕТИЧЕСКИЕ ОСНОВЫ:</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 К показателям надёжности неремонтируемых изделий относятся: вероятность безотказной работы интенсивность, интенсивность отказов, наработка на отказ.</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i/>
          <w:iCs/>
          <w:color w:val="1F1F1F"/>
          <w:spacing w:val="-3"/>
        </w:rPr>
        <w:t>Вероятность безотказной работ</w:t>
      </w:r>
      <w:proofErr w:type="gramStart"/>
      <w:r w:rsidRPr="00C568C3">
        <w:rPr>
          <w:rFonts w:ascii="Times New Roman" w:hAnsi="Times New Roman" w:cs="Times New Roman"/>
          <w:i/>
          <w:iCs/>
          <w:color w:val="1F1F1F"/>
          <w:spacing w:val="-3"/>
        </w:rPr>
        <w:t>ы</w:t>
      </w:r>
      <w:r w:rsidRPr="00C568C3">
        <w:rPr>
          <w:rFonts w:ascii="Times New Roman" w:hAnsi="Times New Roman" w:cs="Times New Roman"/>
          <w:color w:val="1F1F1F"/>
          <w:spacing w:val="-3"/>
        </w:rPr>
        <w:t>-</w:t>
      </w:r>
      <w:proofErr w:type="gramEnd"/>
      <w:r w:rsidRPr="00C568C3">
        <w:rPr>
          <w:rFonts w:ascii="Times New Roman" w:hAnsi="Times New Roman" w:cs="Times New Roman"/>
          <w:color w:val="1F1F1F"/>
          <w:spacing w:val="-3"/>
        </w:rPr>
        <w:t xml:space="preserve"> это вероятность того, что в пределах определенного времени t не произойдет ни одного отказа. Она определяется соотношением:  </w:t>
      </w:r>
      <w:proofErr w:type="gramStart"/>
      <w:r w:rsidRPr="00C568C3">
        <w:rPr>
          <w:rFonts w:ascii="Times New Roman" w:hAnsi="Times New Roman" w:cs="Times New Roman"/>
          <w:color w:val="1F1F1F"/>
          <w:spacing w:val="-3"/>
        </w:rPr>
        <w:t>Р</w:t>
      </w:r>
      <w:proofErr w:type="gramEnd"/>
      <w:r w:rsidRPr="00C568C3">
        <w:rPr>
          <w:rFonts w:ascii="Times New Roman" w:hAnsi="Times New Roman" w:cs="Times New Roman"/>
          <w:color w:val="1F1F1F"/>
          <w:spacing w:val="-3"/>
        </w:rPr>
        <w:t>(t)=</w:t>
      </w:r>
      <w:r w:rsidRPr="00C568C3">
        <w:rPr>
          <w:rFonts w:ascii="Times New Roman" w:hAnsi="Times New Roman" w:cs="Times New Roman"/>
          <w:noProof/>
          <w:color w:val="1F1F1F"/>
          <w:spacing w:val="-3"/>
        </w:rPr>
        <w:drawing>
          <wp:inline distT="0" distB="0" distL="0" distR="0">
            <wp:extent cx="351155" cy="424180"/>
            <wp:effectExtent l="0" t="0" r="0" b="0"/>
            <wp:docPr id="149" name="Рисунок 149" descr="https://documents.infourok.ru/5c67d1e1-c988-4db2-be08-475f1c4db8b1/0/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s://documents.infourok.ru/5c67d1e1-c988-4db2-be08-475f1c4db8b1/0/image001.png"/>
                    <pic:cNvPicPr>
                      <a:picLocks noChangeAspect="1" noChangeArrowheads="1"/>
                    </pic:cNvPicPr>
                  </pic:nvPicPr>
                  <pic:blipFill>
                    <a:blip r:embed="rId73"/>
                    <a:srcRect/>
                    <a:stretch>
                      <a:fillRect/>
                    </a:stretch>
                  </pic:blipFill>
                  <pic:spPr bwMode="auto">
                    <a:xfrm>
                      <a:off x="0" y="0"/>
                      <a:ext cx="351155" cy="424180"/>
                    </a:xfrm>
                    <a:prstGeom prst="rect">
                      <a:avLst/>
                    </a:prstGeom>
                    <a:noFill/>
                    <a:ln w="9525">
                      <a:noFill/>
                      <a:miter lim="800000"/>
                      <a:headEnd/>
                      <a:tailEnd/>
                    </a:ln>
                  </pic:spPr>
                </pic:pic>
              </a:graphicData>
            </a:graphic>
          </wp:inline>
        </w:drawing>
      </w:r>
      <w:r w:rsidRPr="00C568C3">
        <w:rPr>
          <w:rFonts w:ascii="Times New Roman" w:hAnsi="Times New Roman" w:cs="Times New Roman"/>
          <w:color w:val="1F1F1F"/>
          <w:spacing w:val="-3"/>
        </w:rPr>
        <w: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где N</w:t>
      </w:r>
      <w:r w:rsidRPr="00C568C3">
        <w:rPr>
          <w:rFonts w:ascii="Times New Roman" w:hAnsi="Times New Roman" w:cs="Times New Roman"/>
          <w:color w:val="1F1F1F"/>
          <w:spacing w:val="-3"/>
          <w:vertAlign w:val="subscript"/>
        </w:rPr>
        <w:t>0</w:t>
      </w:r>
      <w:r w:rsidRPr="00C568C3">
        <w:rPr>
          <w:rFonts w:ascii="Times New Roman" w:hAnsi="Times New Roman" w:cs="Times New Roman"/>
          <w:color w:val="1F1F1F"/>
          <w:spacing w:val="-3"/>
        </w:rPr>
        <w:t>-количество изделий, работавших в начале промежутка времени;</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N(t)- количество исправных изделий в конце промежутка времени.</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i/>
          <w:iCs/>
          <w:color w:val="1F1F1F"/>
          <w:spacing w:val="-3"/>
        </w:rPr>
        <w:t>Интенсивностью отказов</w:t>
      </w:r>
      <w:r w:rsidRPr="00C568C3">
        <w:rPr>
          <w:rFonts w:ascii="Times New Roman" w:hAnsi="Times New Roman" w:cs="Times New Roman"/>
          <w:color w:val="1F1F1F"/>
          <w:spacing w:val="-3"/>
        </w:rPr>
        <w:t xml:space="preserve"> называется вероятность отказа неремонтируемого </w:t>
      </w:r>
      <w:proofErr w:type="gramStart"/>
      <w:r w:rsidRPr="00C568C3">
        <w:rPr>
          <w:rFonts w:ascii="Times New Roman" w:hAnsi="Times New Roman" w:cs="Times New Roman"/>
          <w:color w:val="1F1F1F"/>
          <w:spacing w:val="-3"/>
        </w:rPr>
        <w:t>изделия</w:t>
      </w:r>
      <w:proofErr w:type="gramEnd"/>
      <w:r w:rsidRPr="00C568C3">
        <w:rPr>
          <w:rFonts w:ascii="Times New Roman" w:hAnsi="Times New Roman" w:cs="Times New Roman"/>
          <w:color w:val="1F1F1F"/>
          <w:spacing w:val="-3"/>
        </w:rPr>
        <w:t xml:space="preserve"> в единицу времени отнесенная к среднему числу изделий, исправно работающих в данный отрезок времени.</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Интенсивность отказов λ определяется по формуле:  λ =</w:t>
      </w:r>
      <w:r w:rsidRPr="00C568C3">
        <w:rPr>
          <w:rFonts w:ascii="Times New Roman" w:hAnsi="Times New Roman" w:cs="Times New Roman"/>
          <w:noProof/>
          <w:color w:val="1F1F1F"/>
          <w:spacing w:val="-3"/>
        </w:rPr>
        <w:drawing>
          <wp:inline distT="0" distB="0" distL="0" distR="0">
            <wp:extent cx="497205" cy="417195"/>
            <wp:effectExtent l="0" t="0" r="0" b="0"/>
            <wp:docPr id="150" name="Рисунок 150" descr="https://documents.infourok.ru/5c67d1e1-c988-4db2-be08-475f1c4db8b1/0/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s://documents.infourok.ru/5c67d1e1-c988-4db2-be08-475f1c4db8b1/0/image002.png"/>
                    <pic:cNvPicPr>
                      <a:picLocks noChangeAspect="1" noChangeArrowheads="1"/>
                    </pic:cNvPicPr>
                  </pic:nvPicPr>
                  <pic:blipFill>
                    <a:blip r:embed="rId74"/>
                    <a:srcRect/>
                    <a:stretch>
                      <a:fillRect/>
                    </a:stretch>
                  </pic:blipFill>
                  <pic:spPr bwMode="auto">
                    <a:xfrm>
                      <a:off x="0" y="0"/>
                      <a:ext cx="497205" cy="417195"/>
                    </a:xfrm>
                    <a:prstGeom prst="rect">
                      <a:avLst/>
                    </a:prstGeom>
                    <a:noFill/>
                    <a:ln w="9525">
                      <a:noFill/>
                      <a:miter lim="800000"/>
                      <a:headEnd/>
                      <a:tailEnd/>
                    </a:ln>
                  </pic:spPr>
                </pic:pic>
              </a:graphicData>
            </a:graphic>
          </wp:inline>
        </w:drawing>
      </w:r>
      <w:r w:rsidRPr="00C568C3">
        <w:rPr>
          <w:rFonts w:ascii="Times New Roman" w:hAnsi="Times New Roman" w:cs="Times New Roman"/>
          <w:color w:val="1F1F1F"/>
          <w:spacing w:val="-3"/>
        </w:rPr>
        <w: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где n(∆t)- число изделий, отказавших за время ∆t;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proofErr w:type="spellStart"/>
      <w:r w:rsidRPr="00C568C3">
        <w:rPr>
          <w:rFonts w:ascii="Times New Roman" w:hAnsi="Times New Roman" w:cs="Times New Roman"/>
          <w:color w:val="1F1F1F"/>
          <w:spacing w:val="-3"/>
        </w:rPr>
        <w:t>N</w:t>
      </w:r>
      <w:r w:rsidRPr="00C568C3">
        <w:rPr>
          <w:rFonts w:ascii="Times New Roman" w:hAnsi="Times New Roman" w:cs="Times New Roman"/>
          <w:color w:val="1F1F1F"/>
          <w:spacing w:val="-3"/>
          <w:vertAlign w:val="subscript"/>
        </w:rPr>
        <w:t>с</w:t>
      </w:r>
      <w:proofErr w:type="gramStart"/>
      <w:r w:rsidRPr="00C568C3">
        <w:rPr>
          <w:rFonts w:ascii="Times New Roman" w:hAnsi="Times New Roman" w:cs="Times New Roman"/>
          <w:color w:val="1F1F1F"/>
          <w:spacing w:val="-3"/>
          <w:vertAlign w:val="subscript"/>
        </w:rPr>
        <w:t>р</w:t>
      </w:r>
      <w:proofErr w:type="spellEnd"/>
      <w:r w:rsidRPr="00C568C3">
        <w:rPr>
          <w:rFonts w:ascii="Times New Roman" w:hAnsi="Times New Roman" w:cs="Times New Roman"/>
          <w:color w:val="1F1F1F"/>
          <w:spacing w:val="-3"/>
        </w:rPr>
        <w:t>-</w:t>
      </w:r>
      <w:proofErr w:type="gramEnd"/>
      <w:r w:rsidRPr="00C568C3">
        <w:rPr>
          <w:rFonts w:ascii="Times New Roman" w:hAnsi="Times New Roman" w:cs="Times New Roman"/>
          <w:color w:val="1F1F1F"/>
          <w:spacing w:val="-3"/>
        </w:rPr>
        <w:t xml:space="preserve"> среднее число изделий, исправно работающих в начале и конце интервала ∆t;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∆t- промежуток времени, следующий после t, на котором определяется λ.</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 xml:space="preserve">Средней наработкой до первого отказа </w:t>
      </w:r>
      <w:proofErr w:type="spellStart"/>
      <w:r w:rsidRPr="00C568C3">
        <w:rPr>
          <w:rFonts w:ascii="Times New Roman" w:hAnsi="Times New Roman" w:cs="Times New Roman"/>
          <w:color w:val="1F1F1F"/>
          <w:spacing w:val="-3"/>
        </w:rPr>
        <w:t>Т</w:t>
      </w:r>
      <w:r w:rsidRPr="00C568C3">
        <w:rPr>
          <w:rFonts w:ascii="Times New Roman" w:hAnsi="Times New Roman" w:cs="Times New Roman"/>
          <w:color w:val="1F1F1F"/>
          <w:spacing w:val="-3"/>
          <w:vertAlign w:val="subscript"/>
        </w:rPr>
        <w:t>ср</w:t>
      </w:r>
      <w:proofErr w:type="spellEnd"/>
      <w:r w:rsidRPr="00C568C3">
        <w:rPr>
          <w:rFonts w:ascii="Times New Roman" w:hAnsi="Times New Roman" w:cs="Times New Roman"/>
          <w:color w:val="1F1F1F"/>
          <w:spacing w:val="-3"/>
        </w:rPr>
        <w:t xml:space="preserve"> является среднее значение наработки изделий в партии до первого отказа. Она определяется по формуле:  </w:t>
      </w:r>
      <w:proofErr w:type="spellStart"/>
      <w:r w:rsidRPr="00C568C3">
        <w:rPr>
          <w:rFonts w:ascii="Times New Roman" w:hAnsi="Times New Roman" w:cs="Times New Roman"/>
          <w:color w:val="1F1F1F"/>
          <w:spacing w:val="-3"/>
        </w:rPr>
        <w:t>Т</w:t>
      </w:r>
      <w:r w:rsidRPr="00C568C3">
        <w:rPr>
          <w:rFonts w:ascii="Times New Roman" w:hAnsi="Times New Roman" w:cs="Times New Roman"/>
          <w:color w:val="1F1F1F"/>
          <w:spacing w:val="-3"/>
          <w:vertAlign w:val="subscript"/>
        </w:rPr>
        <w:t>ср</w:t>
      </w:r>
      <w:proofErr w:type="spellEnd"/>
      <w:r w:rsidRPr="00C568C3">
        <w:rPr>
          <w:rFonts w:ascii="Times New Roman" w:hAnsi="Times New Roman" w:cs="Times New Roman"/>
          <w:color w:val="1F1F1F"/>
          <w:spacing w:val="-3"/>
          <w:vertAlign w:val="subscript"/>
        </w:rPr>
        <w:t> </w:t>
      </w:r>
      <w:r w:rsidRPr="00C568C3">
        <w:rPr>
          <w:rFonts w:ascii="Times New Roman" w:hAnsi="Times New Roman" w:cs="Times New Roman"/>
          <w:color w:val="1F1F1F"/>
          <w:spacing w:val="-3"/>
        </w:rPr>
        <w:t>=</w:t>
      </w:r>
      <w:r w:rsidRPr="00C568C3">
        <w:rPr>
          <w:rFonts w:ascii="Times New Roman" w:hAnsi="Times New Roman" w:cs="Times New Roman"/>
          <w:noProof/>
          <w:color w:val="1F1F1F"/>
          <w:spacing w:val="-3"/>
        </w:rPr>
        <w:drawing>
          <wp:inline distT="0" distB="0" distL="0" distR="0">
            <wp:extent cx="380365" cy="643890"/>
            <wp:effectExtent l="0" t="0" r="635" b="0"/>
            <wp:docPr id="151" name="Рисунок 151" descr="https://documents.infourok.ru/5c67d1e1-c988-4db2-be08-475f1c4db8b1/0/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s://documents.infourok.ru/5c67d1e1-c988-4db2-be08-475f1c4db8b1/0/image003.png"/>
                    <pic:cNvPicPr>
                      <a:picLocks noChangeAspect="1" noChangeArrowheads="1"/>
                    </pic:cNvPicPr>
                  </pic:nvPicPr>
                  <pic:blipFill>
                    <a:blip r:embed="rId75"/>
                    <a:srcRect/>
                    <a:stretch>
                      <a:fillRect/>
                    </a:stretch>
                  </pic:blipFill>
                  <pic:spPr bwMode="auto">
                    <a:xfrm>
                      <a:off x="0" y="0"/>
                      <a:ext cx="380365" cy="643890"/>
                    </a:xfrm>
                    <a:prstGeom prst="rect">
                      <a:avLst/>
                    </a:prstGeom>
                    <a:noFill/>
                    <a:ln w="9525">
                      <a:noFill/>
                      <a:miter lim="800000"/>
                      <a:headEnd/>
                      <a:tailEnd/>
                    </a:ln>
                  </pic:spPr>
                </pic:pic>
              </a:graphicData>
            </a:graphic>
          </wp:inline>
        </w:drawing>
      </w:r>
      <w:r w:rsidRPr="00C568C3">
        <w:rPr>
          <w:rFonts w:ascii="Times New Roman" w:hAnsi="Times New Roman" w:cs="Times New Roman"/>
          <w:color w:val="1F1F1F"/>
          <w:spacing w:val="-3"/>
        </w:rPr>
        <w: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 xml:space="preserve">где </w:t>
      </w:r>
      <w:proofErr w:type="spellStart"/>
      <w:r w:rsidRPr="00C568C3">
        <w:rPr>
          <w:rFonts w:ascii="Times New Roman" w:hAnsi="Times New Roman" w:cs="Times New Roman"/>
          <w:color w:val="1F1F1F"/>
          <w:spacing w:val="-3"/>
        </w:rPr>
        <w:t>Т</w:t>
      </w:r>
      <w:proofErr w:type="gramStart"/>
      <w:r w:rsidRPr="00C568C3">
        <w:rPr>
          <w:rFonts w:ascii="Times New Roman" w:hAnsi="Times New Roman" w:cs="Times New Roman"/>
          <w:color w:val="1F1F1F"/>
          <w:spacing w:val="-3"/>
          <w:vertAlign w:val="subscript"/>
        </w:rPr>
        <w:t>i</w:t>
      </w:r>
      <w:proofErr w:type="spellEnd"/>
      <w:proofErr w:type="gramEnd"/>
      <w:r w:rsidRPr="00C568C3">
        <w:rPr>
          <w:rFonts w:ascii="Times New Roman" w:hAnsi="Times New Roman" w:cs="Times New Roman"/>
          <w:color w:val="1F1F1F"/>
          <w:spacing w:val="-3"/>
        </w:rPr>
        <w:t>- время работы</w:t>
      </w:r>
      <w:r w:rsidRPr="00C568C3">
        <w:rPr>
          <w:rFonts w:ascii="Times New Roman" w:hAnsi="Times New Roman" w:cs="Times New Roman"/>
          <w:i/>
          <w:iCs/>
          <w:color w:val="1F1F1F"/>
          <w:spacing w:val="-3"/>
        </w:rPr>
        <w:t> </w:t>
      </w:r>
      <w:r w:rsidRPr="00C568C3">
        <w:rPr>
          <w:rFonts w:ascii="Times New Roman" w:hAnsi="Times New Roman" w:cs="Times New Roman"/>
          <w:color w:val="1F1F1F"/>
          <w:spacing w:val="-3"/>
        </w:rPr>
        <w:t>i-</w:t>
      </w:r>
      <w:proofErr w:type="spellStart"/>
      <w:r w:rsidRPr="00C568C3">
        <w:rPr>
          <w:rFonts w:ascii="Times New Roman" w:hAnsi="Times New Roman" w:cs="Times New Roman"/>
          <w:color w:val="1F1F1F"/>
          <w:spacing w:val="-3"/>
        </w:rPr>
        <w:t>го</w:t>
      </w:r>
      <w:proofErr w:type="spellEnd"/>
      <w:r w:rsidRPr="00C568C3">
        <w:rPr>
          <w:rFonts w:ascii="Times New Roman" w:hAnsi="Times New Roman" w:cs="Times New Roman"/>
          <w:color w:val="1F1F1F"/>
          <w:spacing w:val="-3"/>
        </w:rPr>
        <w:t xml:space="preserve"> изделия до первого отказа;</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N</w:t>
      </w:r>
      <w:r w:rsidRPr="00C568C3">
        <w:rPr>
          <w:rFonts w:ascii="Times New Roman" w:hAnsi="Times New Roman" w:cs="Times New Roman"/>
          <w:color w:val="1F1F1F"/>
          <w:spacing w:val="-3"/>
          <w:vertAlign w:val="subscript"/>
        </w:rPr>
        <w:t>0</w:t>
      </w:r>
      <w:r w:rsidRPr="00C568C3">
        <w:rPr>
          <w:rFonts w:ascii="Times New Roman" w:hAnsi="Times New Roman" w:cs="Times New Roman"/>
          <w:color w:val="1F1F1F"/>
          <w:spacing w:val="-3"/>
        </w:rPr>
        <w:t>- число испытываемых изделий.</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 </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 xml:space="preserve">Надежность ремонтируемых изделий определяется показателями безотказности, долговечности, ремонтопригодности и </w:t>
      </w:r>
      <w:proofErr w:type="spellStart"/>
      <w:r w:rsidRPr="00C568C3">
        <w:rPr>
          <w:rFonts w:ascii="Times New Roman" w:hAnsi="Times New Roman" w:cs="Times New Roman"/>
          <w:color w:val="1F1F1F"/>
          <w:spacing w:val="-3"/>
        </w:rPr>
        <w:t>сохраняемости</w:t>
      </w:r>
      <w:proofErr w:type="spellEnd"/>
      <w:r w:rsidRPr="00C568C3">
        <w:rPr>
          <w:rFonts w:ascii="Times New Roman" w:hAnsi="Times New Roman" w:cs="Times New Roman"/>
          <w:color w:val="1F1F1F"/>
          <w:spacing w:val="-3"/>
        </w:rPr>
        <w: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При определении показателей безотказности вводятся новые понятия: поток отказов и наработка между отказами.</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i/>
          <w:iCs/>
          <w:color w:val="1F1F1F"/>
          <w:spacing w:val="-3"/>
        </w:rPr>
        <w:t>Параметром потока отказов</w:t>
      </w:r>
      <w:r w:rsidRPr="00C568C3">
        <w:rPr>
          <w:rFonts w:ascii="Times New Roman" w:hAnsi="Times New Roman" w:cs="Times New Roman"/>
          <w:color w:val="1F1F1F"/>
          <w:spacing w:val="-3"/>
        </w:rPr>
        <w:t> w(t) называется среднее количество отказов ремонтируемого изделия в единицу времени, взятое для рассматриваемого промежутка времени. Он определяется по формуле:</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w(t)=</w:t>
      </w:r>
      <w:r w:rsidRPr="00C568C3">
        <w:rPr>
          <w:rFonts w:ascii="Times New Roman" w:hAnsi="Times New Roman" w:cs="Times New Roman"/>
          <w:noProof/>
          <w:color w:val="1F1F1F"/>
          <w:spacing w:val="-3"/>
        </w:rPr>
        <w:drawing>
          <wp:inline distT="0" distB="0" distL="0" distR="0">
            <wp:extent cx="607060" cy="417195"/>
            <wp:effectExtent l="0" t="0" r="2540" b="0"/>
            <wp:docPr id="152" name="Рисунок 152" descr="https://documents.infourok.ru/5c67d1e1-c988-4db2-be08-475f1c4db8b1/0/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s://documents.infourok.ru/5c67d1e1-c988-4db2-be08-475f1c4db8b1/0/image004.png"/>
                    <pic:cNvPicPr>
                      <a:picLocks noChangeAspect="1" noChangeArrowheads="1"/>
                    </pic:cNvPicPr>
                  </pic:nvPicPr>
                  <pic:blipFill>
                    <a:blip r:embed="rId76"/>
                    <a:srcRect/>
                    <a:stretch>
                      <a:fillRect/>
                    </a:stretch>
                  </pic:blipFill>
                  <pic:spPr bwMode="auto">
                    <a:xfrm>
                      <a:off x="0" y="0"/>
                      <a:ext cx="607060" cy="417195"/>
                    </a:xfrm>
                    <a:prstGeom prst="rect">
                      <a:avLst/>
                    </a:prstGeom>
                    <a:noFill/>
                    <a:ln w="9525">
                      <a:noFill/>
                      <a:miter lim="800000"/>
                      <a:headEnd/>
                      <a:tailEnd/>
                    </a:ln>
                  </pic:spPr>
                </pic:pic>
              </a:graphicData>
            </a:graphic>
          </wp:inline>
        </w:drawing>
      </w:r>
      <w:r w:rsidRPr="00C568C3">
        <w:rPr>
          <w:rFonts w:ascii="Times New Roman" w:hAnsi="Times New Roman" w:cs="Times New Roman"/>
          <w:color w:val="1F1F1F"/>
          <w:spacing w:val="-3"/>
        </w:rPr>
        <w: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где n(∆t)- число отказов в интервале ∆t;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N(t)- количество работавших изделий в промежутке ∆t.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Наработкой на отказ (Т) называется среднее значение наработки ремонтируемого изделия между отказами. Её можно определить по формуле: Т=</w:t>
      </w:r>
      <w:r w:rsidRPr="00C568C3">
        <w:rPr>
          <w:rFonts w:ascii="Times New Roman" w:hAnsi="Times New Roman" w:cs="Times New Roman"/>
          <w:noProof/>
          <w:color w:val="1F1F1F"/>
          <w:spacing w:val="-3"/>
        </w:rPr>
        <w:drawing>
          <wp:inline distT="0" distB="0" distL="0" distR="0">
            <wp:extent cx="629285" cy="607060"/>
            <wp:effectExtent l="0" t="0" r="0" b="0"/>
            <wp:docPr id="153" name="Рисунок 153" descr="https://documents.infourok.ru/5c67d1e1-c988-4db2-be08-475f1c4db8b1/0/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s://documents.infourok.ru/5c67d1e1-c988-4db2-be08-475f1c4db8b1/0/image005.png"/>
                    <pic:cNvPicPr>
                      <a:picLocks noChangeAspect="1" noChangeArrowheads="1"/>
                    </pic:cNvPicPr>
                  </pic:nvPicPr>
                  <pic:blipFill>
                    <a:blip r:embed="rId77"/>
                    <a:srcRect/>
                    <a:stretch>
                      <a:fillRect/>
                    </a:stretch>
                  </pic:blipFill>
                  <pic:spPr bwMode="auto">
                    <a:xfrm>
                      <a:off x="0" y="0"/>
                      <a:ext cx="629285" cy="607060"/>
                    </a:xfrm>
                    <a:prstGeom prst="rect">
                      <a:avLst/>
                    </a:prstGeom>
                    <a:noFill/>
                    <a:ln w="9525">
                      <a:noFill/>
                      <a:miter lim="800000"/>
                      <a:headEnd/>
                      <a:tailEnd/>
                    </a:ln>
                  </pic:spPr>
                </pic:pic>
              </a:graphicData>
            </a:graphic>
          </wp:inline>
        </w:drawing>
      </w:r>
      <w:r w:rsidRPr="00C568C3">
        <w:rPr>
          <w:rFonts w:ascii="Times New Roman" w:hAnsi="Times New Roman" w:cs="Times New Roman"/>
          <w:color w:val="1F1F1F"/>
          <w:spacing w:val="-3"/>
        </w:rPr>
        <w: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 xml:space="preserve">где </w:t>
      </w:r>
      <w:proofErr w:type="spellStart"/>
      <w:r w:rsidRPr="00C568C3">
        <w:rPr>
          <w:rFonts w:ascii="Times New Roman" w:hAnsi="Times New Roman" w:cs="Times New Roman"/>
          <w:color w:val="1F1F1F"/>
          <w:spacing w:val="-3"/>
        </w:rPr>
        <w:t>Т</w:t>
      </w:r>
      <w:r w:rsidRPr="00C568C3">
        <w:rPr>
          <w:rFonts w:ascii="Times New Roman" w:hAnsi="Times New Roman" w:cs="Times New Roman"/>
          <w:color w:val="1F1F1F"/>
          <w:spacing w:val="-3"/>
          <w:vertAlign w:val="subscript"/>
        </w:rPr>
        <w:t>ср</w:t>
      </w:r>
      <w:proofErr w:type="gramStart"/>
      <w:r w:rsidRPr="00C568C3">
        <w:rPr>
          <w:rFonts w:ascii="Times New Roman" w:hAnsi="Times New Roman" w:cs="Times New Roman"/>
          <w:color w:val="1F1F1F"/>
          <w:spacing w:val="-3"/>
          <w:vertAlign w:val="subscript"/>
        </w:rPr>
        <w:t>i</w:t>
      </w:r>
      <w:proofErr w:type="spellEnd"/>
      <w:proofErr w:type="gramEnd"/>
      <w:r w:rsidRPr="00C568C3">
        <w:rPr>
          <w:rFonts w:ascii="Times New Roman" w:hAnsi="Times New Roman" w:cs="Times New Roman"/>
          <w:color w:val="1F1F1F"/>
          <w:spacing w:val="-3"/>
        </w:rPr>
        <w:t>- среднее значение наработки на отказ i-го изделия;</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n- число изделий в партии.</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 xml:space="preserve">Значение </w:t>
      </w:r>
      <w:proofErr w:type="spellStart"/>
      <w:r w:rsidRPr="00C568C3">
        <w:rPr>
          <w:rFonts w:ascii="Times New Roman" w:hAnsi="Times New Roman" w:cs="Times New Roman"/>
          <w:color w:val="1F1F1F"/>
          <w:spacing w:val="-3"/>
        </w:rPr>
        <w:t>Т</w:t>
      </w:r>
      <w:r w:rsidRPr="00C568C3">
        <w:rPr>
          <w:rFonts w:ascii="Times New Roman" w:hAnsi="Times New Roman" w:cs="Times New Roman"/>
          <w:color w:val="1F1F1F"/>
          <w:spacing w:val="-3"/>
          <w:vertAlign w:val="subscript"/>
        </w:rPr>
        <w:t>ср</w:t>
      </w:r>
      <w:proofErr w:type="gramStart"/>
      <w:r w:rsidRPr="00C568C3">
        <w:rPr>
          <w:rFonts w:ascii="Times New Roman" w:hAnsi="Times New Roman" w:cs="Times New Roman"/>
          <w:color w:val="1F1F1F"/>
          <w:spacing w:val="-3"/>
          <w:vertAlign w:val="subscript"/>
        </w:rPr>
        <w:t>i</w:t>
      </w:r>
      <w:proofErr w:type="spellEnd"/>
      <w:proofErr w:type="gramEnd"/>
      <w:r w:rsidRPr="00C568C3">
        <w:rPr>
          <w:rFonts w:ascii="Times New Roman" w:hAnsi="Times New Roman" w:cs="Times New Roman"/>
          <w:color w:val="1F1F1F"/>
          <w:spacing w:val="-3"/>
          <w:vertAlign w:val="subscript"/>
        </w:rPr>
        <w:t> </w:t>
      </w:r>
      <w:r w:rsidRPr="00C568C3">
        <w:rPr>
          <w:rFonts w:ascii="Times New Roman" w:hAnsi="Times New Roman" w:cs="Times New Roman"/>
          <w:color w:val="1F1F1F"/>
          <w:spacing w:val="-3"/>
        </w:rPr>
        <w:t xml:space="preserve">находится по формуле: </w:t>
      </w:r>
      <w:proofErr w:type="spellStart"/>
      <w:r w:rsidRPr="00C568C3">
        <w:rPr>
          <w:rFonts w:ascii="Times New Roman" w:hAnsi="Times New Roman" w:cs="Times New Roman"/>
          <w:color w:val="1F1F1F"/>
          <w:spacing w:val="-3"/>
        </w:rPr>
        <w:t>Т</w:t>
      </w:r>
      <w:r w:rsidRPr="00C568C3">
        <w:rPr>
          <w:rFonts w:ascii="Times New Roman" w:hAnsi="Times New Roman" w:cs="Times New Roman"/>
          <w:color w:val="1F1F1F"/>
          <w:spacing w:val="-3"/>
          <w:vertAlign w:val="subscript"/>
        </w:rPr>
        <w:t>ср</w:t>
      </w:r>
      <w:proofErr w:type="gramStart"/>
      <w:r w:rsidRPr="00C568C3">
        <w:rPr>
          <w:rFonts w:ascii="Times New Roman" w:hAnsi="Times New Roman" w:cs="Times New Roman"/>
          <w:color w:val="1F1F1F"/>
          <w:spacing w:val="-3"/>
          <w:vertAlign w:val="subscript"/>
        </w:rPr>
        <w:t>i</w:t>
      </w:r>
      <w:proofErr w:type="spellEnd"/>
      <w:proofErr w:type="gramEnd"/>
      <w:r w:rsidRPr="00C568C3">
        <w:rPr>
          <w:rFonts w:ascii="Times New Roman" w:hAnsi="Times New Roman" w:cs="Times New Roman"/>
          <w:color w:val="1F1F1F"/>
          <w:spacing w:val="-3"/>
          <w:vertAlign w:val="subscript"/>
        </w:rPr>
        <w:t>=</w:t>
      </w:r>
      <w:r w:rsidRPr="00C568C3">
        <w:rPr>
          <w:rFonts w:ascii="Times New Roman" w:hAnsi="Times New Roman" w:cs="Times New Roman"/>
          <w:noProof/>
          <w:color w:val="1F1F1F"/>
          <w:spacing w:val="-3"/>
          <w:vertAlign w:val="subscript"/>
        </w:rPr>
        <w:drawing>
          <wp:inline distT="0" distB="0" distL="0" distR="0">
            <wp:extent cx="409575" cy="621665"/>
            <wp:effectExtent l="0" t="0" r="0" b="0"/>
            <wp:docPr id="154" name="Рисунок 154" descr="https://documents.infourok.ru/5c67d1e1-c988-4db2-be08-475f1c4db8b1/0/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s://documents.infourok.ru/5c67d1e1-c988-4db2-be08-475f1c4db8b1/0/image006.png"/>
                    <pic:cNvPicPr>
                      <a:picLocks noChangeAspect="1" noChangeArrowheads="1"/>
                    </pic:cNvPicPr>
                  </pic:nvPicPr>
                  <pic:blipFill>
                    <a:blip r:embed="rId78"/>
                    <a:srcRect/>
                    <a:stretch>
                      <a:fillRect/>
                    </a:stretch>
                  </pic:blipFill>
                  <pic:spPr bwMode="auto">
                    <a:xfrm>
                      <a:off x="0" y="0"/>
                      <a:ext cx="409575" cy="621665"/>
                    </a:xfrm>
                    <a:prstGeom prst="rect">
                      <a:avLst/>
                    </a:prstGeom>
                    <a:noFill/>
                    <a:ln w="9525">
                      <a:noFill/>
                      <a:miter lim="800000"/>
                      <a:headEnd/>
                      <a:tailEnd/>
                    </a:ln>
                  </pic:spPr>
                </pic:pic>
              </a:graphicData>
            </a:graphic>
          </wp:inline>
        </w:drawing>
      </w:r>
      <w:r w:rsidRPr="00C568C3">
        <w:rPr>
          <w:rFonts w:ascii="Times New Roman" w:hAnsi="Times New Roman" w:cs="Times New Roman"/>
          <w:color w:val="1F1F1F"/>
          <w:spacing w:val="-3"/>
          <w:vertAlign w:val="subscript"/>
        </w:rPr>
        <w: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 xml:space="preserve">где </w:t>
      </w:r>
      <w:proofErr w:type="spellStart"/>
      <w:r w:rsidRPr="00C568C3">
        <w:rPr>
          <w:rFonts w:ascii="Times New Roman" w:hAnsi="Times New Roman" w:cs="Times New Roman"/>
          <w:color w:val="1F1F1F"/>
          <w:spacing w:val="-3"/>
        </w:rPr>
        <w:t>Tij</w:t>
      </w:r>
      <w:proofErr w:type="spellEnd"/>
      <w:r w:rsidRPr="00C568C3">
        <w:rPr>
          <w:rFonts w:ascii="Times New Roman" w:hAnsi="Times New Roman" w:cs="Times New Roman"/>
          <w:color w:val="1F1F1F"/>
          <w:spacing w:val="-3"/>
        </w:rPr>
        <w:t>- среднее время исправной работы  i-го изделия между j-1и j+1 – ми отказами;</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m- число отказов i-</w:t>
      </w:r>
      <w:proofErr w:type="spellStart"/>
      <w:r w:rsidRPr="00C568C3">
        <w:rPr>
          <w:rFonts w:ascii="Times New Roman" w:hAnsi="Times New Roman" w:cs="Times New Roman"/>
          <w:color w:val="1F1F1F"/>
          <w:spacing w:val="-3"/>
        </w:rPr>
        <w:t>го</w:t>
      </w:r>
      <w:proofErr w:type="spellEnd"/>
      <w:r w:rsidRPr="00C568C3">
        <w:rPr>
          <w:rFonts w:ascii="Times New Roman" w:hAnsi="Times New Roman" w:cs="Times New Roman"/>
          <w:color w:val="1F1F1F"/>
          <w:spacing w:val="-3"/>
        </w:rPr>
        <w:t xml:space="preserve"> изделия.</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Показателями долговечности ремонтируемых изделий являются срок службы и ресурс. Надо научиться рассчитывать показатели надежности.</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 xml:space="preserve">Сложные устройства, состоящие из большого числа элементов, обычно подчиняются экспоненциальному закону надежности, при котором вероятность безотказность работы P(t) определяется по формуле: </w:t>
      </w:r>
      <w:proofErr w:type="gramStart"/>
      <w:r w:rsidRPr="00C568C3">
        <w:rPr>
          <w:rFonts w:ascii="Times New Roman" w:hAnsi="Times New Roman" w:cs="Times New Roman"/>
          <w:color w:val="1F1F1F"/>
          <w:spacing w:val="-3"/>
        </w:rPr>
        <w:t>Р</w:t>
      </w:r>
      <w:proofErr w:type="gramEnd"/>
      <w:r w:rsidRPr="00C568C3">
        <w:rPr>
          <w:rFonts w:ascii="Times New Roman" w:hAnsi="Times New Roman" w:cs="Times New Roman"/>
          <w:color w:val="1F1F1F"/>
          <w:spacing w:val="-3"/>
        </w:rPr>
        <w:t>(t)=е</w:t>
      </w:r>
      <w:r w:rsidRPr="00C568C3">
        <w:rPr>
          <w:rFonts w:ascii="Times New Roman" w:hAnsi="Times New Roman" w:cs="Times New Roman"/>
          <w:color w:val="1F1F1F"/>
          <w:spacing w:val="-3"/>
          <w:vertAlign w:val="superscript"/>
        </w:rPr>
        <w:t>-( λ 1,  λ2,…, λn)t</w:t>
      </w:r>
      <w:r w:rsidRPr="00C568C3">
        <w:rPr>
          <w:rFonts w:ascii="Times New Roman" w:hAnsi="Times New Roman" w:cs="Times New Roman"/>
          <w:color w:val="1F1F1F"/>
          <w:spacing w:val="-3"/>
        </w:rPr>
        <w: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где  е=2,72- основание натурального логарифма;</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λ</w:t>
      </w:r>
      <w:r w:rsidRPr="00C568C3">
        <w:rPr>
          <w:rFonts w:ascii="Times New Roman" w:hAnsi="Times New Roman" w:cs="Times New Roman"/>
          <w:color w:val="1F1F1F"/>
          <w:spacing w:val="-3"/>
          <w:vertAlign w:val="subscript"/>
        </w:rPr>
        <w:t> 1,</w:t>
      </w:r>
      <w:r w:rsidRPr="00C568C3">
        <w:rPr>
          <w:rFonts w:ascii="Times New Roman" w:hAnsi="Times New Roman" w:cs="Times New Roman"/>
          <w:color w:val="1F1F1F"/>
          <w:spacing w:val="-3"/>
        </w:rPr>
        <w:t>  λ </w:t>
      </w:r>
      <w:r w:rsidRPr="00C568C3">
        <w:rPr>
          <w:rFonts w:ascii="Times New Roman" w:hAnsi="Times New Roman" w:cs="Times New Roman"/>
          <w:color w:val="1F1F1F"/>
          <w:spacing w:val="-3"/>
          <w:vertAlign w:val="subscript"/>
        </w:rPr>
        <w:t>2</w:t>
      </w:r>
      <w:r w:rsidRPr="00C568C3">
        <w:rPr>
          <w:rFonts w:ascii="Times New Roman" w:hAnsi="Times New Roman" w:cs="Times New Roman"/>
          <w:color w:val="1F1F1F"/>
          <w:spacing w:val="-3"/>
        </w:rPr>
        <w:t>,…, λ </w:t>
      </w:r>
      <w:r w:rsidRPr="00C568C3">
        <w:rPr>
          <w:rFonts w:ascii="Times New Roman" w:hAnsi="Times New Roman" w:cs="Times New Roman"/>
          <w:color w:val="1F1F1F"/>
          <w:spacing w:val="-3"/>
          <w:vertAlign w:val="subscript"/>
        </w:rPr>
        <w:t>n</w:t>
      </w:r>
      <w:r w:rsidRPr="00C568C3">
        <w:rPr>
          <w:rFonts w:ascii="Times New Roman" w:hAnsi="Times New Roman" w:cs="Times New Roman"/>
          <w:color w:val="1F1F1F"/>
          <w:spacing w:val="-3"/>
        </w:rPr>
        <w:t>- интенсивность отказов комплектующих изделий.</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Из формулы видно, что изделия, состоящие из большого числа элементов, имеют низкую надежность.</w:t>
      </w:r>
    </w:p>
    <w:p w:rsidR="00177084" w:rsidRPr="00C568C3" w:rsidRDefault="00177084" w:rsidP="00C568C3">
      <w:pPr>
        <w:pStyle w:val="100"/>
        <w:spacing w:before="0" w:beforeAutospacing="0" w:after="0" w:afterAutospacing="0"/>
        <w:ind w:firstLine="709"/>
        <w:jc w:val="both"/>
        <w:rPr>
          <w:color w:val="1F1F1F"/>
          <w:spacing w:val="-3"/>
          <w:sz w:val="22"/>
          <w:szCs w:val="22"/>
        </w:rPr>
      </w:pPr>
      <w:r w:rsidRPr="00C568C3">
        <w:rPr>
          <w:color w:val="1F1F1F"/>
          <w:spacing w:val="-3"/>
          <w:sz w:val="22"/>
          <w:szCs w:val="22"/>
        </w:rPr>
        <w:t> </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b/>
          <w:bCs/>
          <w:color w:val="1F1F1F"/>
          <w:spacing w:val="-3"/>
        </w:rPr>
        <w:t> </w:t>
      </w:r>
    </w:p>
    <w:p w:rsidR="00177084" w:rsidRPr="00C568C3" w:rsidRDefault="00177084" w:rsidP="00C568C3">
      <w:pPr>
        <w:pStyle w:val="2"/>
        <w:shd w:val="clear" w:color="auto" w:fill="FFFFFF"/>
        <w:spacing w:before="0" w:beforeAutospacing="0" w:after="0" w:afterAutospacing="0"/>
        <w:jc w:val="both"/>
        <w:rPr>
          <w:color w:val="1F1F1F"/>
          <w:spacing w:val="-3"/>
          <w:sz w:val="22"/>
          <w:szCs w:val="22"/>
        </w:rPr>
      </w:pPr>
      <w:r w:rsidRPr="00C568C3">
        <w:rPr>
          <w:color w:val="1F1F1F"/>
          <w:spacing w:val="-3"/>
          <w:sz w:val="22"/>
          <w:szCs w:val="22"/>
        </w:rPr>
        <w:t>Порядок выполнения работы:</w:t>
      </w:r>
    </w:p>
    <w:p w:rsidR="00177084" w:rsidRPr="00C568C3" w:rsidRDefault="00177084" w:rsidP="00C568C3">
      <w:pPr>
        <w:pStyle w:val="a3"/>
        <w:shd w:val="clear" w:color="auto" w:fill="FFFFFF"/>
        <w:spacing w:after="0" w:line="240" w:lineRule="auto"/>
        <w:ind w:left="584" w:firstLine="181"/>
        <w:jc w:val="both"/>
        <w:rPr>
          <w:rFonts w:ascii="Times New Roman" w:hAnsi="Times New Roman" w:cs="Times New Roman"/>
          <w:color w:val="1F1F1F"/>
          <w:spacing w:val="-3"/>
        </w:rPr>
      </w:pPr>
      <w:r w:rsidRPr="00C568C3">
        <w:rPr>
          <w:rFonts w:ascii="Times New Roman" w:hAnsi="Times New Roman" w:cs="Times New Roman"/>
          <w:color w:val="1F1F1F"/>
          <w:spacing w:val="-3"/>
        </w:rPr>
        <w:t>1.                Решить задачу №1. Продолжительность работы прибора  t ч;  количество изделий, работавших в начале промежутка времени N</w:t>
      </w:r>
      <w:r w:rsidRPr="00C568C3">
        <w:rPr>
          <w:rFonts w:ascii="Times New Roman" w:hAnsi="Times New Roman" w:cs="Times New Roman"/>
          <w:color w:val="1F1F1F"/>
          <w:spacing w:val="-3"/>
          <w:vertAlign w:val="subscript"/>
        </w:rPr>
        <w:t>0 </w:t>
      </w:r>
      <w:proofErr w:type="spellStart"/>
      <w:proofErr w:type="gramStart"/>
      <w:r w:rsidRPr="00C568C3">
        <w:rPr>
          <w:rFonts w:ascii="Times New Roman" w:hAnsi="Times New Roman" w:cs="Times New Roman"/>
          <w:color w:val="1F1F1F"/>
          <w:spacing w:val="-3"/>
        </w:rPr>
        <w:t>шт</w:t>
      </w:r>
      <w:proofErr w:type="spellEnd"/>
      <w:proofErr w:type="gramEnd"/>
      <w:r w:rsidRPr="00C568C3">
        <w:rPr>
          <w:rFonts w:ascii="Times New Roman" w:hAnsi="Times New Roman" w:cs="Times New Roman"/>
          <w:color w:val="1F1F1F"/>
          <w:spacing w:val="-3"/>
        </w:rPr>
        <w:t>;  количество исправных изделий в конце промежутка времени N(t) шт. Определить вероятность безотказной работы данного изделия. Исходные данные для решения задачи приведены в таблице 4.1 (согласно варианту).</w:t>
      </w:r>
    </w:p>
    <w:p w:rsidR="00177084" w:rsidRPr="00C568C3" w:rsidRDefault="00177084" w:rsidP="00C568C3">
      <w:pPr>
        <w:pStyle w:val="a3"/>
        <w:shd w:val="clear" w:color="auto" w:fill="FFFFFF"/>
        <w:spacing w:after="0" w:line="240" w:lineRule="auto"/>
        <w:ind w:left="765"/>
        <w:jc w:val="both"/>
        <w:rPr>
          <w:rFonts w:ascii="Times New Roman" w:hAnsi="Times New Roman" w:cs="Times New Roman"/>
          <w:color w:val="1F1F1F"/>
          <w:spacing w:val="-3"/>
        </w:rPr>
      </w:pPr>
      <w:r w:rsidRPr="00C568C3">
        <w:rPr>
          <w:rFonts w:ascii="Times New Roman" w:hAnsi="Times New Roman" w:cs="Times New Roman"/>
          <w:color w:val="1F1F1F"/>
          <w:spacing w:val="-3"/>
        </w:rPr>
        <w:t> </w:t>
      </w:r>
    </w:p>
    <w:p w:rsidR="00177084" w:rsidRPr="00C568C3" w:rsidRDefault="00177084" w:rsidP="00C568C3">
      <w:pPr>
        <w:pStyle w:val="a3"/>
        <w:shd w:val="clear" w:color="auto" w:fill="FFFFFF"/>
        <w:spacing w:after="0" w:line="240" w:lineRule="auto"/>
        <w:ind w:left="765"/>
        <w:jc w:val="both"/>
        <w:rPr>
          <w:rFonts w:ascii="Times New Roman" w:hAnsi="Times New Roman" w:cs="Times New Roman"/>
          <w:color w:val="1F1F1F"/>
          <w:spacing w:val="-3"/>
        </w:rPr>
      </w:pPr>
      <w:r w:rsidRPr="00C568C3">
        <w:rPr>
          <w:rFonts w:ascii="Times New Roman" w:hAnsi="Times New Roman" w:cs="Times New Roman"/>
          <w:color w:val="1F1F1F"/>
          <w:spacing w:val="-3"/>
        </w:rPr>
        <w:t>Таблица 4.1. Исходные данные для задачи №1</w:t>
      </w:r>
    </w:p>
    <w:tbl>
      <w:tblPr>
        <w:tblW w:w="0" w:type="auto"/>
        <w:jc w:val="center"/>
        <w:tblCellMar>
          <w:left w:w="0" w:type="dxa"/>
          <w:right w:w="0" w:type="dxa"/>
        </w:tblCellMar>
        <w:tblLook w:val="04A0" w:firstRow="1" w:lastRow="0" w:firstColumn="1" w:lastColumn="0" w:noHBand="0" w:noVBand="1"/>
      </w:tblPr>
      <w:tblGrid>
        <w:gridCol w:w="959"/>
        <w:gridCol w:w="2410"/>
        <w:gridCol w:w="3260"/>
        <w:gridCol w:w="3226"/>
      </w:tblGrid>
      <w:tr w:rsidR="00177084" w:rsidRPr="00C568C3" w:rsidTr="00177084">
        <w:trPr>
          <w:jc w:val="center"/>
        </w:trPr>
        <w:tc>
          <w:tcPr>
            <w:tcW w:w="9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вар</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t ч</w:t>
            </w:r>
          </w:p>
        </w:tc>
        <w:tc>
          <w:tcPr>
            <w:tcW w:w="32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N</w:t>
            </w:r>
            <w:r w:rsidRPr="00C568C3">
              <w:rPr>
                <w:rFonts w:ascii="Times New Roman" w:hAnsi="Times New Roman" w:cs="Times New Roman"/>
                <w:vertAlign w:val="subscript"/>
              </w:rPr>
              <w:t>0</w:t>
            </w:r>
          </w:p>
        </w:tc>
        <w:tc>
          <w:tcPr>
            <w:tcW w:w="322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N(t)</w:t>
            </w:r>
          </w:p>
        </w:tc>
      </w:tr>
      <w:tr w:rsidR="00177084" w:rsidRPr="00C568C3" w:rsidTr="00177084">
        <w:trPr>
          <w:jc w:val="center"/>
        </w:trPr>
        <w:tc>
          <w:tcPr>
            <w:tcW w:w="9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w:t>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1000</w:t>
            </w:r>
          </w:p>
        </w:tc>
        <w:tc>
          <w:tcPr>
            <w:tcW w:w="32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800</w:t>
            </w:r>
          </w:p>
        </w:tc>
        <w:tc>
          <w:tcPr>
            <w:tcW w:w="32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770</w:t>
            </w:r>
          </w:p>
        </w:tc>
      </w:tr>
      <w:tr w:rsidR="00177084" w:rsidRPr="00C568C3" w:rsidTr="00177084">
        <w:trPr>
          <w:jc w:val="center"/>
        </w:trPr>
        <w:tc>
          <w:tcPr>
            <w:tcW w:w="9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1500</w:t>
            </w:r>
          </w:p>
        </w:tc>
        <w:tc>
          <w:tcPr>
            <w:tcW w:w="32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900</w:t>
            </w:r>
          </w:p>
        </w:tc>
        <w:tc>
          <w:tcPr>
            <w:tcW w:w="32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850</w:t>
            </w:r>
          </w:p>
        </w:tc>
      </w:tr>
      <w:tr w:rsidR="00177084" w:rsidRPr="00C568C3" w:rsidTr="00177084">
        <w:trPr>
          <w:jc w:val="center"/>
        </w:trPr>
        <w:tc>
          <w:tcPr>
            <w:tcW w:w="9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3</w:t>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2000</w:t>
            </w:r>
          </w:p>
        </w:tc>
        <w:tc>
          <w:tcPr>
            <w:tcW w:w="32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950</w:t>
            </w:r>
          </w:p>
        </w:tc>
        <w:tc>
          <w:tcPr>
            <w:tcW w:w="32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920</w:t>
            </w:r>
          </w:p>
        </w:tc>
      </w:tr>
      <w:tr w:rsidR="00177084" w:rsidRPr="00C568C3" w:rsidTr="00177084">
        <w:trPr>
          <w:jc w:val="center"/>
        </w:trPr>
        <w:tc>
          <w:tcPr>
            <w:tcW w:w="9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4</w:t>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2100</w:t>
            </w:r>
          </w:p>
        </w:tc>
        <w:tc>
          <w:tcPr>
            <w:tcW w:w="32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1000</w:t>
            </w:r>
          </w:p>
        </w:tc>
        <w:tc>
          <w:tcPr>
            <w:tcW w:w="32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970</w:t>
            </w:r>
          </w:p>
        </w:tc>
      </w:tr>
      <w:tr w:rsidR="00177084" w:rsidRPr="00C568C3" w:rsidTr="00177084">
        <w:trPr>
          <w:jc w:val="center"/>
        </w:trPr>
        <w:tc>
          <w:tcPr>
            <w:tcW w:w="9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5</w:t>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2200</w:t>
            </w:r>
          </w:p>
        </w:tc>
        <w:tc>
          <w:tcPr>
            <w:tcW w:w="32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1200</w:t>
            </w:r>
          </w:p>
        </w:tc>
        <w:tc>
          <w:tcPr>
            <w:tcW w:w="32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1180</w:t>
            </w:r>
          </w:p>
        </w:tc>
      </w:tr>
      <w:tr w:rsidR="00177084" w:rsidRPr="00C568C3" w:rsidTr="00177084">
        <w:trPr>
          <w:jc w:val="center"/>
        </w:trPr>
        <w:tc>
          <w:tcPr>
            <w:tcW w:w="9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6</w:t>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2300</w:t>
            </w:r>
          </w:p>
        </w:tc>
        <w:tc>
          <w:tcPr>
            <w:tcW w:w="32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1600</w:t>
            </w:r>
          </w:p>
        </w:tc>
        <w:tc>
          <w:tcPr>
            <w:tcW w:w="32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1570</w:t>
            </w:r>
          </w:p>
        </w:tc>
      </w:tr>
      <w:tr w:rsidR="00177084" w:rsidRPr="00C568C3" w:rsidTr="00177084">
        <w:trPr>
          <w:jc w:val="center"/>
        </w:trPr>
        <w:tc>
          <w:tcPr>
            <w:tcW w:w="9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7</w:t>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2500</w:t>
            </w:r>
          </w:p>
        </w:tc>
        <w:tc>
          <w:tcPr>
            <w:tcW w:w="32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1500</w:t>
            </w:r>
          </w:p>
        </w:tc>
        <w:tc>
          <w:tcPr>
            <w:tcW w:w="32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1480</w:t>
            </w:r>
          </w:p>
        </w:tc>
      </w:tr>
      <w:tr w:rsidR="00177084" w:rsidRPr="00C568C3" w:rsidTr="00177084">
        <w:trPr>
          <w:jc w:val="center"/>
        </w:trPr>
        <w:tc>
          <w:tcPr>
            <w:tcW w:w="9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8</w:t>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2600</w:t>
            </w:r>
          </w:p>
        </w:tc>
        <w:tc>
          <w:tcPr>
            <w:tcW w:w="32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1500</w:t>
            </w:r>
          </w:p>
        </w:tc>
        <w:tc>
          <w:tcPr>
            <w:tcW w:w="32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1470</w:t>
            </w:r>
          </w:p>
        </w:tc>
      </w:tr>
      <w:tr w:rsidR="00177084" w:rsidRPr="00C568C3" w:rsidTr="00177084">
        <w:trPr>
          <w:jc w:val="center"/>
        </w:trPr>
        <w:tc>
          <w:tcPr>
            <w:tcW w:w="9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9</w:t>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2700</w:t>
            </w:r>
          </w:p>
        </w:tc>
        <w:tc>
          <w:tcPr>
            <w:tcW w:w="32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1600</w:t>
            </w:r>
          </w:p>
        </w:tc>
        <w:tc>
          <w:tcPr>
            <w:tcW w:w="32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1585</w:t>
            </w:r>
          </w:p>
        </w:tc>
      </w:tr>
      <w:tr w:rsidR="00177084" w:rsidRPr="00C568C3" w:rsidTr="00177084">
        <w:trPr>
          <w:jc w:val="center"/>
        </w:trPr>
        <w:tc>
          <w:tcPr>
            <w:tcW w:w="9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10</w:t>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3000</w:t>
            </w:r>
          </w:p>
        </w:tc>
        <w:tc>
          <w:tcPr>
            <w:tcW w:w="32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1200</w:t>
            </w:r>
          </w:p>
        </w:tc>
        <w:tc>
          <w:tcPr>
            <w:tcW w:w="32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1120</w:t>
            </w:r>
          </w:p>
        </w:tc>
      </w:tr>
      <w:tr w:rsidR="00177084" w:rsidRPr="00C568C3" w:rsidTr="00177084">
        <w:trPr>
          <w:jc w:val="center"/>
        </w:trPr>
        <w:tc>
          <w:tcPr>
            <w:tcW w:w="9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11</w:t>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3500</w:t>
            </w:r>
          </w:p>
        </w:tc>
        <w:tc>
          <w:tcPr>
            <w:tcW w:w="32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1100</w:t>
            </w:r>
          </w:p>
        </w:tc>
        <w:tc>
          <w:tcPr>
            <w:tcW w:w="32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1060</w:t>
            </w:r>
          </w:p>
        </w:tc>
      </w:tr>
      <w:tr w:rsidR="00177084" w:rsidRPr="00C568C3" w:rsidTr="00177084">
        <w:trPr>
          <w:jc w:val="center"/>
        </w:trPr>
        <w:tc>
          <w:tcPr>
            <w:tcW w:w="9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3600</w:t>
            </w:r>
          </w:p>
        </w:tc>
        <w:tc>
          <w:tcPr>
            <w:tcW w:w="32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1100</w:t>
            </w:r>
          </w:p>
        </w:tc>
        <w:tc>
          <w:tcPr>
            <w:tcW w:w="32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1050</w:t>
            </w:r>
          </w:p>
        </w:tc>
      </w:tr>
      <w:tr w:rsidR="00177084" w:rsidRPr="00C568C3" w:rsidTr="00177084">
        <w:trPr>
          <w:jc w:val="center"/>
        </w:trPr>
        <w:tc>
          <w:tcPr>
            <w:tcW w:w="9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13</w:t>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3700</w:t>
            </w:r>
          </w:p>
        </w:tc>
        <w:tc>
          <w:tcPr>
            <w:tcW w:w="32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1200</w:t>
            </w:r>
          </w:p>
        </w:tc>
        <w:tc>
          <w:tcPr>
            <w:tcW w:w="32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1170</w:t>
            </w:r>
          </w:p>
        </w:tc>
      </w:tr>
      <w:tr w:rsidR="00177084" w:rsidRPr="00C568C3" w:rsidTr="00177084">
        <w:trPr>
          <w:jc w:val="center"/>
        </w:trPr>
        <w:tc>
          <w:tcPr>
            <w:tcW w:w="9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14</w:t>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3800</w:t>
            </w:r>
          </w:p>
        </w:tc>
        <w:tc>
          <w:tcPr>
            <w:tcW w:w="32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1300</w:t>
            </w:r>
          </w:p>
        </w:tc>
        <w:tc>
          <w:tcPr>
            <w:tcW w:w="32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1270</w:t>
            </w:r>
          </w:p>
        </w:tc>
      </w:tr>
      <w:tr w:rsidR="00177084" w:rsidRPr="00C568C3" w:rsidTr="00177084">
        <w:trPr>
          <w:jc w:val="center"/>
        </w:trPr>
        <w:tc>
          <w:tcPr>
            <w:tcW w:w="9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15</w:t>
            </w:r>
          </w:p>
        </w:tc>
        <w:tc>
          <w:tcPr>
            <w:tcW w:w="241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4000</w:t>
            </w:r>
          </w:p>
        </w:tc>
        <w:tc>
          <w:tcPr>
            <w:tcW w:w="32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1300</w:t>
            </w:r>
          </w:p>
        </w:tc>
        <w:tc>
          <w:tcPr>
            <w:tcW w:w="32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1250</w:t>
            </w:r>
          </w:p>
        </w:tc>
      </w:tr>
    </w:tbl>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 xml:space="preserve">Типовой пример </w:t>
      </w:r>
      <w:proofErr w:type="gramStart"/>
      <w:r w:rsidRPr="00C568C3">
        <w:rPr>
          <w:rFonts w:ascii="Times New Roman" w:hAnsi="Times New Roman" w:cs="Times New Roman"/>
          <w:color w:val="1F1F1F"/>
          <w:spacing w:val="-3"/>
        </w:rPr>
        <w:t>:П</w:t>
      </w:r>
      <w:proofErr w:type="gramEnd"/>
      <w:r w:rsidRPr="00C568C3">
        <w:rPr>
          <w:rFonts w:ascii="Times New Roman" w:hAnsi="Times New Roman" w:cs="Times New Roman"/>
          <w:color w:val="1F1F1F"/>
          <w:spacing w:val="-3"/>
        </w:rPr>
        <w:t>родолжительность работы изделия t=1000ч; количество изделий, работавших в начале промежутка времени N</w:t>
      </w:r>
      <w:r w:rsidRPr="00C568C3">
        <w:rPr>
          <w:rFonts w:ascii="Times New Roman" w:hAnsi="Times New Roman" w:cs="Times New Roman"/>
          <w:color w:val="1F1F1F"/>
          <w:spacing w:val="-3"/>
          <w:vertAlign w:val="subscript"/>
        </w:rPr>
        <w:t>0</w:t>
      </w:r>
      <w:r w:rsidRPr="00C568C3">
        <w:rPr>
          <w:rFonts w:ascii="Times New Roman" w:hAnsi="Times New Roman" w:cs="Times New Roman"/>
          <w:color w:val="1F1F1F"/>
          <w:spacing w:val="-3"/>
        </w:rPr>
        <w:t>=1000; количество исправных изделий в конце промежутка времени N(t)=970. Определить вероятность безотказной работы данного изделия</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 xml:space="preserve">Решение: </w:t>
      </w:r>
      <w:proofErr w:type="gramStart"/>
      <w:r w:rsidRPr="00C568C3">
        <w:rPr>
          <w:rFonts w:ascii="Times New Roman" w:hAnsi="Times New Roman" w:cs="Times New Roman"/>
          <w:color w:val="1F1F1F"/>
          <w:spacing w:val="-3"/>
        </w:rPr>
        <w:t>Р</w:t>
      </w:r>
      <w:proofErr w:type="gramEnd"/>
      <w:r w:rsidRPr="00C568C3">
        <w:rPr>
          <w:rFonts w:ascii="Times New Roman" w:hAnsi="Times New Roman" w:cs="Times New Roman"/>
          <w:color w:val="1F1F1F"/>
          <w:spacing w:val="-3"/>
        </w:rPr>
        <w:t>(1000 ч)=</w:t>
      </w:r>
      <w:r w:rsidRPr="00C568C3">
        <w:rPr>
          <w:rFonts w:ascii="Times New Roman" w:hAnsi="Times New Roman" w:cs="Times New Roman"/>
          <w:noProof/>
          <w:color w:val="1F1F1F"/>
          <w:spacing w:val="-3"/>
        </w:rPr>
        <w:drawing>
          <wp:inline distT="0" distB="0" distL="0" distR="0">
            <wp:extent cx="351155" cy="387985"/>
            <wp:effectExtent l="19050" t="0" r="0" b="0"/>
            <wp:docPr id="155" name="Рисунок 155" descr="https://documents.infourok.ru/5c67d1e1-c988-4db2-be08-475f1c4db8b1/0/image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s://documents.infourok.ru/5c67d1e1-c988-4db2-be08-475f1c4db8b1/0/image007.png"/>
                    <pic:cNvPicPr>
                      <a:picLocks noChangeAspect="1" noChangeArrowheads="1"/>
                    </pic:cNvPicPr>
                  </pic:nvPicPr>
                  <pic:blipFill>
                    <a:blip r:embed="rId79"/>
                    <a:srcRect/>
                    <a:stretch>
                      <a:fillRect/>
                    </a:stretch>
                  </pic:blipFill>
                  <pic:spPr bwMode="auto">
                    <a:xfrm>
                      <a:off x="0" y="0"/>
                      <a:ext cx="351155" cy="387985"/>
                    </a:xfrm>
                    <a:prstGeom prst="rect">
                      <a:avLst/>
                    </a:prstGeom>
                    <a:noFill/>
                    <a:ln w="9525">
                      <a:noFill/>
                      <a:miter lim="800000"/>
                      <a:headEnd/>
                      <a:tailEnd/>
                    </a:ln>
                  </pic:spPr>
                </pic:pic>
              </a:graphicData>
            </a:graphic>
          </wp:inline>
        </w:drawing>
      </w:r>
      <w:r w:rsidRPr="00C568C3">
        <w:rPr>
          <w:rFonts w:ascii="Times New Roman" w:hAnsi="Times New Roman" w:cs="Times New Roman"/>
          <w:color w:val="1F1F1F"/>
          <w:spacing w:val="-3"/>
        </w:rPr>
        <w:t>=0,97.</w:t>
      </w:r>
    </w:p>
    <w:p w:rsidR="00177084" w:rsidRPr="00C568C3" w:rsidRDefault="00177084" w:rsidP="00C568C3">
      <w:pPr>
        <w:shd w:val="clear" w:color="auto" w:fill="FFFFFF"/>
        <w:spacing w:after="0" w:line="240" w:lineRule="auto"/>
        <w:ind w:firstLine="180"/>
        <w:jc w:val="both"/>
        <w:rPr>
          <w:rFonts w:ascii="Times New Roman" w:hAnsi="Times New Roman" w:cs="Times New Roman"/>
          <w:color w:val="1F1F1F"/>
          <w:spacing w:val="-3"/>
        </w:rPr>
      </w:pPr>
      <w:r w:rsidRPr="00C568C3">
        <w:rPr>
          <w:rFonts w:ascii="Times New Roman" w:hAnsi="Times New Roman" w:cs="Times New Roman"/>
          <w:color w:val="1F1F1F"/>
          <w:spacing w:val="-3"/>
        </w:rPr>
        <w:t> </w:t>
      </w:r>
    </w:p>
    <w:p w:rsidR="00177084" w:rsidRPr="00C568C3" w:rsidRDefault="00177084" w:rsidP="00C568C3">
      <w:pPr>
        <w:pStyle w:val="a3"/>
        <w:shd w:val="clear" w:color="auto" w:fill="FFFFFF"/>
        <w:spacing w:after="0" w:line="240" w:lineRule="auto"/>
        <w:ind w:left="585" w:hanging="360"/>
        <w:jc w:val="both"/>
        <w:rPr>
          <w:rFonts w:ascii="Times New Roman" w:hAnsi="Times New Roman" w:cs="Times New Roman"/>
          <w:color w:val="1F1F1F"/>
          <w:spacing w:val="-3"/>
        </w:rPr>
      </w:pPr>
      <w:r w:rsidRPr="00C568C3">
        <w:rPr>
          <w:rFonts w:ascii="Times New Roman" w:hAnsi="Times New Roman" w:cs="Times New Roman"/>
          <w:color w:val="1F1F1F"/>
          <w:spacing w:val="-3"/>
        </w:rPr>
        <w:t>2.      </w:t>
      </w:r>
      <w:r w:rsidRPr="00C568C3">
        <w:rPr>
          <w:rFonts w:ascii="Times New Roman" w:hAnsi="Times New Roman" w:cs="Times New Roman"/>
          <w:color w:val="000000"/>
          <w:spacing w:val="-3"/>
        </w:rPr>
        <w:t>Решить задачу №2. На испытание поставлено N</w:t>
      </w:r>
      <w:r w:rsidRPr="00C568C3">
        <w:rPr>
          <w:rFonts w:ascii="Times New Roman" w:hAnsi="Times New Roman" w:cs="Times New Roman"/>
          <w:color w:val="000000"/>
          <w:spacing w:val="-3"/>
          <w:vertAlign w:val="subscript"/>
        </w:rPr>
        <w:t>0</w:t>
      </w:r>
      <w:r w:rsidRPr="00C568C3">
        <w:rPr>
          <w:rFonts w:ascii="Times New Roman" w:hAnsi="Times New Roman" w:cs="Times New Roman"/>
          <w:color w:val="000000"/>
          <w:spacing w:val="-3"/>
        </w:rPr>
        <w:t> изделий. За время t час вышло из строя n(t) штук изделий. За последующий интервал времени Δt вышло из строя n(</w:t>
      </w:r>
      <w:proofErr w:type="spellStart"/>
      <w:r w:rsidRPr="00C568C3">
        <w:rPr>
          <w:rFonts w:ascii="Times New Roman" w:hAnsi="Times New Roman" w:cs="Times New Roman"/>
          <w:color w:val="000000"/>
          <w:spacing w:val="-3"/>
        </w:rPr>
        <w:t>Δt</w:t>
      </w:r>
      <w:proofErr w:type="spellEnd"/>
      <w:r w:rsidRPr="00C568C3">
        <w:rPr>
          <w:rFonts w:ascii="Times New Roman" w:hAnsi="Times New Roman" w:cs="Times New Roman"/>
          <w:color w:val="000000"/>
          <w:spacing w:val="-3"/>
        </w:rPr>
        <w:t>) изделий. Необходимо вычислить вероятность безотказной работы за время t и </w:t>
      </w:r>
      <w:proofErr w:type="spellStart"/>
      <w:r w:rsidRPr="00C568C3">
        <w:rPr>
          <w:rFonts w:ascii="Times New Roman" w:hAnsi="Times New Roman" w:cs="Times New Roman"/>
          <w:color w:val="000000"/>
          <w:spacing w:val="-3"/>
        </w:rPr>
        <w:t>t+Δt</w:t>
      </w:r>
      <w:proofErr w:type="spellEnd"/>
      <w:r w:rsidRPr="00C568C3">
        <w:rPr>
          <w:rFonts w:ascii="Times New Roman" w:hAnsi="Times New Roman" w:cs="Times New Roman"/>
          <w:color w:val="000000"/>
          <w:spacing w:val="-3"/>
        </w:rPr>
        <w:t>, частоту отказов и интенсивность отказов на интервале Δt.  Исходные данные для решения задачи приведены в таблице 4.2 (согласно варианту).</w:t>
      </w:r>
    </w:p>
    <w:p w:rsidR="00177084" w:rsidRPr="00C568C3" w:rsidRDefault="00177084" w:rsidP="00C568C3">
      <w:pPr>
        <w:pStyle w:val="a3"/>
        <w:shd w:val="clear" w:color="auto" w:fill="FFFFFF"/>
        <w:spacing w:after="0" w:line="240" w:lineRule="auto"/>
        <w:ind w:left="585"/>
        <w:jc w:val="both"/>
        <w:rPr>
          <w:rFonts w:ascii="Times New Roman" w:hAnsi="Times New Roman" w:cs="Times New Roman"/>
          <w:color w:val="1F1F1F"/>
          <w:spacing w:val="-3"/>
        </w:rPr>
      </w:pPr>
      <w:r w:rsidRPr="00C568C3">
        <w:rPr>
          <w:rFonts w:ascii="Times New Roman" w:hAnsi="Times New Roman" w:cs="Times New Roman"/>
          <w:color w:val="1F1F1F"/>
          <w:spacing w:val="-3"/>
        </w:rPr>
        <w:t> </w:t>
      </w:r>
    </w:p>
    <w:p w:rsidR="00177084" w:rsidRPr="00C568C3" w:rsidRDefault="00177084" w:rsidP="00C568C3">
      <w:pPr>
        <w:pStyle w:val="a3"/>
        <w:shd w:val="clear" w:color="auto" w:fill="FFFFFF"/>
        <w:spacing w:after="0" w:line="240" w:lineRule="auto"/>
        <w:ind w:left="585"/>
        <w:jc w:val="both"/>
        <w:rPr>
          <w:rFonts w:ascii="Times New Roman" w:hAnsi="Times New Roman" w:cs="Times New Roman"/>
          <w:color w:val="1F1F1F"/>
          <w:spacing w:val="-3"/>
        </w:rPr>
      </w:pPr>
      <w:r w:rsidRPr="00C568C3">
        <w:rPr>
          <w:rFonts w:ascii="Times New Roman" w:hAnsi="Times New Roman" w:cs="Times New Roman"/>
          <w:color w:val="000000"/>
          <w:spacing w:val="-3"/>
        </w:rPr>
        <w:t>Таблица 4.2. Исходные данные для задачи №2</w:t>
      </w:r>
    </w:p>
    <w:tbl>
      <w:tblPr>
        <w:tblW w:w="8778" w:type="dxa"/>
        <w:jc w:val="center"/>
        <w:tblCellMar>
          <w:left w:w="0" w:type="dxa"/>
          <w:right w:w="0" w:type="dxa"/>
        </w:tblCellMar>
        <w:tblLook w:val="04A0" w:firstRow="1" w:lastRow="0" w:firstColumn="1" w:lastColumn="0" w:noHBand="0" w:noVBand="1"/>
      </w:tblPr>
      <w:tblGrid>
        <w:gridCol w:w="1986"/>
        <w:gridCol w:w="1467"/>
        <w:gridCol w:w="1484"/>
        <w:gridCol w:w="1467"/>
        <w:gridCol w:w="1187"/>
        <w:gridCol w:w="1187"/>
      </w:tblGrid>
      <w:tr w:rsidR="00177084" w:rsidRPr="00C568C3" w:rsidTr="00177084">
        <w:trPr>
          <w:trHeight w:val="285"/>
          <w:jc w:val="center"/>
        </w:trPr>
        <w:tc>
          <w:tcPr>
            <w:tcW w:w="19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вар</w:t>
            </w:r>
          </w:p>
        </w:tc>
        <w:tc>
          <w:tcPr>
            <w:tcW w:w="146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N</w:t>
            </w:r>
            <w:r w:rsidRPr="00C568C3">
              <w:rPr>
                <w:rFonts w:ascii="Times New Roman" w:hAnsi="Times New Roman" w:cs="Times New Roman"/>
                <w:vertAlign w:val="subscript"/>
              </w:rPr>
              <w:t>0</w:t>
            </w:r>
          </w:p>
        </w:tc>
        <w:tc>
          <w:tcPr>
            <w:tcW w:w="148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t, час</w:t>
            </w:r>
          </w:p>
        </w:tc>
        <w:tc>
          <w:tcPr>
            <w:tcW w:w="146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Δt</w:t>
            </w:r>
          </w:p>
        </w:tc>
        <w:tc>
          <w:tcPr>
            <w:tcW w:w="118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n(t)</w:t>
            </w:r>
          </w:p>
        </w:tc>
        <w:tc>
          <w:tcPr>
            <w:tcW w:w="118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n(</w:t>
            </w:r>
            <w:proofErr w:type="spellStart"/>
            <w:r w:rsidRPr="00C568C3">
              <w:rPr>
                <w:rFonts w:ascii="Times New Roman" w:hAnsi="Times New Roman" w:cs="Times New Roman"/>
              </w:rPr>
              <w:t>Δt</w:t>
            </w:r>
            <w:proofErr w:type="spellEnd"/>
            <w:r w:rsidRPr="00C568C3">
              <w:rPr>
                <w:rFonts w:ascii="Times New Roman" w:hAnsi="Times New Roman" w:cs="Times New Roman"/>
              </w:rPr>
              <w:t>)</w:t>
            </w:r>
          </w:p>
        </w:tc>
      </w:tr>
      <w:tr w:rsidR="00177084" w:rsidRPr="00C568C3" w:rsidTr="00177084">
        <w:trPr>
          <w:trHeight w:val="275"/>
          <w:jc w:val="center"/>
        </w:trPr>
        <w:tc>
          <w:tcPr>
            <w:tcW w:w="19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2</w:t>
            </w:r>
          </w:p>
        </w:tc>
        <w:tc>
          <w:tcPr>
            <w:tcW w:w="1484"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3</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4</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5</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6</w:t>
            </w:r>
          </w:p>
        </w:tc>
      </w:tr>
      <w:tr w:rsidR="00177084" w:rsidRPr="00C568C3" w:rsidTr="00177084">
        <w:trPr>
          <w:trHeight w:val="285"/>
          <w:jc w:val="center"/>
        </w:trPr>
        <w:tc>
          <w:tcPr>
            <w:tcW w:w="19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484"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8000</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290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50</w:t>
            </w:r>
          </w:p>
        </w:tc>
      </w:tr>
      <w:tr w:rsidR="00177084" w:rsidRPr="00C568C3" w:rsidTr="00177084">
        <w:trPr>
          <w:trHeight w:val="285"/>
          <w:jc w:val="center"/>
        </w:trPr>
        <w:tc>
          <w:tcPr>
            <w:tcW w:w="19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2</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484"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14000</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540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50</w:t>
            </w:r>
          </w:p>
        </w:tc>
      </w:tr>
      <w:tr w:rsidR="00177084" w:rsidRPr="00C568C3" w:rsidTr="00177084">
        <w:trPr>
          <w:trHeight w:val="275"/>
          <w:jc w:val="center"/>
        </w:trPr>
        <w:tc>
          <w:tcPr>
            <w:tcW w:w="19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3</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w:t>
            </w:r>
          </w:p>
        </w:tc>
        <w:tc>
          <w:tcPr>
            <w:tcW w:w="1484"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5000</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w:t>
            </w:r>
          </w:p>
        </w:tc>
      </w:tr>
      <w:tr w:rsidR="00177084" w:rsidRPr="00C568C3" w:rsidTr="00177084">
        <w:trPr>
          <w:trHeight w:val="285"/>
          <w:jc w:val="center"/>
        </w:trPr>
        <w:tc>
          <w:tcPr>
            <w:tcW w:w="19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4</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w:t>
            </w:r>
          </w:p>
        </w:tc>
        <w:tc>
          <w:tcPr>
            <w:tcW w:w="1484"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4000</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200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20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20</w:t>
            </w:r>
          </w:p>
        </w:tc>
      </w:tr>
      <w:tr w:rsidR="00177084" w:rsidRPr="00C568C3" w:rsidTr="00177084">
        <w:trPr>
          <w:trHeight w:val="275"/>
          <w:jc w:val="center"/>
        </w:trPr>
        <w:tc>
          <w:tcPr>
            <w:tcW w:w="19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5</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w:t>
            </w:r>
          </w:p>
        </w:tc>
        <w:tc>
          <w:tcPr>
            <w:tcW w:w="1484"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3000</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20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20</w:t>
            </w:r>
          </w:p>
        </w:tc>
      </w:tr>
      <w:tr w:rsidR="00177084" w:rsidRPr="00C568C3" w:rsidTr="00177084">
        <w:trPr>
          <w:trHeight w:val="285"/>
          <w:jc w:val="center"/>
        </w:trPr>
        <w:tc>
          <w:tcPr>
            <w:tcW w:w="19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6</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484"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800</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216</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15</w:t>
            </w:r>
          </w:p>
        </w:tc>
      </w:tr>
      <w:tr w:rsidR="00177084" w:rsidRPr="00C568C3" w:rsidTr="00177084">
        <w:trPr>
          <w:trHeight w:val="285"/>
          <w:jc w:val="center"/>
        </w:trPr>
        <w:tc>
          <w:tcPr>
            <w:tcW w:w="19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7</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484"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2300</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417</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13</w:t>
            </w:r>
          </w:p>
        </w:tc>
      </w:tr>
      <w:tr w:rsidR="00177084" w:rsidRPr="00C568C3" w:rsidTr="00177084">
        <w:trPr>
          <w:trHeight w:val="275"/>
          <w:jc w:val="center"/>
        </w:trPr>
        <w:tc>
          <w:tcPr>
            <w:tcW w:w="19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8</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484"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1200</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274</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14</w:t>
            </w:r>
          </w:p>
        </w:tc>
      </w:tr>
      <w:tr w:rsidR="00177084" w:rsidRPr="00C568C3" w:rsidTr="00177084">
        <w:trPr>
          <w:trHeight w:val="285"/>
          <w:jc w:val="center"/>
        </w:trPr>
        <w:tc>
          <w:tcPr>
            <w:tcW w:w="19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9</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484"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900</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231</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14</w:t>
            </w:r>
          </w:p>
        </w:tc>
      </w:tr>
      <w:tr w:rsidR="00177084" w:rsidRPr="00C568C3" w:rsidTr="00177084">
        <w:trPr>
          <w:trHeight w:val="275"/>
          <w:jc w:val="center"/>
        </w:trPr>
        <w:tc>
          <w:tcPr>
            <w:tcW w:w="19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10</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484"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10000</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370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40</w:t>
            </w:r>
          </w:p>
        </w:tc>
      </w:tr>
      <w:tr w:rsidR="00177084" w:rsidRPr="00C568C3" w:rsidTr="00177084">
        <w:trPr>
          <w:trHeight w:val="285"/>
          <w:jc w:val="center"/>
        </w:trPr>
        <w:tc>
          <w:tcPr>
            <w:tcW w:w="19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11</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484"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15000</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590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40</w:t>
            </w:r>
          </w:p>
        </w:tc>
      </w:tr>
      <w:tr w:rsidR="00177084" w:rsidRPr="00C568C3" w:rsidTr="00177084">
        <w:trPr>
          <w:trHeight w:val="275"/>
          <w:jc w:val="center"/>
        </w:trPr>
        <w:tc>
          <w:tcPr>
            <w:tcW w:w="19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12</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484"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21000</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840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50</w:t>
            </w:r>
          </w:p>
        </w:tc>
      </w:tr>
      <w:tr w:rsidR="00177084" w:rsidRPr="00C568C3" w:rsidTr="00177084">
        <w:trPr>
          <w:trHeight w:val="285"/>
          <w:jc w:val="center"/>
        </w:trPr>
        <w:tc>
          <w:tcPr>
            <w:tcW w:w="19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13</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484"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11000</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410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40</w:t>
            </w:r>
          </w:p>
        </w:tc>
      </w:tr>
      <w:tr w:rsidR="00177084" w:rsidRPr="00C568C3" w:rsidTr="00177084">
        <w:trPr>
          <w:trHeight w:val="285"/>
          <w:jc w:val="center"/>
        </w:trPr>
        <w:tc>
          <w:tcPr>
            <w:tcW w:w="19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14</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484"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1300</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288</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13</w:t>
            </w:r>
          </w:p>
        </w:tc>
      </w:tr>
      <w:tr w:rsidR="00177084" w:rsidRPr="00C568C3" w:rsidTr="00177084">
        <w:trPr>
          <w:trHeight w:val="275"/>
          <w:jc w:val="center"/>
        </w:trPr>
        <w:tc>
          <w:tcPr>
            <w:tcW w:w="19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15</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1000</w:t>
            </w:r>
          </w:p>
        </w:tc>
        <w:tc>
          <w:tcPr>
            <w:tcW w:w="1484"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1900</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100</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368</w:t>
            </w:r>
          </w:p>
        </w:tc>
        <w:tc>
          <w:tcPr>
            <w:tcW w:w="118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12</w:t>
            </w:r>
          </w:p>
        </w:tc>
      </w:tr>
    </w:tbl>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000000"/>
          <w:spacing w:val="-3"/>
        </w:rPr>
        <w:t>Типовой пример: На испытание поставлено N</w:t>
      </w:r>
      <w:r w:rsidRPr="00C568C3">
        <w:rPr>
          <w:rFonts w:ascii="Times New Roman" w:hAnsi="Times New Roman" w:cs="Times New Roman"/>
          <w:color w:val="000000"/>
          <w:spacing w:val="-3"/>
          <w:vertAlign w:val="subscript"/>
        </w:rPr>
        <w:t>0</w:t>
      </w:r>
      <w:r w:rsidRPr="00C568C3">
        <w:rPr>
          <w:rFonts w:ascii="Times New Roman" w:hAnsi="Times New Roman" w:cs="Times New Roman"/>
          <w:color w:val="000000"/>
          <w:spacing w:val="-3"/>
        </w:rPr>
        <w:t>=400 изде</w:t>
      </w:r>
      <w:r w:rsidRPr="00C568C3">
        <w:rPr>
          <w:rFonts w:ascii="Times New Roman" w:hAnsi="Times New Roman" w:cs="Times New Roman"/>
          <w:color w:val="000000"/>
          <w:spacing w:val="-3"/>
        </w:rPr>
        <w:softHyphen/>
        <w:t>лий. За время t=3000 час отказало n(t)=200 изделий, за интервал времени Δt=100 </w:t>
      </w:r>
      <w:r w:rsidRPr="00C568C3">
        <w:rPr>
          <w:rFonts w:ascii="Times New Roman" w:hAnsi="Times New Roman" w:cs="Times New Roman"/>
          <w:i/>
          <w:iCs/>
          <w:color w:val="000000"/>
          <w:spacing w:val="-3"/>
        </w:rPr>
        <w:t>час </w:t>
      </w:r>
      <w:r w:rsidRPr="00C568C3">
        <w:rPr>
          <w:rFonts w:ascii="Times New Roman" w:hAnsi="Times New Roman" w:cs="Times New Roman"/>
          <w:color w:val="000000"/>
          <w:spacing w:val="-3"/>
        </w:rPr>
        <w:t>отказало n(Δt)=100 изделий (рис. 3). Требуется определить </w:t>
      </w:r>
      <w:r w:rsidRPr="00C568C3">
        <w:rPr>
          <w:rFonts w:ascii="Times New Roman" w:hAnsi="Times New Roman" w:cs="Times New Roman"/>
          <w:noProof/>
          <w:color w:val="000000"/>
          <w:spacing w:val="-3"/>
        </w:rPr>
        <w:drawing>
          <wp:inline distT="0" distB="0" distL="0" distR="0">
            <wp:extent cx="153670" cy="219710"/>
            <wp:effectExtent l="19050" t="0" r="0" b="0"/>
            <wp:docPr id="156" name="Рисунок 156" descr="https://documents.infourok.ru/5c67d1e1-c988-4db2-be08-475f1c4db8b1/0/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s://documents.infourok.ru/5c67d1e1-c988-4db2-be08-475f1c4db8b1/0/image008.png"/>
                    <pic:cNvPicPr>
                      <a:picLocks noChangeAspect="1" noChangeArrowheads="1"/>
                    </pic:cNvPicPr>
                  </pic:nvPicPr>
                  <pic:blipFill>
                    <a:blip r:embed="rId80"/>
                    <a:srcRect/>
                    <a:stretch>
                      <a:fillRect/>
                    </a:stretch>
                  </pic:blipFill>
                  <pic:spPr bwMode="auto">
                    <a:xfrm>
                      <a:off x="0" y="0"/>
                      <a:ext cx="153670" cy="219710"/>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(3000), </w:t>
      </w:r>
      <w:r w:rsidRPr="00C568C3">
        <w:rPr>
          <w:rFonts w:ascii="Times New Roman" w:hAnsi="Times New Roman" w:cs="Times New Roman"/>
          <w:noProof/>
          <w:color w:val="000000"/>
          <w:spacing w:val="-3"/>
        </w:rPr>
        <w:drawing>
          <wp:inline distT="0" distB="0" distL="0" distR="0">
            <wp:extent cx="153670" cy="219710"/>
            <wp:effectExtent l="19050" t="0" r="0" b="0"/>
            <wp:docPr id="157" name="Рисунок 157" descr="https://documents.infourok.ru/5c67d1e1-c988-4db2-be08-475f1c4db8b1/0/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s://documents.infourok.ru/5c67d1e1-c988-4db2-be08-475f1c4db8b1/0/image008.png"/>
                    <pic:cNvPicPr>
                      <a:picLocks noChangeAspect="1" noChangeArrowheads="1"/>
                    </pic:cNvPicPr>
                  </pic:nvPicPr>
                  <pic:blipFill>
                    <a:blip r:embed="rId80"/>
                    <a:srcRect/>
                    <a:stretch>
                      <a:fillRect/>
                    </a:stretch>
                  </pic:blipFill>
                  <pic:spPr bwMode="auto">
                    <a:xfrm>
                      <a:off x="0" y="0"/>
                      <a:ext cx="153670" cy="219710"/>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(3100), </w:t>
      </w:r>
      <w:r w:rsidRPr="00C568C3">
        <w:rPr>
          <w:rFonts w:ascii="Times New Roman" w:hAnsi="Times New Roman" w:cs="Times New Roman"/>
          <w:noProof/>
          <w:color w:val="000000"/>
          <w:spacing w:val="-3"/>
        </w:rPr>
        <w:drawing>
          <wp:inline distT="0" distB="0" distL="0" distR="0">
            <wp:extent cx="153670" cy="219710"/>
            <wp:effectExtent l="19050" t="0" r="0" b="0"/>
            <wp:docPr id="158" name="Рисунок 158" descr="https://documents.infourok.ru/5c67d1e1-c988-4db2-be08-475f1c4db8b1/0/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s://documents.infourok.ru/5c67d1e1-c988-4db2-be08-475f1c4db8b1/0/image008.png"/>
                    <pic:cNvPicPr>
                      <a:picLocks noChangeAspect="1" noChangeArrowheads="1"/>
                    </pic:cNvPicPr>
                  </pic:nvPicPr>
                  <pic:blipFill>
                    <a:blip r:embed="rId80"/>
                    <a:srcRect/>
                    <a:stretch>
                      <a:fillRect/>
                    </a:stretch>
                  </pic:blipFill>
                  <pic:spPr bwMode="auto">
                    <a:xfrm>
                      <a:off x="0" y="0"/>
                      <a:ext cx="153670" cy="219710"/>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(3050), </w:t>
      </w:r>
      <w:r w:rsidRPr="00C568C3">
        <w:rPr>
          <w:rFonts w:ascii="Times New Roman" w:hAnsi="Times New Roman" w:cs="Times New Roman"/>
          <w:noProof/>
          <w:color w:val="000000"/>
          <w:spacing w:val="-3"/>
        </w:rPr>
        <w:drawing>
          <wp:inline distT="0" distB="0" distL="0" distR="0">
            <wp:extent cx="124460" cy="226695"/>
            <wp:effectExtent l="19050" t="0" r="8890" b="0"/>
            <wp:docPr id="159" name="Рисунок 159" descr="https://documents.infourok.ru/5c67d1e1-c988-4db2-be08-475f1c4db8b1/0/image0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s://documents.infourok.ru/5c67d1e1-c988-4db2-be08-475f1c4db8b1/0/image009.png"/>
                    <pic:cNvPicPr>
                      <a:picLocks noChangeAspect="1" noChangeArrowheads="1"/>
                    </pic:cNvPicPr>
                  </pic:nvPicPr>
                  <pic:blipFill>
                    <a:blip r:embed="rId81"/>
                    <a:srcRect/>
                    <a:stretch>
                      <a:fillRect/>
                    </a:stretch>
                  </pic:blipFill>
                  <pic:spPr bwMode="auto">
                    <a:xfrm>
                      <a:off x="0" y="0"/>
                      <a:ext cx="124460" cy="226695"/>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(3050), </w:t>
      </w:r>
      <w:r w:rsidRPr="00C568C3">
        <w:rPr>
          <w:rFonts w:ascii="Times New Roman" w:hAnsi="Times New Roman" w:cs="Times New Roman"/>
          <w:noProof/>
          <w:color w:val="000000"/>
          <w:spacing w:val="-3"/>
        </w:rPr>
        <w:drawing>
          <wp:inline distT="0" distB="0" distL="0" distR="0">
            <wp:extent cx="139065" cy="226695"/>
            <wp:effectExtent l="19050" t="0" r="0" b="0"/>
            <wp:docPr id="160" name="Рисунок 160" descr="https://documents.infourok.ru/5c67d1e1-c988-4db2-be08-475f1c4db8b1/0/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s://documents.infourok.ru/5c67d1e1-c988-4db2-be08-475f1c4db8b1/0/image010.png"/>
                    <pic:cNvPicPr>
                      <a:picLocks noChangeAspect="1" noChangeArrowheads="1"/>
                    </pic:cNvPicPr>
                  </pic:nvPicPr>
                  <pic:blipFill>
                    <a:blip r:embed="rId82"/>
                    <a:srcRect/>
                    <a:stretch>
                      <a:fillRect/>
                    </a:stretch>
                  </pic:blipFill>
                  <pic:spPr bwMode="auto">
                    <a:xfrm>
                      <a:off x="0" y="0"/>
                      <a:ext cx="139065" cy="226695"/>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(3050).</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000000"/>
          <w:spacing w:val="-3"/>
        </w:rPr>
        <w:t>Решение.  1). По формуле </w:t>
      </w:r>
      <w:r w:rsidRPr="00C568C3">
        <w:rPr>
          <w:rFonts w:ascii="Times New Roman" w:hAnsi="Times New Roman" w:cs="Times New Roman"/>
          <w:noProof/>
          <w:color w:val="000000"/>
          <w:spacing w:val="-3"/>
        </w:rPr>
        <w:drawing>
          <wp:inline distT="0" distB="0" distL="0" distR="0">
            <wp:extent cx="1609090" cy="263525"/>
            <wp:effectExtent l="19050" t="0" r="0" b="0"/>
            <wp:docPr id="161" name="Рисунок 161" descr="https://documents.infourok.ru/5c67d1e1-c988-4db2-be08-475f1c4db8b1/0/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s://documents.infourok.ru/5c67d1e1-c988-4db2-be08-475f1c4db8b1/0/image011.png"/>
                    <pic:cNvPicPr>
                      <a:picLocks noChangeAspect="1" noChangeArrowheads="1"/>
                    </pic:cNvPicPr>
                  </pic:nvPicPr>
                  <pic:blipFill>
                    <a:blip r:embed="rId83"/>
                    <a:srcRect/>
                    <a:stretch>
                      <a:fillRect/>
                    </a:stretch>
                  </pic:blipFill>
                  <pic:spPr bwMode="auto">
                    <a:xfrm>
                      <a:off x="0" y="0"/>
                      <a:ext cx="1609090" cy="263525"/>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 найдем  вероятность безотказной работы:</w:t>
      </w:r>
    </w:p>
    <w:p w:rsidR="00177084" w:rsidRPr="00C568C3" w:rsidRDefault="00177084" w:rsidP="00C568C3">
      <w:pPr>
        <w:shd w:val="clear" w:color="auto" w:fill="FFFFFF"/>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000000"/>
          <w:spacing w:val="-3"/>
        </w:rPr>
        <w:t>для </w:t>
      </w:r>
      <w:proofErr w:type="spellStart"/>
      <w:proofErr w:type="gramStart"/>
      <w:r w:rsidRPr="00C568C3">
        <w:rPr>
          <w:rFonts w:ascii="Times New Roman" w:hAnsi="Times New Roman" w:cs="Times New Roman"/>
          <w:color w:val="000000"/>
          <w:spacing w:val="-3"/>
        </w:rPr>
        <w:t>t</w:t>
      </w:r>
      <w:proofErr w:type="gramEnd"/>
      <w:r w:rsidRPr="00C568C3">
        <w:rPr>
          <w:rFonts w:ascii="Times New Roman" w:hAnsi="Times New Roman" w:cs="Times New Roman"/>
          <w:color w:val="000000"/>
          <w:spacing w:val="-3"/>
          <w:vertAlign w:val="subscript"/>
        </w:rPr>
        <w:t>н</w:t>
      </w:r>
      <w:proofErr w:type="spellEnd"/>
      <w:r w:rsidRPr="00C568C3">
        <w:rPr>
          <w:rFonts w:ascii="Times New Roman" w:hAnsi="Times New Roman" w:cs="Times New Roman"/>
          <w:i/>
          <w:iCs/>
          <w:color w:val="000000"/>
          <w:spacing w:val="-3"/>
        </w:rPr>
        <w:t> = </w:t>
      </w:r>
      <w:r w:rsidRPr="00C568C3">
        <w:rPr>
          <w:rFonts w:ascii="Times New Roman" w:hAnsi="Times New Roman" w:cs="Times New Roman"/>
          <w:color w:val="000000"/>
          <w:spacing w:val="-3"/>
        </w:rPr>
        <w:t>3000 </w:t>
      </w:r>
      <w:r w:rsidRPr="00C568C3">
        <w:rPr>
          <w:rFonts w:ascii="Times New Roman" w:hAnsi="Times New Roman" w:cs="Times New Roman"/>
          <w:i/>
          <w:iCs/>
          <w:color w:val="000000"/>
          <w:spacing w:val="-3"/>
        </w:rPr>
        <w:t>час </w:t>
      </w:r>
      <w:r w:rsidRPr="00C568C3">
        <w:rPr>
          <w:rFonts w:ascii="Times New Roman" w:hAnsi="Times New Roman" w:cs="Times New Roman"/>
          <w:color w:val="000000"/>
          <w:spacing w:val="-3"/>
        </w:rPr>
        <w:t>(начало интервала)</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noProof/>
          <w:color w:val="000000"/>
          <w:spacing w:val="-3"/>
        </w:rPr>
        <w:drawing>
          <wp:inline distT="0" distB="0" distL="0" distR="0">
            <wp:extent cx="153670" cy="219710"/>
            <wp:effectExtent l="19050" t="0" r="0" b="0"/>
            <wp:docPr id="162" name="Рисунок 162" descr="https://documents.infourok.ru/5c67d1e1-c988-4db2-be08-475f1c4db8b1/0/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s://documents.infourok.ru/5c67d1e1-c988-4db2-be08-475f1c4db8b1/0/image008.png"/>
                    <pic:cNvPicPr>
                      <a:picLocks noChangeAspect="1" noChangeArrowheads="1"/>
                    </pic:cNvPicPr>
                  </pic:nvPicPr>
                  <pic:blipFill>
                    <a:blip r:embed="rId80"/>
                    <a:srcRect/>
                    <a:stretch>
                      <a:fillRect/>
                    </a:stretch>
                  </pic:blipFill>
                  <pic:spPr bwMode="auto">
                    <a:xfrm>
                      <a:off x="0" y="0"/>
                      <a:ext cx="153670" cy="219710"/>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(3000)=</w:t>
      </w:r>
      <w:r w:rsidRPr="00C568C3">
        <w:rPr>
          <w:rFonts w:ascii="Times New Roman" w:hAnsi="Times New Roman" w:cs="Times New Roman"/>
          <w:noProof/>
          <w:color w:val="000000"/>
          <w:spacing w:val="-3"/>
        </w:rPr>
        <w:drawing>
          <wp:inline distT="0" distB="0" distL="0" distR="0">
            <wp:extent cx="2311400" cy="497205"/>
            <wp:effectExtent l="19050" t="0" r="0" b="0"/>
            <wp:docPr id="163" name="Рисунок 163" descr="https://documents.infourok.ru/5c67d1e1-c988-4db2-be08-475f1c4db8b1/0/image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s://documents.infourok.ru/5c67d1e1-c988-4db2-be08-475f1c4db8b1/0/image012.png"/>
                    <pic:cNvPicPr>
                      <a:picLocks noChangeAspect="1" noChangeArrowheads="1"/>
                    </pic:cNvPicPr>
                  </pic:nvPicPr>
                  <pic:blipFill>
                    <a:blip r:embed="rId84"/>
                    <a:srcRect/>
                    <a:stretch>
                      <a:fillRect/>
                    </a:stretch>
                  </pic:blipFill>
                  <pic:spPr bwMode="auto">
                    <a:xfrm>
                      <a:off x="0" y="0"/>
                      <a:ext cx="2311400" cy="497205"/>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w:t>
      </w:r>
    </w:p>
    <w:p w:rsidR="00177084" w:rsidRPr="00C568C3" w:rsidRDefault="00177084" w:rsidP="00C568C3">
      <w:pPr>
        <w:shd w:val="clear" w:color="auto" w:fill="FFFFFF"/>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000000"/>
          <w:spacing w:val="-3"/>
        </w:rPr>
        <w:t>для </w:t>
      </w:r>
      <w:proofErr w:type="spellStart"/>
      <w:proofErr w:type="gramStart"/>
      <w:r w:rsidRPr="00C568C3">
        <w:rPr>
          <w:rFonts w:ascii="Times New Roman" w:hAnsi="Times New Roman" w:cs="Times New Roman"/>
          <w:color w:val="000000"/>
          <w:spacing w:val="-3"/>
        </w:rPr>
        <w:t>t</w:t>
      </w:r>
      <w:proofErr w:type="gramEnd"/>
      <w:r w:rsidRPr="00C568C3">
        <w:rPr>
          <w:rFonts w:ascii="Times New Roman" w:hAnsi="Times New Roman" w:cs="Times New Roman"/>
          <w:color w:val="000000"/>
          <w:spacing w:val="-3"/>
          <w:vertAlign w:val="subscript"/>
        </w:rPr>
        <w:t>к</w:t>
      </w:r>
      <w:proofErr w:type="spellEnd"/>
      <w:r w:rsidRPr="00C568C3">
        <w:rPr>
          <w:rFonts w:ascii="Times New Roman" w:hAnsi="Times New Roman" w:cs="Times New Roman"/>
          <w:color w:val="000000"/>
          <w:spacing w:val="-3"/>
        </w:rPr>
        <w:t> = 3100 </w:t>
      </w:r>
      <w:r w:rsidRPr="00C568C3">
        <w:rPr>
          <w:rFonts w:ascii="Times New Roman" w:hAnsi="Times New Roman" w:cs="Times New Roman"/>
          <w:i/>
          <w:iCs/>
          <w:color w:val="000000"/>
          <w:spacing w:val="-3"/>
        </w:rPr>
        <w:t>час </w:t>
      </w:r>
      <w:r w:rsidRPr="00C568C3">
        <w:rPr>
          <w:rFonts w:ascii="Times New Roman" w:hAnsi="Times New Roman" w:cs="Times New Roman"/>
          <w:color w:val="000000"/>
          <w:spacing w:val="-3"/>
        </w:rPr>
        <w:t>(конец интервала)</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noProof/>
          <w:color w:val="000000"/>
          <w:spacing w:val="-3"/>
        </w:rPr>
        <w:drawing>
          <wp:inline distT="0" distB="0" distL="0" distR="0">
            <wp:extent cx="153670" cy="219710"/>
            <wp:effectExtent l="19050" t="0" r="0" b="0"/>
            <wp:docPr id="164" name="Рисунок 164" descr="https://documents.infourok.ru/5c67d1e1-c988-4db2-be08-475f1c4db8b1/0/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s://documents.infourok.ru/5c67d1e1-c988-4db2-be08-475f1c4db8b1/0/image008.png"/>
                    <pic:cNvPicPr>
                      <a:picLocks noChangeAspect="1" noChangeArrowheads="1"/>
                    </pic:cNvPicPr>
                  </pic:nvPicPr>
                  <pic:blipFill>
                    <a:blip r:embed="rId80"/>
                    <a:srcRect/>
                    <a:stretch>
                      <a:fillRect/>
                    </a:stretch>
                  </pic:blipFill>
                  <pic:spPr bwMode="auto">
                    <a:xfrm>
                      <a:off x="0" y="0"/>
                      <a:ext cx="153670" cy="219710"/>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(3100)=</w:t>
      </w:r>
      <w:r w:rsidRPr="00C568C3">
        <w:rPr>
          <w:rFonts w:ascii="Times New Roman" w:hAnsi="Times New Roman" w:cs="Times New Roman"/>
          <w:noProof/>
          <w:color w:val="000000"/>
          <w:spacing w:val="-3"/>
        </w:rPr>
        <w:drawing>
          <wp:inline distT="0" distB="0" distL="0" distR="0">
            <wp:extent cx="2399665" cy="497205"/>
            <wp:effectExtent l="19050" t="0" r="0" b="0"/>
            <wp:docPr id="165" name="Рисунок 165" descr="https://documents.infourok.ru/5c67d1e1-c988-4db2-be08-475f1c4db8b1/0/image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s://documents.infourok.ru/5c67d1e1-c988-4db2-be08-475f1c4db8b1/0/image013.png"/>
                    <pic:cNvPicPr>
                      <a:picLocks noChangeAspect="1" noChangeArrowheads="1"/>
                    </pic:cNvPicPr>
                  </pic:nvPicPr>
                  <pic:blipFill>
                    <a:blip r:embed="rId85"/>
                    <a:srcRect/>
                    <a:stretch>
                      <a:fillRect/>
                    </a:stretch>
                  </pic:blipFill>
                  <pic:spPr bwMode="auto">
                    <a:xfrm>
                      <a:off x="0" y="0"/>
                      <a:ext cx="2399665" cy="497205"/>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w:t>
      </w:r>
    </w:p>
    <w:p w:rsidR="00177084" w:rsidRPr="00C568C3" w:rsidRDefault="00177084" w:rsidP="00C568C3">
      <w:pPr>
        <w:shd w:val="clear" w:color="auto" w:fill="FFFFFF"/>
        <w:spacing w:after="0" w:line="240" w:lineRule="auto"/>
        <w:ind w:firstLine="360"/>
        <w:jc w:val="both"/>
        <w:rPr>
          <w:rFonts w:ascii="Times New Roman" w:hAnsi="Times New Roman" w:cs="Times New Roman"/>
          <w:color w:val="1F1F1F"/>
          <w:spacing w:val="-3"/>
        </w:rPr>
      </w:pPr>
      <w:r w:rsidRPr="00C568C3">
        <w:rPr>
          <w:rFonts w:ascii="Times New Roman" w:hAnsi="Times New Roman" w:cs="Times New Roman"/>
          <w:color w:val="000000"/>
          <w:spacing w:val="-3"/>
        </w:rPr>
        <w:t>Определим среднее число исправно работающих образ</w:t>
      </w:r>
      <w:r w:rsidRPr="00C568C3">
        <w:rPr>
          <w:rFonts w:ascii="Times New Roman" w:hAnsi="Times New Roman" w:cs="Times New Roman"/>
          <w:color w:val="000000"/>
          <w:spacing w:val="-3"/>
        </w:rPr>
        <w:softHyphen/>
        <w:t>цов в интервале Δt: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noProof/>
          <w:color w:val="000000"/>
          <w:spacing w:val="-3"/>
        </w:rPr>
        <w:drawing>
          <wp:inline distT="0" distB="0" distL="0" distR="0">
            <wp:extent cx="2582545" cy="446405"/>
            <wp:effectExtent l="19050" t="0" r="0" b="0"/>
            <wp:docPr id="166" name="Рисунок 166" descr="https://documents.infourok.ru/5c67d1e1-c988-4db2-be08-475f1c4db8b1/0/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s://documents.infourok.ru/5c67d1e1-c988-4db2-be08-475f1c4db8b1/0/image014.png"/>
                    <pic:cNvPicPr>
                      <a:picLocks noChangeAspect="1" noChangeArrowheads="1"/>
                    </pic:cNvPicPr>
                  </pic:nvPicPr>
                  <pic:blipFill>
                    <a:blip r:embed="rId86"/>
                    <a:srcRect/>
                    <a:stretch>
                      <a:fillRect/>
                    </a:stretch>
                  </pic:blipFill>
                  <pic:spPr bwMode="auto">
                    <a:xfrm>
                      <a:off x="0" y="0"/>
                      <a:ext cx="2582545" cy="446405"/>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000000"/>
          <w:spacing w:val="-3"/>
        </w:rPr>
        <w:t>Число отказавших изделий за  время t = 3050 </w:t>
      </w:r>
      <w:r w:rsidRPr="00C568C3">
        <w:rPr>
          <w:rFonts w:ascii="Times New Roman" w:hAnsi="Times New Roman" w:cs="Times New Roman"/>
          <w:i/>
          <w:iCs/>
          <w:color w:val="000000"/>
          <w:spacing w:val="-3"/>
        </w:rPr>
        <w:t>час</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proofErr w:type="gramStart"/>
      <w:r w:rsidRPr="00C568C3">
        <w:rPr>
          <w:rFonts w:ascii="Times New Roman" w:hAnsi="Times New Roman" w:cs="Times New Roman"/>
          <w:i/>
          <w:iCs/>
          <w:color w:val="000000"/>
          <w:spacing w:val="-3"/>
        </w:rPr>
        <w:t>п</w:t>
      </w:r>
      <w:proofErr w:type="gramEnd"/>
      <w:r w:rsidRPr="00C568C3">
        <w:rPr>
          <w:rFonts w:ascii="Times New Roman" w:hAnsi="Times New Roman" w:cs="Times New Roman"/>
          <w:i/>
          <w:iCs/>
          <w:color w:val="000000"/>
          <w:spacing w:val="-3"/>
        </w:rPr>
        <w:t> </w:t>
      </w:r>
      <w:r w:rsidRPr="00C568C3">
        <w:rPr>
          <w:rFonts w:ascii="Times New Roman" w:hAnsi="Times New Roman" w:cs="Times New Roman"/>
          <w:color w:val="000000"/>
          <w:spacing w:val="-3"/>
        </w:rPr>
        <w:t>(3050) = </w:t>
      </w:r>
      <w:r w:rsidRPr="00C568C3">
        <w:rPr>
          <w:rFonts w:ascii="Times New Roman" w:hAnsi="Times New Roman" w:cs="Times New Roman"/>
          <w:i/>
          <w:iCs/>
          <w:color w:val="000000"/>
          <w:spacing w:val="-3"/>
        </w:rPr>
        <w:t>N</w:t>
      </w:r>
      <w:r w:rsidRPr="00C568C3">
        <w:rPr>
          <w:rFonts w:ascii="Times New Roman" w:hAnsi="Times New Roman" w:cs="Times New Roman"/>
          <w:i/>
          <w:iCs/>
          <w:color w:val="000000"/>
          <w:spacing w:val="-3"/>
          <w:vertAlign w:val="subscript"/>
        </w:rPr>
        <w:t>0</w:t>
      </w:r>
      <w:r w:rsidRPr="00C568C3">
        <w:rPr>
          <w:rFonts w:ascii="Times New Roman" w:hAnsi="Times New Roman" w:cs="Times New Roman"/>
          <w:color w:val="000000"/>
          <w:spacing w:val="-3"/>
        </w:rPr>
        <w:t> - </w:t>
      </w:r>
      <w:proofErr w:type="spellStart"/>
      <w:r w:rsidRPr="00C568C3">
        <w:rPr>
          <w:rFonts w:ascii="Times New Roman" w:hAnsi="Times New Roman" w:cs="Times New Roman"/>
          <w:i/>
          <w:iCs/>
          <w:color w:val="000000"/>
          <w:spacing w:val="-3"/>
        </w:rPr>
        <w:t>N</w:t>
      </w:r>
      <w:r w:rsidRPr="00C568C3">
        <w:rPr>
          <w:rFonts w:ascii="Times New Roman" w:hAnsi="Times New Roman" w:cs="Times New Roman"/>
          <w:i/>
          <w:iCs/>
          <w:color w:val="000000"/>
          <w:spacing w:val="-3"/>
          <w:vertAlign w:val="subscript"/>
        </w:rPr>
        <w:t>cp</w:t>
      </w:r>
      <w:proofErr w:type="spellEnd"/>
      <w:r w:rsidRPr="00C568C3">
        <w:rPr>
          <w:rFonts w:ascii="Times New Roman" w:hAnsi="Times New Roman" w:cs="Times New Roman"/>
          <w:i/>
          <w:iCs/>
          <w:color w:val="000000"/>
          <w:spacing w:val="-3"/>
        </w:rPr>
        <w:t> = </w:t>
      </w:r>
      <w:r w:rsidRPr="00C568C3">
        <w:rPr>
          <w:rFonts w:ascii="Times New Roman" w:hAnsi="Times New Roman" w:cs="Times New Roman"/>
          <w:color w:val="000000"/>
          <w:spacing w:val="-3"/>
        </w:rPr>
        <w:t>400 - 150 = 250,</w:t>
      </w:r>
    </w:p>
    <w:p w:rsidR="00177084" w:rsidRPr="00C568C3" w:rsidRDefault="00177084" w:rsidP="00C568C3">
      <w:pPr>
        <w:shd w:val="clear" w:color="auto" w:fill="FFFFFF"/>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000000"/>
          <w:spacing w:val="-3"/>
        </w:rPr>
        <w:t>тогда    </w:t>
      </w:r>
      <w:r w:rsidRPr="00C568C3">
        <w:rPr>
          <w:rFonts w:ascii="Times New Roman" w:hAnsi="Times New Roman" w:cs="Times New Roman"/>
          <w:noProof/>
          <w:color w:val="000000"/>
          <w:spacing w:val="-3"/>
        </w:rPr>
        <w:drawing>
          <wp:inline distT="0" distB="0" distL="0" distR="0">
            <wp:extent cx="153670" cy="219710"/>
            <wp:effectExtent l="19050" t="0" r="0" b="0"/>
            <wp:docPr id="167" name="Рисунок 167" descr="https://documents.infourok.ru/5c67d1e1-c988-4db2-be08-475f1c4db8b1/0/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s://documents.infourok.ru/5c67d1e1-c988-4db2-be08-475f1c4db8b1/0/image008.png"/>
                    <pic:cNvPicPr>
                      <a:picLocks noChangeAspect="1" noChangeArrowheads="1"/>
                    </pic:cNvPicPr>
                  </pic:nvPicPr>
                  <pic:blipFill>
                    <a:blip r:embed="rId80"/>
                    <a:srcRect/>
                    <a:stretch>
                      <a:fillRect/>
                    </a:stretch>
                  </pic:blipFill>
                  <pic:spPr bwMode="auto">
                    <a:xfrm>
                      <a:off x="0" y="0"/>
                      <a:ext cx="153670" cy="219710"/>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(3050)=</w:t>
      </w:r>
      <w:r w:rsidRPr="00C568C3">
        <w:rPr>
          <w:rFonts w:ascii="Times New Roman" w:hAnsi="Times New Roman" w:cs="Times New Roman"/>
          <w:noProof/>
          <w:color w:val="000000"/>
          <w:spacing w:val="-3"/>
        </w:rPr>
        <w:drawing>
          <wp:inline distT="0" distB="0" distL="0" distR="0">
            <wp:extent cx="2487295" cy="497205"/>
            <wp:effectExtent l="19050" t="0" r="0" b="0"/>
            <wp:docPr id="168" name="Рисунок 168" descr="https://documents.infourok.ru/5c67d1e1-c988-4db2-be08-475f1c4db8b1/0/image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s://documents.infourok.ru/5c67d1e1-c988-4db2-be08-475f1c4db8b1/0/image015.png"/>
                    <pic:cNvPicPr>
                      <a:picLocks noChangeAspect="1" noChangeArrowheads="1"/>
                    </pic:cNvPicPr>
                  </pic:nvPicPr>
                  <pic:blipFill>
                    <a:blip r:embed="rId87"/>
                    <a:srcRect/>
                    <a:stretch>
                      <a:fillRect/>
                    </a:stretch>
                  </pic:blipFill>
                  <pic:spPr bwMode="auto">
                    <a:xfrm>
                      <a:off x="0" y="0"/>
                      <a:ext cx="2487295" cy="497205"/>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000000"/>
          <w:spacing w:val="-3"/>
        </w:rPr>
        <w:t>2). По формуле </w:t>
      </w:r>
      <w:r w:rsidRPr="00C568C3">
        <w:rPr>
          <w:rFonts w:ascii="Times New Roman" w:hAnsi="Times New Roman" w:cs="Times New Roman"/>
          <w:noProof/>
          <w:color w:val="000000"/>
          <w:spacing w:val="-3"/>
        </w:rPr>
        <w:drawing>
          <wp:inline distT="0" distB="0" distL="0" distR="0">
            <wp:extent cx="914400" cy="497205"/>
            <wp:effectExtent l="0" t="0" r="0" b="0"/>
            <wp:docPr id="169" name="Рисунок 169" descr="https://documents.infourok.ru/5c67d1e1-c988-4db2-be08-475f1c4db8b1/0/image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s://documents.infourok.ru/5c67d1e1-c988-4db2-be08-475f1c4db8b1/0/image016.png"/>
                    <pic:cNvPicPr>
                      <a:picLocks noChangeAspect="1" noChangeArrowheads="1"/>
                    </pic:cNvPicPr>
                  </pic:nvPicPr>
                  <pic:blipFill>
                    <a:blip r:embed="rId88"/>
                    <a:srcRect/>
                    <a:stretch>
                      <a:fillRect/>
                    </a:stretch>
                  </pic:blipFill>
                  <pic:spPr bwMode="auto">
                    <a:xfrm>
                      <a:off x="0" y="0"/>
                      <a:ext cx="914400" cy="497205"/>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 определяем частоту отказа:</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noProof/>
          <w:color w:val="000000"/>
          <w:spacing w:val="-3"/>
        </w:rPr>
        <w:drawing>
          <wp:inline distT="0" distB="0" distL="0" distR="0">
            <wp:extent cx="3116580" cy="497205"/>
            <wp:effectExtent l="0" t="0" r="7620" b="0"/>
            <wp:docPr id="170" name="Рисунок 170" descr="https://documents.infourok.ru/5c67d1e1-c988-4db2-be08-475f1c4db8b1/0/image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s://documents.infourok.ru/5c67d1e1-c988-4db2-be08-475f1c4db8b1/0/image017.png"/>
                    <pic:cNvPicPr>
                      <a:picLocks noChangeAspect="1" noChangeArrowheads="1"/>
                    </pic:cNvPicPr>
                  </pic:nvPicPr>
                  <pic:blipFill>
                    <a:blip r:embed="rId89"/>
                    <a:srcRect/>
                    <a:stretch>
                      <a:fillRect/>
                    </a:stretch>
                  </pic:blipFill>
                  <pic:spPr bwMode="auto">
                    <a:xfrm>
                      <a:off x="0" y="0"/>
                      <a:ext cx="3116580" cy="497205"/>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000000"/>
          <w:spacing w:val="-3"/>
        </w:rPr>
        <w:t>3). По формуле </w:t>
      </w:r>
      <w:r w:rsidRPr="00C568C3">
        <w:rPr>
          <w:rFonts w:ascii="Times New Roman" w:hAnsi="Times New Roman" w:cs="Times New Roman"/>
          <w:noProof/>
          <w:color w:val="000000"/>
          <w:spacing w:val="-3"/>
        </w:rPr>
        <w:drawing>
          <wp:inline distT="0" distB="0" distL="0" distR="0">
            <wp:extent cx="1002030" cy="526415"/>
            <wp:effectExtent l="0" t="0" r="7620" b="0"/>
            <wp:docPr id="171" name="Рисунок 171" descr="https://documents.infourok.ru/5c67d1e1-c988-4db2-be08-475f1c4db8b1/0/image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s://documents.infourok.ru/5c67d1e1-c988-4db2-be08-475f1c4db8b1/0/image018.png"/>
                    <pic:cNvPicPr>
                      <a:picLocks noChangeAspect="1" noChangeArrowheads="1"/>
                    </pic:cNvPicPr>
                  </pic:nvPicPr>
                  <pic:blipFill>
                    <a:blip r:embed="rId90"/>
                    <a:srcRect/>
                    <a:stretch>
                      <a:fillRect/>
                    </a:stretch>
                  </pic:blipFill>
                  <pic:spPr bwMode="auto">
                    <a:xfrm>
                      <a:off x="0" y="0"/>
                      <a:ext cx="1002030" cy="526415"/>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 определяем   интенсивность отказа</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noProof/>
          <w:color w:val="000000"/>
          <w:spacing w:val="-3"/>
        </w:rPr>
        <w:drawing>
          <wp:inline distT="0" distB="0" distL="0" distR="0">
            <wp:extent cx="3818255" cy="526415"/>
            <wp:effectExtent l="0" t="0" r="0" b="0"/>
            <wp:docPr id="172" name="Рисунок 172" descr="https://documents.infourok.ru/5c67d1e1-c988-4db2-be08-475f1c4db8b1/0/image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s://documents.infourok.ru/5c67d1e1-c988-4db2-be08-475f1c4db8b1/0/image019.png"/>
                    <pic:cNvPicPr>
                      <a:picLocks noChangeAspect="1" noChangeArrowheads="1"/>
                    </pic:cNvPicPr>
                  </pic:nvPicPr>
                  <pic:blipFill>
                    <a:blip r:embed="rId91"/>
                    <a:srcRect/>
                    <a:stretch>
                      <a:fillRect/>
                    </a:stretch>
                  </pic:blipFill>
                  <pic:spPr bwMode="auto">
                    <a:xfrm>
                      <a:off x="0" y="0"/>
                      <a:ext cx="3818255" cy="526415"/>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000000"/>
          <w:spacing w:val="-3"/>
        </w:rPr>
        <w:t>Интенсивность отказа можно также определить по фор</w:t>
      </w:r>
      <w:r w:rsidRPr="00C568C3">
        <w:rPr>
          <w:rFonts w:ascii="Times New Roman" w:hAnsi="Times New Roman" w:cs="Times New Roman"/>
          <w:color w:val="000000"/>
          <w:spacing w:val="-3"/>
        </w:rPr>
        <w:softHyphen/>
        <w:t>муле </w:t>
      </w:r>
      <w:r w:rsidRPr="00C568C3">
        <w:rPr>
          <w:rFonts w:ascii="Times New Roman" w:hAnsi="Times New Roman" w:cs="Times New Roman"/>
          <w:noProof/>
          <w:color w:val="000000"/>
          <w:spacing w:val="-3"/>
        </w:rPr>
        <w:drawing>
          <wp:inline distT="0" distB="0" distL="0" distR="0">
            <wp:extent cx="826770" cy="482600"/>
            <wp:effectExtent l="0" t="0" r="0" b="0"/>
            <wp:docPr id="173" name="Рисунок 173" descr="https://documents.infourok.ru/5c67d1e1-c988-4db2-be08-475f1c4db8b1/0/image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s://documents.infourok.ru/5c67d1e1-c988-4db2-be08-475f1c4db8b1/0/image020.png"/>
                    <pic:cNvPicPr>
                      <a:picLocks noChangeAspect="1" noChangeArrowheads="1"/>
                    </pic:cNvPicPr>
                  </pic:nvPicPr>
                  <pic:blipFill>
                    <a:blip r:embed="rId92"/>
                    <a:srcRect/>
                    <a:stretch>
                      <a:fillRect/>
                    </a:stretch>
                  </pic:blipFill>
                  <pic:spPr bwMode="auto">
                    <a:xfrm>
                      <a:off x="0" y="0"/>
                      <a:ext cx="826770" cy="482600"/>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w:t>
      </w:r>
    </w:p>
    <w:p w:rsidR="00177084" w:rsidRPr="00C568C3" w:rsidRDefault="00177084" w:rsidP="00C568C3">
      <w:pPr>
        <w:pStyle w:val="af4"/>
        <w:shd w:val="clear" w:color="auto" w:fill="FFFFFF"/>
        <w:spacing w:after="0" w:line="240" w:lineRule="auto"/>
        <w:ind w:left="585"/>
        <w:jc w:val="both"/>
        <w:rPr>
          <w:rFonts w:ascii="Times New Roman" w:hAnsi="Times New Roman" w:cs="Times New Roman"/>
          <w:color w:val="1F1F1F"/>
          <w:spacing w:val="-3"/>
        </w:rPr>
      </w:pPr>
      <w:r w:rsidRPr="00C568C3">
        <w:rPr>
          <w:rFonts w:ascii="Times New Roman" w:hAnsi="Times New Roman" w:cs="Times New Roman"/>
          <w:noProof/>
          <w:color w:val="000000"/>
          <w:spacing w:val="-3"/>
        </w:rPr>
        <w:drawing>
          <wp:inline distT="0" distB="0" distL="0" distR="0">
            <wp:extent cx="3204210" cy="504825"/>
            <wp:effectExtent l="19050" t="0" r="0" b="0"/>
            <wp:docPr id="174" name="Рисунок 174" descr="https://documents.infourok.ru/5c67d1e1-c988-4db2-be08-475f1c4db8b1/0/image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s://documents.infourok.ru/5c67d1e1-c988-4db2-be08-475f1c4db8b1/0/image021.png"/>
                    <pic:cNvPicPr>
                      <a:picLocks noChangeAspect="1" noChangeArrowheads="1"/>
                    </pic:cNvPicPr>
                  </pic:nvPicPr>
                  <pic:blipFill>
                    <a:blip r:embed="rId93"/>
                    <a:srcRect/>
                    <a:stretch>
                      <a:fillRect/>
                    </a:stretch>
                  </pic:blipFill>
                  <pic:spPr bwMode="auto">
                    <a:xfrm>
                      <a:off x="0" y="0"/>
                      <a:ext cx="3204210" cy="504825"/>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w:t>
      </w:r>
    </w:p>
    <w:p w:rsidR="00177084" w:rsidRPr="00C568C3" w:rsidRDefault="00177084" w:rsidP="00C568C3">
      <w:pPr>
        <w:pStyle w:val="af4"/>
        <w:shd w:val="clear" w:color="auto" w:fill="FFFFFF"/>
        <w:spacing w:after="0" w:line="240" w:lineRule="auto"/>
        <w:ind w:left="669"/>
        <w:jc w:val="both"/>
        <w:rPr>
          <w:rFonts w:ascii="Times New Roman" w:hAnsi="Times New Roman" w:cs="Times New Roman"/>
          <w:color w:val="1F1F1F"/>
          <w:spacing w:val="-3"/>
        </w:rPr>
      </w:pPr>
      <w:r w:rsidRPr="00C568C3">
        <w:rPr>
          <w:rFonts w:ascii="Times New Roman" w:hAnsi="Times New Roman" w:cs="Times New Roman"/>
          <w:color w:val="1F1F1F"/>
          <w:spacing w:val="-3"/>
        </w:rPr>
        <w:t> </w:t>
      </w:r>
    </w:p>
    <w:p w:rsidR="00177084" w:rsidRPr="00C568C3" w:rsidRDefault="00177084" w:rsidP="00C568C3">
      <w:pPr>
        <w:pStyle w:val="a3"/>
        <w:shd w:val="clear" w:color="auto" w:fill="FFFFFF"/>
        <w:spacing w:after="0" w:line="240" w:lineRule="auto"/>
        <w:ind w:left="584" w:hanging="360"/>
        <w:jc w:val="both"/>
        <w:rPr>
          <w:rFonts w:ascii="Times New Roman" w:hAnsi="Times New Roman" w:cs="Times New Roman"/>
          <w:color w:val="1F1F1F"/>
          <w:spacing w:val="-3"/>
        </w:rPr>
      </w:pPr>
      <w:r w:rsidRPr="00C568C3">
        <w:rPr>
          <w:rFonts w:ascii="Times New Roman" w:hAnsi="Times New Roman" w:cs="Times New Roman"/>
          <w:color w:val="1F1F1F"/>
          <w:spacing w:val="-3"/>
        </w:rPr>
        <w:t>3.      </w:t>
      </w:r>
      <w:r w:rsidRPr="00C568C3">
        <w:rPr>
          <w:rFonts w:ascii="Times New Roman" w:hAnsi="Times New Roman" w:cs="Times New Roman"/>
          <w:color w:val="000000"/>
          <w:spacing w:val="-3"/>
        </w:rPr>
        <w:t xml:space="preserve">Решить задачу №3. Необходимо выполнить ориентировочный расчет надежности систем, состоящей из N элементов различного типа. Требуется вычислить вероятность безотказной работы системы в течение времени t и среднюю наработку до первого отказа </w:t>
      </w:r>
      <w:proofErr w:type="spellStart"/>
      <w:r w:rsidRPr="00C568C3">
        <w:rPr>
          <w:rFonts w:ascii="Times New Roman" w:hAnsi="Times New Roman" w:cs="Times New Roman"/>
          <w:color w:val="000000"/>
          <w:spacing w:val="-3"/>
        </w:rPr>
        <w:t>Т</w:t>
      </w:r>
      <w:r w:rsidRPr="00C568C3">
        <w:rPr>
          <w:rFonts w:ascii="Times New Roman" w:hAnsi="Times New Roman" w:cs="Times New Roman"/>
          <w:color w:val="000000"/>
          <w:spacing w:val="-3"/>
          <w:vertAlign w:val="subscript"/>
        </w:rPr>
        <w:t>ср</w:t>
      </w:r>
      <w:proofErr w:type="spellEnd"/>
      <w:r w:rsidRPr="00C568C3">
        <w:rPr>
          <w:rFonts w:ascii="Times New Roman" w:hAnsi="Times New Roman" w:cs="Times New Roman"/>
          <w:color w:val="000000"/>
          <w:spacing w:val="-3"/>
        </w:rPr>
        <w:t>. Расчет следует выполнить по данным о надежности элементов, приведенным в Приложении. Исходные данные для решения задачи приведены в таблице 4.3 (согласно варианту).</w:t>
      </w:r>
    </w:p>
    <w:p w:rsidR="00177084" w:rsidRPr="00C568C3" w:rsidRDefault="00177084" w:rsidP="00C568C3">
      <w:pPr>
        <w:pStyle w:val="a3"/>
        <w:shd w:val="clear" w:color="auto" w:fill="FFFFFF"/>
        <w:spacing w:after="0" w:line="240" w:lineRule="auto"/>
        <w:ind w:left="585"/>
        <w:jc w:val="both"/>
        <w:rPr>
          <w:rFonts w:ascii="Times New Roman" w:hAnsi="Times New Roman" w:cs="Times New Roman"/>
          <w:color w:val="1F1F1F"/>
          <w:spacing w:val="-3"/>
        </w:rPr>
      </w:pPr>
      <w:r w:rsidRPr="00C568C3">
        <w:rPr>
          <w:rFonts w:ascii="Times New Roman" w:hAnsi="Times New Roman" w:cs="Times New Roman"/>
          <w:color w:val="000000"/>
          <w:spacing w:val="-3"/>
        </w:rPr>
        <w:t>Таблица 4.3. Исходные данные для задачи №3</w:t>
      </w:r>
    </w:p>
    <w:p w:rsidR="00177084" w:rsidRPr="00C568C3" w:rsidRDefault="00177084" w:rsidP="00C568C3">
      <w:pPr>
        <w:pStyle w:val="a3"/>
        <w:shd w:val="clear" w:color="auto" w:fill="FFFFFF"/>
        <w:spacing w:after="0" w:line="240" w:lineRule="auto"/>
        <w:ind w:left="585"/>
        <w:jc w:val="both"/>
        <w:rPr>
          <w:rFonts w:ascii="Times New Roman" w:hAnsi="Times New Roman" w:cs="Times New Roman"/>
          <w:color w:val="1F1F1F"/>
          <w:spacing w:val="-3"/>
        </w:rPr>
      </w:pPr>
      <w:r w:rsidRPr="00C568C3">
        <w:rPr>
          <w:rFonts w:ascii="Times New Roman" w:hAnsi="Times New Roman" w:cs="Times New Roman"/>
          <w:color w:val="1F1F1F"/>
          <w:spacing w:val="-3"/>
        </w:rPr>
        <w:t> </w:t>
      </w:r>
    </w:p>
    <w:tbl>
      <w:tblPr>
        <w:tblW w:w="9825" w:type="dxa"/>
        <w:jc w:val="center"/>
        <w:tblCellMar>
          <w:left w:w="0" w:type="dxa"/>
          <w:right w:w="0" w:type="dxa"/>
        </w:tblCellMar>
        <w:tblLook w:val="04A0" w:firstRow="1" w:lastRow="0" w:firstColumn="1" w:lastColumn="0" w:noHBand="0" w:noVBand="1"/>
      </w:tblPr>
      <w:tblGrid>
        <w:gridCol w:w="724"/>
        <w:gridCol w:w="1104"/>
        <w:gridCol w:w="1108"/>
        <w:gridCol w:w="1628"/>
        <w:gridCol w:w="2938"/>
        <w:gridCol w:w="2323"/>
      </w:tblGrid>
      <w:tr w:rsidR="00177084" w:rsidRPr="00C568C3" w:rsidTr="00177084">
        <w:trPr>
          <w:trHeight w:val="285"/>
          <w:jc w:val="center"/>
        </w:trPr>
        <w:tc>
          <w:tcPr>
            <w:tcW w:w="754"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вар</w:t>
            </w:r>
          </w:p>
        </w:tc>
        <w:tc>
          <w:tcPr>
            <w:tcW w:w="1112"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t, час</w:t>
            </w:r>
          </w:p>
        </w:tc>
        <w:tc>
          <w:tcPr>
            <w:tcW w:w="7957" w:type="dxa"/>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Наименование и тип элемента</w:t>
            </w:r>
          </w:p>
        </w:tc>
      </w:tr>
      <w:tr w:rsidR="00177084" w:rsidRPr="00C568C3" w:rsidTr="00177084">
        <w:trPr>
          <w:trHeight w:val="93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77084" w:rsidRPr="00C568C3" w:rsidRDefault="00177084" w:rsidP="00C568C3">
            <w:pPr>
              <w:spacing w:after="0" w:line="240" w:lineRule="auto"/>
              <w:jc w:val="both"/>
              <w:rPr>
                <w:rFonts w:ascii="Times New Roman" w:hAnsi="Times New Roman" w:cs="Times New Roman"/>
              </w:rPr>
            </w:pPr>
          </w:p>
        </w:tc>
        <w:tc>
          <w:tcPr>
            <w:tcW w:w="0" w:type="auto"/>
            <w:vMerge/>
            <w:tcBorders>
              <w:top w:val="single" w:sz="8" w:space="0" w:color="000000"/>
              <w:left w:val="nil"/>
              <w:bottom w:val="single" w:sz="8" w:space="0" w:color="000000"/>
              <w:right w:val="single" w:sz="8" w:space="0" w:color="000000"/>
            </w:tcBorders>
            <w:vAlign w:val="center"/>
            <w:hideMark/>
          </w:tcPr>
          <w:p w:rsidR="00177084" w:rsidRPr="00C568C3" w:rsidRDefault="00177084" w:rsidP="00C568C3">
            <w:pPr>
              <w:spacing w:after="0" w:line="240" w:lineRule="auto"/>
              <w:jc w:val="both"/>
              <w:rPr>
                <w:rFonts w:ascii="Times New Roman" w:hAnsi="Times New Roman" w:cs="Times New Roman"/>
              </w:rPr>
            </w:pPr>
          </w:p>
        </w:tc>
        <w:tc>
          <w:tcPr>
            <w:tcW w:w="1153"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proofErr w:type="spellStart"/>
            <w:proofErr w:type="gramStart"/>
            <w:r w:rsidRPr="00C568C3">
              <w:rPr>
                <w:rFonts w:ascii="Times New Roman" w:hAnsi="Times New Roman" w:cs="Times New Roman"/>
              </w:rPr>
              <w:t>Резис</w:t>
            </w:r>
            <w:proofErr w:type="spellEnd"/>
            <w:r w:rsidRPr="00C568C3">
              <w:rPr>
                <w:rFonts w:ascii="Times New Roman" w:hAnsi="Times New Roman" w:cs="Times New Roman"/>
              </w:rPr>
              <w:t>-торы</w:t>
            </w:r>
            <w:proofErr w:type="gramEnd"/>
          </w:p>
        </w:tc>
        <w:tc>
          <w:tcPr>
            <w:tcW w:w="15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proofErr w:type="spellStart"/>
            <w:proofErr w:type="gramStart"/>
            <w:r w:rsidRPr="00C568C3">
              <w:rPr>
                <w:rFonts w:ascii="Times New Roman" w:hAnsi="Times New Roman" w:cs="Times New Roman"/>
              </w:rPr>
              <w:t>Конденса</w:t>
            </w:r>
            <w:proofErr w:type="spellEnd"/>
            <w:r w:rsidRPr="00C568C3">
              <w:rPr>
                <w:rFonts w:ascii="Times New Roman" w:hAnsi="Times New Roman" w:cs="Times New Roman"/>
              </w:rPr>
              <w:t>-торы</w:t>
            </w:r>
            <w:proofErr w:type="gramEnd"/>
          </w:p>
        </w:tc>
        <w:tc>
          <w:tcPr>
            <w:tcW w:w="3070"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Диоды</w:t>
            </w:r>
          </w:p>
        </w:tc>
        <w:tc>
          <w:tcPr>
            <w:tcW w:w="22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Трансформаторы и моточные изделия</w:t>
            </w:r>
          </w:p>
        </w:tc>
      </w:tr>
      <w:tr w:rsidR="00177084" w:rsidRPr="00C568C3" w:rsidTr="00177084">
        <w:trPr>
          <w:trHeight w:val="686"/>
          <w:jc w:val="center"/>
        </w:trPr>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w:t>
            </w:r>
          </w:p>
        </w:tc>
        <w:tc>
          <w:tcPr>
            <w:tcW w:w="1112"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8000</w:t>
            </w:r>
          </w:p>
        </w:tc>
        <w:tc>
          <w:tcPr>
            <w:tcW w:w="1153"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МЛТ-0,25К,</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165 </w:t>
            </w:r>
            <w:proofErr w:type="spellStart"/>
            <w:proofErr w:type="gramStart"/>
            <w:r w:rsidRPr="00C568C3">
              <w:rPr>
                <w:rFonts w:ascii="Times New Roman" w:hAnsi="Times New Roman" w:cs="Times New Roman"/>
              </w:rPr>
              <w:t>шт</w:t>
            </w:r>
            <w:proofErr w:type="spellEnd"/>
            <w:proofErr w:type="gramEnd"/>
          </w:p>
        </w:tc>
        <w:tc>
          <w:tcPr>
            <w:tcW w:w="15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Бумажные,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55 </w:t>
            </w:r>
            <w:proofErr w:type="spellStart"/>
            <w:proofErr w:type="gramStart"/>
            <w:r w:rsidRPr="00C568C3">
              <w:rPr>
                <w:rFonts w:ascii="Times New Roman" w:hAnsi="Times New Roman" w:cs="Times New Roman"/>
              </w:rPr>
              <w:t>шт</w:t>
            </w:r>
            <w:proofErr w:type="spellEnd"/>
            <w:proofErr w:type="gramEnd"/>
          </w:p>
        </w:tc>
        <w:tc>
          <w:tcPr>
            <w:tcW w:w="3070"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Выпрямительные точечные,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55 </w:t>
            </w:r>
            <w:proofErr w:type="spellStart"/>
            <w:proofErr w:type="gramStart"/>
            <w:r w:rsidRPr="00C568C3">
              <w:rPr>
                <w:rFonts w:ascii="Times New Roman" w:hAnsi="Times New Roman" w:cs="Times New Roman"/>
              </w:rPr>
              <w:t>шт</w:t>
            </w:r>
            <w:proofErr w:type="spellEnd"/>
            <w:proofErr w:type="gramEnd"/>
          </w:p>
        </w:tc>
        <w:tc>
          <w:tcPr>
            <w:tcW w:w="22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Автотрансформаторы,</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2 </w:t>
            </w:r>
            <w:proofErr w:type="spellStart"/>
            <w:proofErr w:type="gramStart"/>
            <w:r w:rsidRPr="00C568C3">
              <w:rPr>
                <w:rFonts w:ascii="Times New Roman" w:hAnsi="Times New Roman" w:cs="Times New Roman"/>
              </w:rPr>
              <w:t>шт</w:t>
            </w:r>
            <w:proofErr w:type="spellEnd"/>
            <w:proofErr w:type="gramEnd"/>
          </w:p>
        </w:tc>
      </w:tr>
      <w:tr w:rsidR="00177084" w:rsidRPr="00C568C3" w:rsidTr="00177084">
        <w:trPr>
          <w:trHeight w:val="830"/>
          <w:jc w:val="center"/>
        </w:trPr>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2</w:t>
            </w:r>
          </w:p>
        </w:tc>
        <w:tc>
          <w:tcPr>
            <w:tcW w:w="1112"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14000</w:t>
            </w:r>
          </w:p>
        </w:tc>
        <w:tc>
          <w:tcPr>
            <w:tcW w:w="1153"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ТВО-1Г,</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168 </w:t>
            </w:r>
            <w:proofErr w:type="spellStart"/>
            <w:proofErr w:type="gramStart"/>
            <w:r w:rsidRPr="00C568C3">
              <w:rPr>
                <w:rFonts w:ascii="Times New Roman" w:hAnsi="Times New Roman" w:cs="Times New Roman"/>
              </w:rPr>
              <w:t>шт</w:t>
            </w:r>
            <w:proofErr w:type="spellEnd"/>
            <w:proofErr w:type="gramEnd"/>
          </w:p>
        </w:tc>
        <w:tc>
          <w:tcPr>
            <w:tcW w:w="15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proofErr w:type="spellStart"/>
            <w:proofErr w:type="gramStart"/>
            <w:r w:rsidRPr="00C568C3">
              <w:rPr>
                <w:rFonts w:ascii="Times New Roman" w:hAnsi="Times New Roman" w:cs="Times New Roman"/>
              </w:rPr>
              <w:t>Металло</w:t>
            </w:r>
            <w:proofErr w:type="spellEnd"/>
            <w:r w:rsidRPr="00C568C3">
              <w:rPr>
                <w:rFonts w:ascii="Times New Roman" w:hAnsi="Times New Roman" w:cs="Times New Roman"/>
              </w:rPr>
              <w:t>-бумажные</w:t>
            </w:r>
            <w:proofErr w:type="gramEnd"/>
            <w:r w:rsidRPr="00C568C3">
              <w:rPr>
                <w:rFonts w:ascii="Times New Roman" w:hAnsi="Times New Roman" w:cs="Times New Roman"/>
              </w:rPr>
              <w:t>,</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45 </w:t>
            </w:r>
            <w:proofErr w:type="spellStart"/>
            <w:proofErr w:type="gramStart"/>
            <w:r w:rsidRPr="00C568C3">
              <w:rPr>
                <w:rFonts w:ascii="Times New Roman" w:hAnsi="Times New Roman" w:cs="Times New Roman"/>
              </w:rPr>
              <w:t>шт</w:t>
            </w:r>
            <w:proofErr w:type="spellEnd"/>
            <w:proofErr w:type="gramEnd"/>
          </w:p>
        </w:tc>
        <w:tc>
          <w:tcPr>
            <w:tcW w:w="3070"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Выпрямительные </w:t>
            </w:r>
            <w:proofErr w:type="spellStart"/>
            <w:r w:rsidRPr="00C568C3">
              <w:rPr>
                <w:rFonts w:ascii="Times New Roman" w:hAnsi="Times New Roman" w:cs="Times New Roman"/>
              </w:rPr>
              <w:t>микроплоскостные</w:t>
            </w:r>
            <w:proofErr w:type="spellEnd"/>
            <w:r w:rsidRPr="00C568C3">
              <w:rPr>
                <w:rFonts w:ascii="Times New Roman" w:hAnsi="Times New Roman" w:cs="Times New Roman"/>
              </w:rPr>
              <w:t>,</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55 </w:t>
            </w:r>
            <w:proofErr w:type="spellStart"/>
            <w:proofErr w:type="gramStart"/>
            <w:r w:rsidRPr="00C568C3">
              <w:rPr>
                <w:rFonts w:ascii="Times New Roman" w:hAnsi="Times New Roman" w:cs="Times New Roman"/>
              </w:rPr>
              <w:t>шт</w:t>
            </w:r>
            <w:proofErr w:type="spellEnd"/>
            <w:proofErr w:type="gramEnd"/>
          </w:p>
        </w:tc>
        <w:tc>
          <w:tcPr>
            <w:tcW w:w="22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Силовые,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3 </w:t>
            </w:r>
            <w:proofErr w:type="spellStart"/>
            <w:proofErr w:type="gramStart"/>
            <w:r w:rsidRPr="00C568C3">
              <w:rPr>
                <w:rFonts w:ascii="Times New Roman" w:hAnsi="Times New Roman" w:cs="Times New Roman"/>
              </w:rPr>
              <w:t>шт</w:t>
            </w:r>
            <w:proofErr w:type="spellEnd"/>
            <w:proofErr w:type="gramEnd"/>
          </w:p>
        </w:tc>
      </w:tr>
      <w:tr w:rsidR="00177084" w:rsidRPr="00C568C3" w:rsidTr="00177084">
        <w:trPr>
          <w:trHeight w:val="687"/>
          <w:jc w:val="center"/>
        </w:trPr>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3</w:t>
            </w:r>
          </w:p>
        </w:tc>
        <w:tc>
          <w:tcPr>
            <w:tcW w:w="1112"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5000</w:t>
            </w:r>
          </w:p>
        </w:tc>
        <w:tc>
          <w:tcPr>
            <w:tcW w:w="1153"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МОУ-0,25Г,</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164 </w:t>
            </w:r>
            <w:proofErr w:type="spellStart"/>
            <w:proofErr w:type="gramStart"/>
            <w:r w:rsidRPr="00C568C3">
              <w:rPr>
                <w:rFonts w:ascii="Times New Roman" w:hAnsi="Times New Roman" w:cs="Times New Roman"/>
              </w:rPr>
              <w:t>шт</w:t>
            </w:r>
            <w:proofErr w:type="spellEnd"/>
            <w:proofErr w:type="gramEnd"/>
          </w:p>
        </w:tc>
        <w:tc>
          <w:tcPr>
            <w:tcW w:w="15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Слюдяные,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56 </w:t>
            </w:r>
            <w:proofErr w:type="spellStart"/>
            <w:proofErr w:type="gramStart"/>
            <w:r w:rsidRPr="00C568C3">
              <w:rPr>
                <w:rFonts w:ascii="Times New Roman" w:hAnsi="Times New Roman" w:cs="Times New Roman"/>
              </w:rPr>
              <w:t>шт</w:t>
            </w:r>
            <w:proofErr w:type="spellEnd"/>
            <w:proofErr w:type="gramEnd"/>
          </w:p>
        </w:tc>
        <w:tc>
          <w:tcPr>
            <w:tcW w:w="3070"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Выпрямительные плоскостные,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65 </w:t>
            </w:r>
            <w:proofErr w:type="spellStart"/>
            <w:proofErr w:type="gramStart"/>
            <w:r w:rsidRPr="00C568C3">
              <w:rPr>
                <w:rFonts w:ascii="Times New Roman" w:hAnsi="Times New Roman" w:cs="Times New Roman"/>
              </w:rPr>
              <w:t>шт</w:t>
            </w:r>
            <w:proofErr w:type="spellEnd"/>
            <w:proofErr w:type="gramEnd"/>
          </w:p>
        </w:tc>
        <w:tc>
          <w:tcPr>
            <w:tcW w:w="22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Высоковольтные,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4 </w:t>
            </w:r>
            <w:proofErr w:type="spellStart"/>
            <w:proofErr w:type="gramStart"/>
            <w:r w:rsidRPr="00C568C3">
              <w:rPr>
                <w:rFonts w:ascii="Times New Roman" w:hAnsi="Times New Roman" w:cs="Times New Roman"/>
              </w:rPr>
              <w:t>шт</w:t>
            </w:r>
            <w:proofErr w:type="spellEnd"/>
            <w:proofErr w:type="gramEnd"/>
          </w:p>
        </w:tc>
      </w:tr>
      <w:tr w:rsidR="00177084" w:rsidRPr="00C568C3" w:rsidTr="00177084">
        <w:trPr>
          <w:trHeight w:val="1002"/>
          <w:jc w:val="center"/>
        </w:trPr>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4</w:t>
            </w:r>
          </w:p>
        </w:tc>
        <w:tc>
          <w:tcPr>
            <w:tcW w:w="1112"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4000</w:t>
            </w:r>
          </w:p>
        </w:tc>
        <w:tc>
          <w:tcPr>
            <w:tcW w:w="1153"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МУН-0,5К,</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210 </w:t>
            </w:r>
            <w:proofErr w:type="spellStart"/>
            <w:proofErr w:type="gramStart"/>
            <w:r w:rsidRPr="00C568C3">
              <w:rPr>
                <w:rFonts w:ascii="Times New Roman" w:hAnsi="Times New Roman" w:cs="Times New Roman"/>
              </w:rPr>
              <w:t>шт</w:t>
            </w:r>
            <w:proofErr w:type="spellEnd"/>
            <w:proofErr w:type="gramEnd"/>
          </w:p>
        </w:tc>
        <w:tc>
          <w:tcPr>
            <w:tcW w:w="15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Стеклянные,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35 </w:t>
            </w:r>
            <w:proofErr w:type="spellStart"/>
            <w:proofErr w:type="gramStart"/>
            <w:r w:rsidRPr="00C568C3">
              <w:rPr>
                <w:rFonts w:ascii="Times New Roman" w:hAnsi="Times New Roman" w:cs="Times New Roman"/>
              </w:rPr>
              <w:t>шт</w:t>
            </w:r>
            <w:proofErr w:type="spellEnd"/>
            <w:proofErr w:type="gramEnd"/>
          </w:p>
        </w:tc>
        <w:tc>
          <w:tcPr>
            <w:tcW w:w="3070"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proofErr w:type="gramStart"/>
            <w:r w:rsidRPr="00C568C3">
              <w:rPr>
                <w:rFonts w:ascii="Times New Roman" w:hAnsi="Times New Roman" w:cs="Times New Roman"/>
              </w:rPr>
              <w:t>Выпрямительные плоскостные повышенной надежности,</w:t>
            </w:r>
            <w:proofErr w:type="gramEnd"/>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75 </w:t>
            </w:r>
            <w:proofErr w:type="spellStart"/>
            <w:proofErr w:type="gramStart"/>
            <w:r w:rsidRPr="00C568C3">
              <w:rPr>
                <w:rFonts w:ascii="Times New Roman" w:hAnsi="Times New Roman" w:cs="Times New Roman"/>
              </w:rPr>
              <w:t>шт</w:t>
            </w:r>
            <w:proofErr w:type="spellEnd"/>
            <w:proofErr w:type="gramEnd"/>
          </w:p>
        </w:tc>
        <w:tc>
          <w:tcPr>
            <w:tcW w:w="22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Накальные анодные,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5 </w:t>
            </w:r>
            <w:proofErr w:type="spellStart"/>
            <w:proofErr w:type="gramStart"/>
            <w:r w:rsidRPr="00C568C3">
              <w:rPr>
                <w:rFonts w:ascii="Times New Roman" w:hAnsi="Times New Roman" w:cs="Times New Roman"/>
              </w:rPr>
              <w:t>шт</w:t>
            </w:r>
            <w:proofErr w:type="spellEnd"/>
            <w:proofErr w:type="gramEnd"/>
          </w:p>
        </w:tc>
      </w:tr>
      <w:tr w:rsidR="00177084" w:rsidRPr="00C568C3" w:rsidTr="00177084">
        <w:trPr>
          <w:trHeight w:val="691"/>
          <w:jc w:val="center"/>
        </w:trPr>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5</w:t>
            </w:r>
          </w:p>
        </w:tc>
        <w:tc>
          <w:tcPr>
            <w:tcW w:w="1112"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3000</w:t>
            </w:r>
          </w:p>
        </w:tc>
        <w:tc>
          <w:tcPr>
            <w:tcW w:w="1153"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УНУ-0,25К,</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165 </w:t>
            </w:r>
            <w:proofErr w:type="spellStart"/>
            <w:proofErr w:type="gramStart"/>
            <w:r w:rsidRPr="00C568C3">
              <w:rPr>
                <w:rFonts w:ascii="Times New Roman" w:hAnsi="Times New Roman" w:cs="Times New Roman"/>
              </w:rPr>
              <w:t>шт</w:t>
            </w:r>
            <w:proofErr w:type="spellEnd"/>
            <w:proofErr w:type="gramEnd"/>
          </w:p>
        </w:tc>
        <w:tc>
          <w:tcPr>
            <w:tcW w:w="15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Керамические,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45 </w:t>
            </w:r>
            <w:proofErr w:type="spellStart"/>
            <w:proofErr w:type="gramStart"/>
            <w:r w:rsidRPr="00C568C3">
              <w:rPr>
                <w:rFonts w:ascii="Times New Roman" w:hAnsi="Times New Roman" w:cs="Times New Roman"/>
              </w:rPr>
              <w:t>шт</w:t>
            </w:r>
            <w:proofErr w:type="spellEnd"/>
            <w:proofErr w:type="gramEnd"/>
          </w:p>
        </w:tc>
        <w:tc>
          <w:tcPr>
            <w:tcW w:w="3070"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proofErr w:type="gramStart"/>
            <w:r w:rsidRPr="00C568C3">
              <w:rPr>
                <w:rFonts w:ascii="Times New Roman" w:hAnsi="Times New Roman" w:cs="Times New Roman"/>
              </w:rPr>
              <w:t>Выпрямительные повышенной мощности,</w:t>
            </w:r>
            <w:proofErr w:type="gramEnd"/>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65 </w:t>
            </w:r>
            <w:proofErr w:type="spellStart"/>
            <w:proofErr w:type="gramStart"/>
            <w:r w:rsidRPr="00C568C3">
              <w:rPr>
                <w:rFonts w:ascii="Times New Roman" w:hAnsi="Times New Roman" w:cs="Times New Roman"/>
              </w:rPr>
              <w:t>шт</w:t>
            </w:r>
            <w:proofErr w:type="spellEnd"/>
            <w:proofErr w:type="gramEnd"/>
          </w:p>
        </w:tc>
        <w:tc>
          <w:tcPr>
            <w:tcW w:w="22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Импульсные,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3 </w:t>
            </w:r>
            <w:proofErr w:type="spellStart"/>
            <w:proofErr w:type="gramStart"/>
            <w:r w:rsidRPr="00C568C3">
              <w:rPr>
                <w:rFonts w:ascii="Times New Roman" w:hAnsi="Times New Roman" w:cs="Times New Roman"/>
              </w:rPr>
              <w:t>шт</w:t>
            </w:r>
            <w:proofErr w:type="spellEnd"/>
            <w:proofErr w:type="gramEnd"/>
          </w:p>
        </w:tc>
      </w:tr>
      <w:tr w:rsidR="00177084" w:rsidRPr="00C568C3" w:rsidTr="00177084">
        <w:trPr>
          <w:trHeight w:val="573"/>
          <w:jc w:val="center"/>
        </w:trPr>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6</w:t>
            </w:r>
          </w:p>
        </w:tc>
        <w:tc>
          <w:tcPr>
            <w:tcW w:w="1112"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800</w:t>
            </w:r>
          </w:p>
        </w:tc>
        <w:tc>
          <w:tcPr>
            <w:tcW w:w="1153"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КЭВ-1,</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210 </w:t>
            </w:r>
            <w:proofErr w:type="spellStart"/>
            <w:proofErr w:type="gramStart"/>
            <w:r w:rsidRPr="00C568C3">
              <w:rPr>
                <w:rFonts w:ascii="Times New Roman" w:hAnsi="Times New Roman" w:cs="Times New Roman"/>
              </w:rPr>
              <w:t>шт</w:t>
            </w:r>
            <w:proofErr w:type="spellEnd"/>
            <w:proofErr w:type="gramEnd"/>
          </w:p>
        </w:tc>
        <w:tc>
          <w:tcPr>
            <w:tcW w:w="15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Пленочные,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50 </w:t>
            </w:r>
            <w:proofErr w:type="spellStart"/>
            <w:proofErr w:type="gramStart"/>
            <w:r w:rsidRPr="00C568C3">
              <w:rPr>
                <w:rFonts w:ascii="Times New Roman" w:hAnsi="Times New Roman" w:cs="Times New Roman"/>
              </w:rPr>
              <w:t>шт</w:t>
            </w:r>
            <w:proofErr w:type="spellEnd"/>
            <w:proofErr w:type="gramEnd"/>
          </w:p>
        </w:tc>
        <w:tc>
          <w:tcPr>
            <w:tcW w:w="3070"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Импульсные точечные,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85 </w:t>
            </w:r>
            <w:proofErr w:type="spellStart"/>
            <w:proofErr w:type="gramStart"/>
            <w:r w:rsidRPr="00C568C3">
              <w:rPr>
                <w:rFonts w:ascii="Times New Roman" w:hAnsi="Times New Roman" w:cs="Times New Roman"/>
              </w:rPr>
              <w:t>шт</w:t>
            </w:r>
            <w:proofErr w:type="spellEnd"/>
            <w:proofErr w:type="gramEnd"/>
          </w:p>
        </w:tc>
        <w:tc>
          <w:tcPr>
            <w:tcW w:w="22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Дроссели,</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5 </w:t>
            </w:r>
            <w:proofErr w:type="spellStart"/>
            <w:proofErr w:type="gramStart"/>
            <w:r w:rsidRPr="00C568C3">
              <w:rPr>
                <w:rFonts w:ascii="Times New Roman" w:hAnsi="Times New Roman" w:cs="Times New Roman"/>
              </w:rPr>
              <w:t>шт</w:t>
            </w:r>
            <w:proofErr w:type="spellEnd"/>
            <w:proofErr w:type="gramEnd"/>
          </w:p>
        </w:tc>
      </w:tr>
      <w:tr w:rsidR="00177084" w:rsidRPr="00C568C3" w:rsidTr="00177084">
        <w:trPr>
          <w:trHeight w:val="694"/>
          <w:jc w:val="center"/>
        </w:trPr>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7</w:t>
            </w:r>
          </w:p>
        </w:tc>
        <w:tc>
          <w:tcPr>
            <w:tcW w:w="1112"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2300</w:t>
            </w:r>
          </w:p>
        </w:tc>
        <w:tc>
          <w:tcPr>
            <w:tcW w:w="1153"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ВС-0,25К,</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168 </w:t>
            </w:r>
            <w:proofErr w:type="spellStart"/>
            <w:proofErr w:type="gramStart"/>
            <w:r w:rsidRPr="00C568C3">
              <w:rPr>
                <w:rFonts w:ascii="Times New Roman" w:hAnsi="Times New Roman" w:cs="Times New Roman"/>
              </w:rPr>
              <w:t>шт</w:t>
            </w:r>
            <w:proofErr w:type="spellEnd"/>
            <w:proofErr w:type="gramEnd"/>
          </w:p>
        </w:tc>
        <w:tc>
          <w:tcPr>
            <w:tcW w:w="15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Электрические алюминиевые,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65 </w:t>
            </w:r>
            <w:proofErr w:type="spellStart"/>
            <w:proofErr w:type="gramStart"/>
            <w:r w:rsidRPr="00C568C3">
              <w:rPr>
                <w:rFonts w:ascii="Times New Roman" w:hAnsi="Times New Roman" w:cs="Times New Roman"/>
              </w:rPr>
              <w:t>шт</w:t>
            </w:r>
            <w:proofErr w:type="spellEnd"/>
            <w:proofErr w:type="gramEnd"/>
          </w:p>
        </w:tc>
        <w:tc>
          <w:tcPr>
            <w:tcW w:w="3070"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Импульсные плоскостные </w:t>
            </w:r>
            <w:proofErr w:type="spellStart"/>
            <w:r w:rsidRPr="00C568C3">
              <w:rPr>
                <w:rFonts w:ascii="Times New Roman" w:hAnsi="Times New Roman" w:cs="Times New Roman"/>
              </w:rPr>
              <w:t>мезадиодны</w:t>
            </w:r>
            <w:proofErr w:type="spellEnd"/>
            <w:r w:rsidRPr="00C568C3">
              <w:rPr>
                <w:rFonts w:ascii="Times New Roman" w:hAnsi="Times New Roman" w:cs="Times New Roman"/>
              </w:rPr>
              <w:t>,</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65 </w:t>
            </w:r>
            <w:proofErr w:type="spellStart"/>
            <w:proofErr w:type="gramStart"/>
            <w:r w:rsidRPr="00C568C3">
              <w:rPr>
                <w:rFonts w:ascii="Times New Roman" w:hAnsi="Times New Roman" w:cs="Times New Roman"/>
              </w:rPr>
              <w:t>шт</w:t>
            </w:r>
            <w:proofErr w:type="spellEnd"/>
            <w:proofErr w:type="gramEnd"/>
          </w:p>
        </w:tc>
        <w:tc>
          <w:tcPr>
            <w:tcW w:w="22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Катушки индуктивности,</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4 </w:t>
            </w:r>
            <w:proofErr w:type="spellStart"/>
            <w:proofErr w:type="gramStart"/>
            <w:r w:rsidRPr="00C568C3">
              <w:rPr>
                <w:rFonts w:ascii="Times New Roman" w:hAnsi="Times New Roman" w:cs="Times New Roman"/>
              </w:rPr>
              <w:t>шт</w:t>
            </w:r>
            <w:proofErr w:type="spellEnd"/>
            <w:proofErr w:type="gramEnd"/>
          </w:p>
        </w:tc>
      </w:tr>
      <w:tr w:rsidR="00177084" w:rsidRPr="00C568C3" w:rsidTr="00177084">
        <w:trPr>
          <w:trHeight w:val="989"/>
          <w:jc w:val="center"/>
        </w:trPr>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8</w:t>
            </w:r>
          </w:p>
        </w:tc>
        <w:tc>
          <w:tcPr>
            <w:tcW w:w="1112"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1200</w:t>
            </w:r>
          </w:p>
        </w:tc>
        <w:tc>
          <w:tcPr>
            <w:tcW w:w="1153"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УЛИ-1Г,</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169 </w:t>
            </w:r>
            <w:proofErr w:type="spellStart"/>
            <w:proofErr w:type="gramStart"/>
            <w:r w:rsidRPr="00C568C3">
              <w:rPr>
                <w:rFonts w:ascii="Times New Roman" w:hAnsi="Times New Roman" w:cs="Times New Roman"/>
              </w:rPr>
              <w:t>шт</w:t>
            </w:r>
            <w:proofErr w:type="spellEnd"/>
            <w:proofErr w:type="gramEnd"/>
          </w:p>
        </w:tc>
        <w:tc>
          <w:tcPr>
            <w:tcW w:w="15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proofErr w:type="spellStart"/>
            <w:proofErr w:type="gramStart"/>
            <w:r w:rsidRPr="00C568C3">
              <w:rPr>
                <w:rFonts w:ascii="Times New Roman" w:hAnsi="Times New Roman" w:cs="Times New Roman"/>
              </w:rPr>
              <w:t>Электри-ческие</w:t>
            </w:r>
            <w:proofErr w:type="spellEnd"/>
            <w:proofErr w:type="gramEnd"/>
            <w:r w:rsidRPr="00C568C3">
              <w:rPr>
                <w:rFonts w:ascii="Times New Roman" w:hAnsi="Times New Roman" w:cs="Times New Roman"/>
              </w:rPr>
              <w:t xml:space="preserve"> танталовые,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60 </w:t>
            </w:r>
            <w:proofErr w:type="spellStart"/>
            <w:proofErr w:type="gramStart"/>
            <w:r w:rsidRPr="00C568C3">
              <w:rPr>
                <w:rFonts w:ascii="Times New Roman" w:hAnsi="Times New Roman" w:cs="Times New Roman"/>
              </w:rPr>
              <w:t>шт</w:t>
            </w:r>
            <w:proofErr w:type="spellEnd"/>
            <w:proofErr w:type="gramEnd"/>
          </w:p>
        </w:tc>
        <w:tc>
          <w:tcPr>
            <w:tcW w:w="3070"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Импульсные сплавные,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65 </w:t>
            </w:r>
            <w:proofErr w:type="spellStart"/>
            <w:proofErr w:type="gramStart"/>
            <w:r w:rsidRPr="00C568C3">
              <w:rPr>
                <w:rFonts w:ascii="Times New Roman" w:hAnsi="Times New Roman" w:cs="Times New Roman"/>
              </w:rPr>
              <w:t>шт</w:t>
            </w:r>
            <w:proofErr w:type="spellEnd"/>
            <w:proofErr w:type="gramEnd"/>
          </w:p>
        </w:tc>
        <w:tc>
          <w:tcPr>
            <w:tcW w:w="22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Трансформаторы и моточные изделия</w:t>
            </w:r>
          </w:p>
        </w:tc>
      </w:tr>
      <w:tr w:rsidR="00177084" w:rsidRPr="00C568C3" w:rsidTr="00177084">
        <w:trPr>
          <w:trHeight w:val="690"/>
          <w:jc w:val="center"/>
        </w:trPr>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9</w:t>
            </w:r>
          </w:p>
        </w:tc>
        <w:tc>
          <w:tcPr>
            <w:tcW w:w="1112"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900</w:t>
            </w:r>
          </w:p>
        </w:tc>
        <w:tc>
          <w:tcPr>
            <w:tcW w:w="1153"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БЛП-0,25Г,</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167 </w:t>
            </w:r>
            <w:proofErr w:type="spellStart"/>
            <w:proofErr w:type="gramStart"/>
            <w:r w:rsidRPr="00C568C3">
              <w:rPr>
                <w:rFonts w:ascii="Times New Roman" w:hAnsi="Times New Roman" w:cs="Times New Roman"/>
              </w:rPr>
              <w:t>шт</w:t>
            </w:r>
            <w:proofErr w:type="spellEnd"/>
            <w:proofErr w:type="gramEnd"/>
          </w:p>
        </w:tc>
        <w:tc>
          <w:tcPr>
            <w:tcW w:w="15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Бумажные,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56 </w:t>
            </w:r>
            <w:proofErr w:type="spellStart"/>
            <w:proofErr w:type="gramStart"/>
            <w:r w:rsidRPr="00C568C3">
              <w:rPr>
                <w:rFonts w:ascii="Times New Roman" w:hAnsi="Times New Roman" w:cs="Times New Roman"/>
              </w:rPr>
              <w:t>шт</w:t>
            </w:r>
            <w:proofErr w:type="spellEnd"/>
            <w:proofErr w:type="gramEnd"/>
          </w:p>
        </w:tc>
        <w:tc>
          <w:tcPr>
            <w:tcW w:w="3070"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Управляемые,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65 </w:t>
            </w:r>
            <w:proofErr w:type="spellStart"/>
            <w:proofErr w:type="gramStart"/>
            <w:r w:rsidRPr="00C568C3">
              <w:rPr>
                <w:rFonts w:ascii="Times New Roman" w:hAnsi="Times New Roman" w:cs="Times New Roman"/>
              </w:rPr>
              <w:t>шт</w:t>
            </w:r>
            <w:proofErr w:type="spellEnd"/>
            <w:proofErr w:type="gramEnd"/>
          </w:p>
        </w:tc>
        <w:tc>
          <w:tcPr>
            <w:tcW w:w="22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proofErr w:type="spellStart"/>
            <w:proofErr w:type="gramStart"/>
            <w:r w:rsidRPr="00C568C3">
              <w:rPr>
                <w:rFonts w:ascii="Times New Roman" w:hAnsi="Times New Roman" w:cs="Times New Roman"/>
              </w:rPr>
              <w:t>Автотрансформа</w:t>
            </w:r>
            <w:proofErr w:type="spellEnd"/>
            <w:r w:rsidRPr="00C568C3">
              <w:rPr>
                <w:rFonts w:ascii="Times New Roman" w:hAnsi="Times New Roman" w:cs="Times New Roman"/>
              </w:rPr>
              <w:t>-торы</w:t>
            </w:r>
            <w:proofErr w:type="gramEnd"/>
            <w:r w:rsidRPr="00C568C3">
              <w:rPr>
                <w:rFonts w:ascii="Times New Roman" w:hAnsi="Times New Roman" w:cs="Times New Roman"/>
              </w:rPr>
              <w:t>,</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2 </w:t>
            </w:r>
            <w:proofErr w:type="spellStart"/>
            <w:proofErr w:type="gramStart"/>
            <w:r w:rsidRPr="00C568C3">
              <w:rPr>
                <w:rFonts w:ascii="Times New Roman" w:hAnsi="Times New Roman" w:cs="Times New Roman"/>
              </w:rPr>
              <w:t>шт</w:t>
            </w:r>
            <w:proofErr w:type="spellEnd"/>
            <w:proofErr w:type="gramEnd"/>
          </w:p>
        </w:tc>
      </w:tr>
      <w:tr w:rsidR="00177084" w:rsidRPr="00C568C3" w:rsidTr="00177084">
        <w:trPr>
          <w:trHeight w:val="700"/>
          <w:jc w:val="center"/>
        </w:trPr>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10</w:t>
            </w:r>
          </w:p>
        </w:tc>
        <w:tc>
          <w:tcPr>
            <w:tcW w:w="1112"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10000</w:t>
            </w:r>
          </w:p>
        </w:tc>
        <w:tc>
          <w:tcPr>
            <w:tcW w:w="1153"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СПО-0,5Г,</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210 </w:t>
            </w:r>
            <w:proofErr w:type="spellStart"/>
            <w:proofErr w:type="gramStart"/>
            <w:r w:rsidRPr="00C568C3">
              <w:rPr>
                <w:rFonts w:ascii="Times New Roman" w:hAnsi="Times New Roman" w:cs="Times New Roman"/>
              </w:rPr>
              <w:t>шт</w:t>
            </w:r>
            <w:proofErr w:type="spellEnd"/>
            <w:proofErr w:type="gramEnd"/>
          </w:p>
        </w:tc>
        <w:tc>
          <w:tcPr>
            <w:tcW w:w="15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proofErr w:type="spellStart"/>
            <w:proofErr w:type="gramStart"/>
            <w:r w:rsidRPr="00C568C3">
              <w:rPr>
                <w:rFonts w:ascii="Times New Roman" w:hAnsi="Times New Roman" w:cs="Times New Roman"/>
              </w:rPr>
              <w:t>Металло</w:t>
            </w:r>
            <w:proofErr w:type="spellEnd"/>
            <w:r w:rsidRPr="00C568C3">
              <w:rPr>
                <w:rFonts w:ascii="Times New Roman" w:hAnsi="Times New Roman" w:cs="Times New Roman"/>
              </w:rPr>
              <w:t>-бумажные</w:t>
            </w:r>
            <w:proofErr w:type="gramEnd"/>
            <w:r w:rsidRPr="00C568C3">
              <w:rPr>
                <w:rFonts w:ascii="Times New Roman" w:hAnsi="Times New Roman" w:cs="Times New Roman"/>
              </w:rPr>
              <w:t>,</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45 </w:t>
            </w:r>
            <w:proofErr w:type="spellStart"/>
            <w:proofErr w:type="gramStart"/>
            <w:r w:rsidRPr="00C568C3">
              <w:rPr>
                <w:rFonts w:ascii="Times New Roman" w:hAnsi="Times New Roman" w:cs="Times New Roman"/>
              </w:rPr>
              <w:t>шт</w:t>
            </w:r>
            <w:proofErr w:type="spellEnd"/>
            <w:proofErr w:type="gramEnd"/>
          </w:p>
        </w:tc>
        <w:tc>
          <w:tcPr>
            <w:tcW w:w="3070"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Стабилитроны,</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65 </w:t>
            </w:r>
            <w:proofErr w:type="spellStart"/>
            <w:proofErr w:type="gramStart"/>
            <w:r w:rsidRPr="00C568C3">
              <w:rPr>
                <w:rFonts w:ascii="Times New Roman" w:hAnsi="Times New Roman" w:cs="Times New Roman"/>
              </w:rPr>
              <w:t>шт</w:t>
            </w:r>
            <w:proofErr w:type="spellEnd"/>
            <w:proofErr w:type="gramEnd"/>
          </w:p>
        </w:tc>
        <w:tc>
          <w:tcPr>
            <w:tcW w:w="22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Силовые,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3 </w:t>
            </w:r>
            <w:proofErr w:type="spellStart"/>
            <w:proofErr w:type="gramStart"/>
            <w:r w:rsidRPr="00C568C3">
              <w:rPr>
                <w:rFonts w:ascii="Times New Roman" w:hAnsi="Times New Roman" w:cs="Times New Roman"/>
              </w:rPr>
              <w:t>шт</w:t>
            </w:r>
            <w:proofErr w:type="spellEnd"/>
            <w:proofErr w:type="gramEnd"/>
          </w:p>
        </w:tc>
      </w:tr>
      <w:tr w:rsidR="00177084" w:rsidRPr="00C568C3" w:rsidTr="00177084">
        <w:trPr>
          <w:trHeight w:val="555"/>
          <w:jc w:val="center"/>
        </w:trPr>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11</w:t>
            </w:r>
          </w:p>
        </w:tc>
        <w:tc>
          <w:tcPr>
            <w:tcW w:w="1112"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15000</w:t>
            </w:r>
          </w:p>
        </w:tc>
        <w:tc>
          <w:tcPr>
            <w:tcW w:w="1153"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СП-0,25К,</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115 </w:t>
            </w:r>
            <w:proofErr w:type="spellStart"/>
            <w:proofErr w:type="gramStart"/>
            <w:r w:rsidRPr="00C568C3">
              <w:rPr>
                <w:rFonts w:ascii="Times New Roman" w:hAnsi="Times New Roman" w:cs="Times New Roman"/>
              </w:rPr>
              <w:t>шт</w:t>
            </w:r>
            <w:proofErr w:type="spellEnd"/>
            <w:proofErr w:type="gramEnd"/>
          </w:p>
        </w:tc>
        <w:tc>
          <w:tcPr>
            <w:tcW w:w="15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Слюдяные,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55 </w:t>
            </w:r>
            <w:proofErr w:type="spellStart"/>
            <w:proofErr w:type="gramStart"/>
            <w:r w:rsidRPr="00C568C3">
              <w:rPr>
                <w:rFonts w:ascii="Times New Roman" w:hAnsi="Times New Roman" w:cs="Times New Roman"/>
              </w:rPr>
              <w:t>шт</w:t>
            </w:r>
            <w:proofErr w:type="spellEnd"/>
            <w:proofErr w:type="gramEnd"/>
          </w:p>
        </w:tc>
        <w:tc>
          <w:tcPr>
            <w:tcW w:w="3070"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Варикапы,</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65 </w:t>
            </w:r>
            <w:proofErr w:type="spellStart"/>
            <w:proofErr w:type="gramStart"/>
            <w:r w:rsidRPr="00C568C3">
              <w:rPr>
                <w:rFonts w:ascii="Times New Roman" w:hAnsi="Times New Roman" w:cs="Times New Roman"/>
              </w:rPr>
              <w:t>шт</w:t>
            </w:r>
            <w:proofErr w:type="spellEnd"/>
            <w:proofErr w:type="gramEnd"/>
          </w:p>
        </w:tc>
        <w:tc>
          <w:tcPr>
            <w:tcW w:w="22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Высоковольтные,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4 </w:t>
            </w:r>
            <w:proofErr w:type="spellStart"/>
            <w:proofErr w:type="gramStart"/>
            <w:r w:rsidRPr="00C568C3">
              <w:rPr>
                <w:rFonts w:ascii="Times New Roman" w:hAnsi="Times New Roman" w:cs="Times New Roman"/>
              </w:rPr>
              <w:t>шт</w:t>
            </w:r>
            <w:proofErr w:type="spellEnd"/>
            <w:proofErr w:type="gramEnd"/>
          </w:p>
        </w:tc>
      </w:tr>
      <w:tr w:rsidR="00177084" w:rsidRPr="00C568C3" w:rsidTr="00177084">
        <w:trPr>
          <w:trHeight w:val="705"/>
          <w:jc w:val="center"/>
        </w:trPr>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12</w:t>
            </w:r>
          </w:p>
        </w:tc>
        <w:tc>
          <w:tcPr>
            <w:tcW w:w="1112"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21000</w:t>
            </w:r>
          </w:p>
        </w:tc>
        <w:tc>
          <w:tcPr>
            <w:tcW w:w="1153"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ПТН-1Г,</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168 </w:t>
            </w:r>
            <w:proofErr w:type="spellStart"/>
            <w:proofErr w:type="gramStart"/>
            <w:r w:rsidRPr="00C568C3">
              <w:rPr>
                <w:rFonts w:ascii="Times New Roman" w:hAnsi="Times New Roman" w:cs="Times New Roman"/>
              </w:rPr>
              <w:t>шт</w:t>
            </w:r>
            <w:proofErr w:type="spellEnd"/>
            <w:proofErr w:type="gramEnd"/>
          </w:p>
        </w:tc>
        <w:tc>
          <w:tcPr>
            <w:tcW w:w="15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Стеклянные,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65 </w:t>
            </w:r>
            <w:proofErr w:type="spellStart"/>
            <w:proofErr w:type="gramStart"/>
            <w:r w:rsidRPr="00C568C3">
              <w:rPr>
                <w:rFonts w:ascii="Times New Roman" w:hAnsi="Times New Roman" w:cs="Times New Roman"/>
              </w:rPr>
              <w:t>шт</w:t>
            </w:r>
            <w:proofErr w:type="spellEnd"/>
            <w:proofErr w:type="gramEnd"/>
          </w:p>
        </w:tc>
        <w:tc>
          <w:tcPr>
            <w:tcW w:w="3070"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proofErr w:type="gramStart"/>
            <w:r w:rsidRPr="00C568C3">
              <w:rPr>
                <w:rFonts w:ascii="Times New Roman" w:hAnsi="Times New Roman" w:cs="Times New Roman"/>
              </w:rPr>
              <w:t>Выпрями-тельные</w:t>
            </w:r>
            <w:proofErr w:type="gramEnd"/>
            <w:r w:rsidRPr="00C568C3">
              <w:rPr>
                <w:rFonts w:ascii="Times New Roman" w:hAnsi="Times New Roman" w:cs="Times New Roman"/>
              </w:rPr>
              <w:t xml:space="preserve"> столбы,</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65 </w:t>
            </w:r>
            <w:proofErr w:type="spellStart"/>
            <w:proofErr w:type="gramStart"/>
            <w:r w:rsidRPr="00C568C3">
              <w:rPr>
                <w:rFonts w:ascii="Times New Roman" w:hAnsi="Times New Roman" w:cs="Times New Roman"/>
              </w:rPr>
              <w:t>шт</w:t>
            </w:r>
            <w:proofErr w:type="spellEnd"/>
            <w:proofErr w:type="gramEnd"/>
          </w:p>
        </w:tc>
        <w:tc>
          <w:tcPr>
            <w:tcW w:w="22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Накальные анодные,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5 </w:t>
            </w:r>
            <w:proofErr w:type="spellStart"/>
            <w:proofErr w:type="gramStart"/>
            <w:r w:rsidRPr="00C568C3">
              <w:rPr>
                <w:rFonts w:ascii="Times New Roman" w:hAnsi="Times New Roman" w:cs="Times New Roman"/>
              </w:rPr>
              <w:t>шт</w:t>
            </w:r>
            <w:proofErr w:type="spellEnd"/>
            <w:proofErr w:type="gramEnd"/>
          </w:p>
        </w:tc>
      </w:tr>
      <w:tr w:rsidR="00177084" w:rsidRPr="00C568C3" w:rsidTr="00177084">
        <w:trPr>
          <w:trHeight w:val="701"/>
          <w:jc w:val="center"/>
        </w:trPr>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13</w:t>
            </w:r>
          </w:p>
        </w:tc>
        <w:tc>
          <w:tcPr>
            <w:tcW w:w="1112"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11000</w:t>
            </w:r>
          </w:p>
        </w:tc>
        <w:tc>
          <w:tcPr>
            <w:tcW w:w="1153"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ПКВ-0,5Г,</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210 </w:t>
            </w:r>
            <w:proofErr w:type="spellStart"/>
            <w:proofErr w:type="gramStart"/>
            <w:r w:rsidRPr="00C568C3">
              <w:rPr>
                <w:rFonts w:ascii="Times New Roman" w:hAnsi="Times New Roman" w:cs="Times New Roman"/>
              </w:rPr>
              <w:t>шт</w:t>
            </w:r>
            <w:proofErr w:type="spellEnd"/>
            <w:proofErr w:type="gramEnd"/>
          </w:p>
        </w:tc>
        <w:tc>
          <w:tcPr>
            <w:tcW w:w="15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proofErr w:type="spellStart"/>
            <w:proofErr w:type="gramStart"/>
            <w:r w:rsidRPr="00C568C3">
              <w:rPr>
                <w:rFonts w:ascii="Times New Roman" w:hAnsi="Times New Roman" w:cs="Times New Roman"/>
              </w:rPr>
              <w:t>Керами-ческие</w:t>
            </w:r>
            <w:proofErr w:type="spellEnd"/>
            <w:proofErr w:type="gramEnd"/>
            <w:r w:rsidRPr="00C568C3">
              <w:rPr>
                <w:rFonts w:ascii="Times New Roman" w:hAnsi="Times New Roman" w:cs="Times New Roman"/>
              </w:rPr>
              <w:t>,</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55 </w:t>
            </w:r>
            <w:proofErr w:type="spellStart"/>
            <w:proofErr w:type="gramStart"/>
            <w:r w:rsidRPr="00C568C3">
              <w:rPr>
                <w:rFonts w:ascii="Times New Roman" w:hAnsi="Times New Roman" w:cs="Times New Roman"/>
              </w:rPr>
              <w:t>шт</w:t>
            </w:r>
            <w:proofErr w:type="spellEnd"/>
            <w:proofErr w:type="gramEnd"/>
          </w:p>
        </w:tc>
        <w:tc>
          <w:tcPr>
            <w:tcW w:w="3070"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proofErr w:type="spellStart"/>
            <w:proofErr w:type="gramStart"/>
            <w:r w:rsidRPr="00C568C3">
              <w:rPr>
                <w:rFonts w:ascii="Times New Roman" w:hAnsi="Times New Roman" w:cs="Times New Roman"/>
              </w:rPr>
              <w:t>Микромо</w:t>
            </w:r>
            <w:proofErr w:type="spellEnd"/>
            <w:r w:rsidRPr="00C568C3">
              <w:rPr>
                <w:rFonts w:ascii="Times New Roman" w:hAnsi="Times New Roman" w:cs="Times New Roman"/>
              </w:rPr>
              <w:t>-дульные</w:t>
            </w:r>
            <w:proofErr w:type="gramEnd"/>
            <w:r w:rsidRPr="00C568C3">
              <w:rPr>
                <w:rFonts w:ascii="Times New Roman" w:hAnsi="Times New Roman" w:cs="Times New Roman"/>
              </w:rPr>
              <w:t>,</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65 </w:t>
            </w:r>
            <w:proofErr w:type="spellStart"/>
            <w:proofErr w:type="gramStart"/>
            <w:r w:rsidRPr="00C568C3">
              <w:rPr>
                <w:rFonts w:ascii="Times New Roman" w:hAnsi="Times New Roman" w:cs="Times New Roman"/>
              </w:rPr>
              <w:t>шт</w:t>
            </w:r>
            <w:proofErr w:type="spellEnd"/>
            <w:proofErr w:type="gramEnd"/>
          </w:p>
        </w:tc>
        <w:tc>
          <w:tcPr>
            <w:tcW w:w="22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Импульсные,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3 </w:t>
            </w:r>
            <w:proofErr w:type="spellStart"/>
            <w:proofErr w:type="gramStart"/>
            <w:r w:rsidRPr="00C568C3">
              <w:rPr>
                <w:rFonts w:ascii="Times New Roman" w:hAnsi="Times New Roman" w:cs="Times New Roman"/>
              </w:rPr>
              <w:t>шт</w:t>
            </w:r>
            <w:proofErr w:type="spellEnd"/>
            <w:proofErr w:type="gramEnd"/>
          </w:p>
        </w:tc>
      </w:tr>
      <w:tr w:rsidR="00177084" w:rsidRPr="00C568C3" w:rsidTr="00177084">
        <w:trPr>
          <w:trHeight w:val="555"/>
          <w:jc w:val="center"/>
        </w:trPr>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14</w:t>
            </w:r>
          </w:p>
        </w:tc>
        <w:tc>
          <w:tcPr>
            <w:tcW w:w="1112"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1300</w:t>
            </w:r>
          </w:p>
        </w:tc>
        <w:tc>
          <w:tcPr>
            <w:tcW w:w="1153"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ПЭВ-1К,</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215 </w:t>
            </w:r>
            <w:proofErr w:type="spellStart"/>
            <w:proofErr w:type="gramStart"/>
            <w:r w:rsidRPr="00C568C3">
              <w:rPr>
                <w:rFonts w:ascii="Times New Roman" w:hAnsi="Times New Roman" w:cs="Times New Roman"/>
              </w:rPr>
              <w:t>шт</w:t>
            </w:r>
            <w:proofErr w:type="spellEnd"/>
            <w:proofErr w:type="gramEnd"/>
          </w:p>
        </w:tc>
        <w:tc>
          <w:tcPr>
            <w:tcW w:w="15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Пленочные,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57 </w:t>
            </w:r>
            <w:proofErr w:type="spellStart"/>
            <w:proofErr w:type="gramStart"/>
            <w:r w:rsidRPr="00C568C3">
              <w:rPr>
                <w:rFonts w:ascii="Times New Roman" w:hAnsi="Times New Roman" w:cs="Times New Roman"/>
              </w:rPr>
              <w:t>шт</w:t>
            </w:r>
            <w:proofErr w:type="spellEnd"/>
            <w:proofErr w:type="gramEnd"/>
          </w:p>
        </w:tc>
        <w:tc>
          <w:tcPr>
            <w:tcW w:w="3070"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Выпрямительные точечные,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55 </w:t>
            </w:r>
            <w:proofErr w:type="spellStart"/>
            <w:proofErr w:type="gramStart"/>
            <w:r w:rsidRPr="00C568C3">
              <w:rPr>
                <w:rFonts w:ascii="Times New Roman" w:hAnsi="Times New Roman" w:cs="Times New Roman"/>
              </w:rPr>
              <w:t>шт</w:t>
            </w:r>
            <w:proofErr w:type="spellEnd"/>
            <w:proofErr w:type="gramEnd"/>
          </w:p>
        </w:tc>
        <w:tc>
          <w:tcPr>
            <w:tcW w:w="22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Дроссели,</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5 </w:t>
            </w:r>
            <w:proofErr w:type="spellStart"/>
            <w:proofErr w:type="gramStart"/>
            <w:r w:rsidRPr="00C568C3">
              <w:rPr>
                <w:rFonts w:ascii="Times New Roman" w:hAnsi="Times New Roman" w:cs="Times New Roman"/>
              </w:rPr>
              <w:t>шт</w:t>
            </w:r>
            <w:proofErr w:type="spellEnd"/>
            <w:proofErr w:type="gramEnd"/>
          </w:p>
        </w:tc>
      </w:tr>
      <w:tr w:rsidR="00177084" w:rsidRPr="00C568C3" w:rsidTr="00177084">
        <w:trPr>
          <w:trHeight w:val="974"/>
          <w:jc w:val="center"/>
        </w:trPr>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15</w:t>
            </w:r>
          </w:p>
        </w:tc>
        <w:tc>
          <w:tcPr>
            <w:tcW w:w="1112"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ind w:right="284"/>
              <w:jc w:val="both"/>
              <w:rPr>
                <w:rFonts w:ascii="Times New Roman" w:hAnsi="Times New Roman" w:cs="Times New Roman"/>
              </w:rPr>
            </w:pPr>
            <w:r w:rsidRPr="00C568C3">
              <w:rPr>
                <w:rFonts w:ascii="Times New Roman" w:hAnsi="Times New Roman" w:cs="Times New Roman"/>
              </w:rPr>
              <w:t>1900</w:t>
            </w:r>
          </w:p>
        </w:tc>
        <w:tc>
          <w:tcPr>
            <w:tcW w:w="1153"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ПТП-0,5К,</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218 </w:t>
            </w:r>
            <w:proofErr w:type="spellStart"/>
            <w:proofErr w:type="gramStart"/>
            <w:r w:rsidRPr="00C568C3">
              <w:rPr>
                <w:rFonts w:ascii="Times New Roman" w:hAnsi="Times New Roman" w:cs="Times New Roman"/>
              </w:rPr>
              <w:t>шт</w:t>
            </w:r>
            <w:proofErr w:type="spellEnd"/>
            <w:proofErr w:type="gramEnd"/>
          </w:p>
        </w:tc>
        <w:tc>
          <w:tcPr>
            <w:tcW w:w="15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proofErr w:type="spellStart"/>
            <w:proofErr w:type="gramStart"/>
            <w:r w:rsidRPr="00C568C3">
              <w:rPr>
                <w:rFonts w:ascii="Times New Roman" w:hAnsi="Times New Roman" w:cs="Times New Roman"/>
              </w:rPr>
              <w:t>Электри-ческие</w:t>
            </w:r>
            <w:proofErr w:type="spellEnd"/>
            <w:proofErr w:type="gramEnd"/>
            <w:r w:rsidRPr="00C568C3">
              <w:rPr>
                <w:rFonts w:ascii="Times New Roman" w:hAnsi="Times New Roman" w:cs="Times New Roman"/>
              </w:rPr>
              <w:t xml:space="preserve"> </w:t>
            </w:r>
            <w:proofErr w:type="spellStart"/>
            <w:r w:rsidRPr="00C568C3">
              <w:rPr>
                <w:rFonts w:ascii="Times New Roman" w:hAnsi="Times New Roman" w:cs="Times New Roman"/>
              </w:rPr>
              <w:t>алюми-ниевые</w:t>
            </w:r>
            <w:proofErr w:type="spellEnd"/>
            <w:r w:rsidRPr="00C568C3">
              <w:rPr>
                <w:rFonts w:ascii="Times New Roman" w:hAnsi="Times New Roman" w:cs="Times New Roman"/>
              </w:rPr>
              <w:t>,</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55 </w:t>
            </w:r>
            <w:proofErr w:type="spellStart"/>
            <w:proofErr w:type="gramStart"/>
            <w:r w:rsidRPr="00C568C3">
              <w:rPr>
                <w:rFonts w:ascii="Times New Roman" w:hAnsi="Times New Roman" w:cs="Times New Roman"/>
              </w:rPr>
              <w:t>шт</w:t>
            </w:r>
            <w:proofErr w:type="spellEnd"/>
            <w:proofErr w:type="gramEnd"/>
          </w:p>
        </w:tc>
        <w:tc>
          <w:tcPr>
            <w:tcW w:w="3070"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proofErr w:type="gramStart"/>
            <w:r w:rsidRPr="00C568C3">
              <w:rPr>
                <w:rFonts w:ascii="Times New Roman" w:hAnsi="Times New Roman" w:cs="Times New Roman"/>
              </w:rPr>
              <w:t>Выпрями-тельные</w:t>
            </w:r>
            <w:proofErr w:type="gramEnd"/>
            <w:r w:rsidRPr="00C568C3">
              <w:rPr>
                <w:rFonts w:ascii="Times New Roman" w:hAnsi="Times New Roman" w:cs="Times New Roman"/>
              </w:rPr>
              <w:t xml:space="preserve"> микро-плоскостные,</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55 </w:t>
            </w:r>
            <w:proofErr w:type="spellStart"/>
            <w:proofErr w:type="gramStart"/>
            <w:r w:rsidRPr="00C568C3">
              <w:rPr>
                <w:rFonts w:ascii="Times New Roman" w:hAnsi="Times New Roman" w:cs="Times New Roman"/>
              </w:rPr>
              <w:t>шт</w:t>
            </w:r>
            <w:proofErr w:type="spellEnd"/>
            <w:proofErr w:type="gramEnd"/>
          </w:p>
        </w:tc>
        <w:tc>
          <w:tcPr>
            <w:tcW w:w="2217" w:type="dxa"/>
            <w:tcBorders>
              <w:top w:val="nil"/>
              <w:left w:val="nil"/>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Катушки </w:t>
            </w:r>
            <w:proofErr w:type="spellStart"/>
            <w:proofErr w:type="gramStart"/>
            <w:r w:rsidRPr="00C568C3">
              <w:rPr>
                <w:rFonts w:ascii="Times New Roman" w:hAnsi="Times New Roman" w:cs="Times New Roman"/>
              </w:rPr>
              <w:t>индуктив-ности</w:t>
            </w:r>
            <w:proofErr w:type="spellEnd"/>
            <w:proofErr w:type="gramEnd"/>
            <w:r w:rsidRPr="00C568C3">
              <w:rPr>
                <w:rFonts w:ascii="Times New Roman" w:hAnsi="Times New Roman" w:cs="Times New Roman"/>
              </w:rPr>
              <w:t>,</w:t>
            </w:r>
          </w:p>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 xml:space="preserve">4 </w:t>
            </w:r>
            <w:proofErr w:type="spellStart"/>
            <w:proofErr w:type="gramStart"/>
            <w:r w:rsidRPr="00C568C3">
              <w:rPr>
                <w:rFonts w:ascii="Times New Roman" w:hAnsi="Times New Roman" w:cs="Times New Roman"/>
              </w:rPr>
              <w:t>шт</w:t>
            </w:r>
            <w:proofErr w:type="spellEnd"/>
            <w:proofErr w:type="gramEnd"/>
          </w:p>
        </w:tc>
      </w:tr>
    </w:tbl>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000000"/>
          <w:spacing w:val="-3"/>
        </w:rPr>
        <w:t xml:space="preserve">Типовой пример: Изделие состоит из 14 маломощных низкочастотных германиевых транзисторов, 4 плоскостных кремниевых выпрямителей, 56 керамических конденсаторов, 168 резисторов типа МЛТ мощностью 0,5 Вт, 1 силового трансформатора, 2 накальных трансформаторов, 6 дросселей и 3 катушек индуктивности. Необходимо найти вероятность безотказной работы изделия в течение t=260час и среднюю наработку до первого отказа </w:t>
      </w:r>
      <w:proofErr w:type="spellStart"/>
      <w:r w:rsidRPr="00C568C3">
        <w:rPr>
          <w:rFonts w:ascii="Times New Roman" w:hAnsi="Times New Roman" w:cs="Times New Roman"/>
          <w:color w:val="000000"/>
          <w:spacing w:val="-3"/>
        </w:rPr>
        <w:t>Т</w:t>
      </w:r>
      <w:r w:rsidRPr="00C568C3">
        <w:rPr>
          <w:rFonts w:ascii="Times New Roman" w:hAnsi="Times New Roman" w:cs="Times New Roman"/>
          <w:color w:val="000000"/>
          <w:spacing w:val="-3"/>
          <w:vertAlign w:val="subscript"/>
        </w:rPr>
        <w:t>ср.</w:t>
      </w:r>
      <w:proofErr w:type="gramStart"/>
      <w:r w:rsidRPr="00C568C3">
        <w:rPr>
          <w:rFonts w:ascii="Times New Roman" w:hAnsi="Times New Roman" w:cs="Times New Roman"/>
          <w:color w:val="000000"/>
          <w:spacing w:val="-3"/>
          <w:vertAlign w:val="subscript"/>
        </w:rPr>
        <w:t>с</w:t>
      </w:r>
      <w:proofErr w:type="spellEnd"/>
      <w:proofErr w:type="gramEnd"/>
      <w:r w:rsidRPr="00C568C3">
        <w:rPr>
          <w:rFonts w:ascii="Times New Roman" w:hAnsi="Times New Roman" w:cs="Times New Roman"/>
          <w:color w:val="000000"/>
          <w:spacing w:val="-3"/>
        </w:rPr>
        <w:t>.</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000000"/>
          <w:spacing w:val="-3"/>
        </w:rPr>
        <w:t>Решение. Для выполнения ориентировочного расчета надежности составим и заполним таблицу, вычислив величину интенсивности отказов изделия. Значение интенсивностей отказов λ</w:t>
      </w:r>
      <w:r w:rsidRPr="00C568C3">
        <w:rPr>
          <w:rFonts w:ascii="Times New Roman" w:hAnsi="Times New Roman" w:cs="Times New Roman"/>
          <w:color w:val="000000"/>
          <w:spacing w:val="-3"/>
          <w:vertAlign w:val="subscript"/>
        </w:rPr>
        <w:t>i</w:t>
      </w:r>
      <w:r w:rsidRPr="00C568C3">
        <w:rPr>
          <w:rFonts w:ascii="Times New Roman" w:hAnsi="Times New Roman" w:cs="Times New Roman"/>
          <w:color w:val="000000"/>
          <w:spacing w:val="-3"/>
        </w:rPr>
        <w:t xml:space="preserve"> элементов (третья графа) выбирается из таблиц Приложения. </w:t>
      </w:r>
      <w:proofErr w:type="gramStart"/>
      <w:r w:rsidRPr="00C568C3">
        <w:rPr>
          <w:rFonts w:ascii="Times New Roman" w:hAnsi="Times New Roman" w:cs="Times New Roman"/>
          <w:color w:val="000000"/>
          <w:spacing w:val="-3"/>
        </w:rPr>
        <w:t>Заполненная</w:t>
      </w:r>
      <w:proofErr w:type="gramEnd"/>
      <w:r w:rsidRPr="00C568C3">
        <w:rPr>
          <w:rFonts w:ascii="Times New Roman" w:hAnsi="Times New Roman" w:cs="Times New Roman"/>
          <w:color w:val="000000"/>
          <w:spacing w:val="-3"/>
        </w:rPr>
        <w:t xml:space="preserve"> таблице приведена ниже.</w:t>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 </w:t>
      </w:r>
    </w:p>
    <w:tbl>
      <w:tblPr>
        <w:tblW w:w="0" w:type="auto"/>
        <w:jc w:val="center"/>
        <w:tblCellMar>
          <w:left w:w="0" w:type="dxa"/>
          <w:right w:w="0" w:type="dxa"/>
        </w:tblCellMar>
        <w:tblLook w:val="04A0" w:firstRow="1" w:lastRow="0" w:firstColumn="1" w:lastColumn="0" w:noHBand="0" w:noVBand="1"/>
      </w:tblPr>
      <w:tblGrid>
        <w:gridCol w:w="2706"/>
        <w:gridCol w:w="1038"/>
        <w:gridCol w:w="2647"/>
        <w:gridCol w:w="1843"/>
        <w:gridCol w:w="1427"/>
      </w:tblGrid>
      <w:tr w:rsidR="00177084" w:rsidRPr="00C568C3" w:rsidTr="00177084">
        <w:trPr>
          <w:jc w:val="center"/>
        </w:trPr>
        <w:tc>
          <w:tcPr>
            <w:tcW w:w="27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Наименование и тип элемента</w:t>
            </w:r>
          </w:p>
        </w:tc>
        <w:tc>
          <w:tcPr>
            <w:tcW w:w="103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Кол-во эл-</w:t>
            </w:r>
            <w:proofErr w:type="spellStart"/>
            <w:r w:rsidRPr="00C568C3">
              <w:rPr>
                <w:rFonts w:ascii="Times New Roman" w:hAnsi="Times New Roman" w:cs="Times New Roman"/>
              </w:rPr>
              <w:t>ов</w:t>
            </w:r>
            <w:proofErr w:type="spellEnd"/>
            <w:r w:rsidRPr="00C568C3">
              <w:rPr>
                <w:rFonts w:ascii="Times New Roman" w:hAnsi="Times New Roman" w:cs="Times New Roman"/>
              </w:rPr>
              <w:t> </w:t>
            </w:r>
            <w:proofErr w:type="spellStart"/>
            <w:r w:rsidRPr="00C568C3">
              <w:rPr>
                <w:rFonts w:ascii="Times New Roman" w:hAnsi="Times New Roman" w:cs="Times New Roman"/>
              </w:rPr>
              <w:t>N</w:t>
            </w:r>
            <w:r w:rsidRPr="00C568C3">
              <w:rPr>
                <w:rFonts w:ascii="Times New Roman" w:hAnsi="Times New Roman" w:cs="Times New Roman"/>
                <w:vertAlign w:val="subscript"/>
              </w:rPr>
              <w:t>i</w:t>
            </w:r>
            <w:proofErr w:type="spellEnd"/>
          </w:p>
        </w:tc>
        <w:tc>
          <w:tcPr>
            <w:tcW w:w="264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Интенсивность отказов, 10</w:t>
            </w:r>
            <w:r w:rsidRPr="00C568C3">
              <w:rPr>
                <w:rFonts w:ascii="Times New Roman" w:hAnsi="Times New Roman" w:cs="Times New Roman"/>
                <w:vertAlign w:val="superscript"/>
              </w:rPr>
              <w:t>-5</w:t>
            </w:r>
            <w:r w:rsidRPr="00C568C3">
              <w:rPr>
                <w:rFonts w:ascii="Times New Roman" w:hAnsi="Times New Roman" w:cs="Times New Roman"/>
              </w:rPr>
              <w:t> 1/час</w:t>
            </w:r>
          </w:p>
        </w:tc>
        <w:tc>
          <w:tcPr>
            <w:tcW w:w="184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proofErr w:type="spellStart"/>
            <w:r w:rsidRPr="00C568C3">
              <w:rPr>
                <w:rFonts w:ascii="Times New Roman" w:hAnsi="Times New Roman" w:cs="Times New Roman"/>
              </w:rPr>
              <w:t>N</w:t>
            </w:r>
            <w:r w:rsidRPr="00C568C3">
              <w:rPr>
                <w:rFonts w:ascii="Times New Roman" w:hAnsi="Times New Roman" w:cs="Times New Roman"/>
                <w:vertAlign w:val="subscript"/>
              </w:rPr>
              <w:t>i</w:t>
            </w:r>
            <w:proofErr w:type="spellEnd"/>
            <w:r w:rsidRPr="00C568C3">
              <w:rPr>
                <w:rFonts w:ascii="Times New Roman" w:hAnsi="Times New Roman" w:cs="Times New Roman"/>
                <w:vertAlign w:val="subscript"/>
              </w:rPr>
              <w:t> </w:t>
            </w:r>
            <w:r w:rsidRPr="00C568C3">
              <w:rPr>
                <w:rFonts w:ascii="Times New Roman" w:hAnsi="Times New Roman" w:cs="Times New Roman"/>
              </w:rPr>
              <w:t xml:space="preserve">∙ </w:t>
            </w:r>
            <w:proofErr w:type="spellStart"/>
            <w:r w:rsidRPr="00C568C3">
              <w:rPr>
                <w:rFonts w:ascii="Times New Roman" w:hAnsi="Times New Roman" w:cs="Times New Roman"/>
              </w:rPr>
              <w:t>λ</w:t>
            </w:r>
            <w:r w:rsidRPr="00C568C3">
              <w:rPr>
                <w:rFonts w:ascii="Times New Roman" w:hAnsi="Times New Roman" w:cs="Times New Roman"/>
                <w:vertAlign w:val="subscript"/>
              </w:rPr>
              <w:t>i</w:t>
            </w:r>
            <w:proofErr w:type="spellEnd"/>
            <w:r w:rsidRPr="00C568C3">
              <w:rPr>
                <w:rFonts w:ascii="Times New Roman" w:hAnsi="Times New Roman" w:cs="Times New Roman"/>
              </w:rPr>
              <w:t> , 10</w:t>
            </w:r>
            <w:r w:rsidRPr="00C568C3">
              <w:rPr>
                <w:rFonts w:ascii="Times New Roman" w:hAnsi="Times New Roman" w:cs="Times New Roman"/>
                <w:vertAlign w:val="superscript"/>
              </w:rPr>
              <w:t>-5</w:t>
            </w:r>
            <w:r w:rsidRPr="00C568C3">
              <w:rPr>
                <w:rFonts w:ascii="Times New Roman" w:hAnsi="Times New Roman" w:cs="Times New Roman"/>
              </w:rPr>
              <w:t> 1/час</w:t>
            </w:r>
          </w:p>
        </w:tc>
        <w:tc>
          <w:tcPr>
            <w:tcW w:w="142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Примечание</w:t>
            </w:r>
          </w:p>
        </w:tc>
      </w:tr>
      <w:tr w:rsidR="00177084" w:rsidRPr="00C568C3" w:rsidTr="00177084">
        <w:trPr>
          <w:jc w:val="center"/>
        </w:trPr>
        <w:tc>
          <w:tcPr>
            <w:tcW w:w="27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Транзистор маломощный низкочастотный германиевый</w:t>
            </w:r>
          </w:p>
        </w:tc>
        <w:tc>
          <w:tcPr>
            <w:tcW w:w="10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14</w:t>
            </w:r>
          </w:p>
        </w:tc>
        <w:tc>
          <w:tcPr>
            <w:tcW w:w="264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0,3</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4,2</w:t>
            </w:r>
          </w:p>
        </w:tc>
        <w:tc>
          <w:tcPr>
            <w:tcW w:w="14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Табл. П. 4.3</w:t>
            </w:r>
          </w:p>
        </w:tc>
      </w:tr>
      <w:tr w:rsidR="00177084" w:rsidRPr="00C568C3" w:rsidTr="00177084">
        <w:trPr>
          <w:jc w:val="center"/>
        </w:trPr>
        <w:tc>
          <w:tcPr>
            <w:tcW w:w="27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Выпрямитель плоскостной кремниевый</w:t>
            </w:r>
          </w:p>
        </w:tc>
        <w:tc>
          <w:tcPr>
            <w:tcW w:w="10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4</w:t>
            </w:r>
          </w:p>
        </w:tc>
        <w:tc>
          <w:tcPr>
            <w:tcW w:w="264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0,5</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2</w:t>
            </w:r>
          </w:p>
        </w:tc>
        <w:tc>
          <w:tcPr>
            <w:tcW w:w="14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Табл. П. 4.3</w:t>
            </w:r>
          </w:p>
        </w:tc>
      </w:tr>
      <w:tr w:rsidR="00177084" w:rsidRPr="00C568C3" w:rsidTr="00177084">
        <w:trPr>
          <w:jc w:val="center"/>
        </w:trPr>
        <w:tc>
          <w:tcPr>
            <w:tcW w:w="27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Конденсатор керамический</w:t>
            </w:r>
          </w:p>
        </w:tc>
        <w:tc>
          <w:tcPr>
            <w:tcW w:w="10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56</w:t>
            </w:r>
          </w:p>
        </w:tc>
        <w:tc>
          <w:tcPr>
            <w:tcW w:w="264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0,14</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7,84</w:t>
            </w:r>
          </w:p>
        </w:tc>
        <w:tc>
          <w:tcPr>
            <w:tcW w:w="14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Табл. П. 4.2</w:t>
            </w:r>
          </w:p>
        </w:tc>
      </w:tr>
      <w:tr w:rsidR="00177084" w:rsidRPr="00C568C3" w:rsidTr="00177084">
        <w:trPr>
          <w:jc w:val="center"/>
        </w:trPr>
        <w:tc>
          <w:tcPr>
            <w:tcW w:w="27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Резистор МЛТ, 0,5 Вт</w:t>
            </w:r>
          </w:p>
        </w:tc>
        <w:tc>
          <w:tcPr>
            <w:tcW w:w="10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168</w:t>
            </w:r>
          </w:p>
        </w:tc>
        <w:tc>
          <w:tcPr>
            <w:tcW w:w="264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0,05</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8,4</w:t>
            </w:r>
          </w:p>
        </w:tc>
        <w:tc>
          <w:tcPr>
            <w:tcW w:w="14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Табл. П. 4.1</w:t>
            </w:r>
          </w:p>
        </w:tc>
      </w:tr>
      <w:tr w:rsidR="00177084" w:rsidRPr="00C568C3" w:rsidTr="00177084">
        <w:trPr>
          <w:jc w:val="center"/>
        </w:trPr>
        <w:tc>
          <w:tcPr>
            <w:tcW w:w="27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Трансформатор силовой</w:t>
            </w:r>
          </w:p>
        </w:tc>
        <w:tc>
          <w:tcPr>
            <w:tcW w:w="10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1</w:t>
            </w:r>
          </w:p>
        </w:tc>
        <w:tc>
          <w:tcPr>
            <w:tcW w:w="264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0,3</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0,3</w:t>
            </w:r>
          </w:p>
        </w:tc>
        <w:tc>
          <w:tcPr>
            <w:tcW w:w="14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Табл. П. 4.4</w:t>
            </w:r>
          </w:p>
        </w:tc>
      </w:tr>
      <w:tr w:rsidR="00177084" w:rsidRPr="00C568C3" w:rsidTr="00177084">
        <w:trPr>
          <w:jc w:val="center"/>
        </w:trPr>
        <w:tc>
          <w:tcPr>
            <w:tcW w:w="27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Трансформатор накальный</w:t>
            </w:r>
          </w:p>
        </w:tc>
        <w:tc>
          <w:tcPr>
            <w:tcW w:w="10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2</w:t>
            </w:r>
          </w:p>
        </w:tc>
        <w:tc>
          <w:tcPr>
            <w:tcW w:w="264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0,2</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0,4</w:t>
            </w:r>
          </w:p>
        </w:tc>
        <w:tc>
          <w:tcPr>
            <w:tcW w:w="14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Табл. П. 4.4</w:t>
            </w:r>
          </w:p>
        </w:tc>
      </w:tr>
      <w:tr w:rsidR="00177084" w:rsidRPr="00C568C3" w:rsidTr="00177084">
        <w:trPr>
          <w:jc w:val="center"/>
        </w:trPr>
        <w:tc>
          <w:tcPr>
            <w:tcW w:w="27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Дроссель</w:t>
            </w:r>
          </w:p>
        </w:tc>
        <w:tc>
          <w:tcPr>
            <w:tcW w:w="10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6</w:t>
            </w:r>
          </w:p>
        </w:tc>
        <w:tc>
          <w:tcPr>
            <w:tcW w:w="264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0,1</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0,6</w:t>
            </w:r>
          </w:p>
        </w:tc>
        <w:tc>
          <w:tcPr>
            <w:tcW w:w="14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Табл. П. 4.4</w:t>
            </w:r>
          </w:p>
        </w:tc>
      </w:tr>
      <w:tr w:rsidR="00177084" w:rsidRPr="00C568C3" w:rsidTr="00177084">
        <w:trPr>
          <w:jc w:val="center"/>
        </w:trPr>
        <w:tc>
          <w:tcPr>
            <w:tcW w:w="27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Катушка индуктивности</w:t>
            </w:r>
          </w:p>
        </w:tc>
        <w:tc>
          <w:tcPr>
            <w:tcW w:w="10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3</w:t>
            </w:r>
          </w:p>
        </w:tc>
        <w:tc>
          <w:tcPr>
            <w:tcW w:w="264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0,05</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0,15</w:t>
            </w:r>
          </w:p>
        </w:tc>
        <w:tc>
          <w:tcPr>
            <w:tcW w:w="14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77084" w:rsidRPr="00C568C3" w:rsidRDefault="00177084" w:rsidP="00C568C3">
            <w:pPr>
              <w:spacing w:after="0" w:line="240" w:lineRule="auto"/>
              <w:jc w:val="both"/>
              <w:rPr>
                <w:rFonts w:ascii="Times New Roman" w:hAnsi="Times New Roman" w:cs="Times New Roman"/>
              </w:rPr>
            </w:pPr>
            <w:r w:rsidRPr="00C568C3">
              <w:rPr>
                <w:rFonts w:ascii="Times New Roman" w:hAnsi="Times New Roman" w:cs="Times New Roman"/>
              </w:rPr>
              <w:t>Табл. П. 4.4</w:t>
            </w:r>
          </w:p>
        </w:tc>
      </w:tr>
    </w:tbl>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noProof/>
          <w:color w:val="000000"/>
          <w:spacing w:val="-3"/>
        </w:rPr>
        <w:drawing>
          <wp:inline distT="0" distB="0" distL="0" distR="0">
            <wp:extent cx="914400" cy="570865"/>
            <wp:effectExtent l="19050" t="0" r="0" b="0"/>
            <wp:docPr id="175" name="Рисунок 175" descr="https://documents.infourok.ru/5c67d1e1-c988-4db2-be08-475f1c4db8b1/0/image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s://documents.infourok.ru/5c67d1e1-c988-4db2-be08-475f1c4db8b1/0/image022.png"/>
                    <pic:cNvPicPr>
                      <a:picLocks noChangeAspect="1" noChangeArrowheads="1"/>
                    </pic:cNvPicPr>
                  </pic:nvPicPr>
                  <pic:blipFill>
                    <a:blip r:embed="rId94"/>
                    <a:srcRect/>
                    <a:stretch>
                      <a:fillRect/>
                    </a:stretch>
                  </pic:blipFill>
                  <pic:spPr bwMode="auto">
                    <a:xfrm>
                      <a:off x="0" y="0"/>
                      <a:ext cx="914400" cy="570865"/>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   ,    </w:t>
      </w:r>
      <w:r w:rsidRPr="00C568C3">
        <w:rPr>
          <w:rFonts w:ascii="Times New Roman" w:hAnsi="Times New Roman" w:cs="Times New Roman"/>
          <w:noProof/>
          <w:color w:val="000000"/>
          <w:spacing w:val="-3"/>
        </w:rPr>
        <w:drawing>
          <wp:inline distT="0" distB="0" distL="0" distR="0">
            <wp:extent cx="2597150" cy="570865"/>
            <wp:effectExtent l="19050" t="0" r="0" b="0"/>
            <wp:docPr id="176" name="Рисунок 176" descr="https://documents.infourok.ru/5c67d1e1-c988-4db2-be08-475f1c4db8b1/0/image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s://documents.infourok.ru/5c67d1e1-c988-4db2-be08-475f1c4db8b1/0/image023.png"/>
                    <pic:cNvPicPr>
                      <a:picLocks noChangeAspect="1" noChangeArrowheads="1"/>
                    </pic:cNvPicPr>
                  </pic:nvPicPr>
                  <pic:blipFill>
                    <a:blip r:embed="rId95"/>
                    <a:srcRect/>
                    <a:stretch>
                      <a:fillRect/>
                    </a:stretch>
                  </pic:blipFill>
                  <pic:spPr bwMode="auto">
                    <a:xfrm>
                      <a:off x="0" y="0"/>
                      <a:ext cx="2597150" cy="570865"/>
                    </a:xfrm>
                    <a:prstGeom prst="rect">
                      <a:avLst/>
                    </a:prstGeom>
                    <a:noFill/>
                    <a:ln w="9525">
                      <a:noFill/>
                      <a:miter lim="800000"/>
                      <a:headEnd/>
                      <a:tailEnd/>
                    </a:ln>
                  </pic:spPr>
                </pic:pic>
              </a:graphicData>
            </a:graphic>
          </wp:inline>
        </w:drawing>
      </w:r>
    </w:p>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000000"/>
          <w:spacing w:val="-3"/>
        </w:rPr>
        <w:t>По данным таблицы находим </w:t>
      </w:r>
      <w:r w:rsidRPr="00C568C3">
        <w:rPr>
          <w:rFonts w:ascii="Times New Roman" w:hAnsi="Times New Roman" w:cs="Times New Roman"/>
          <w:noProof/>
          <w:color w:val="000000"/>
          <w:spacing w:val="-3"/>
        </w:rPr>
        <w:drawing>
          <wp:inline distT="0" distB="0" distL="0" distR="0">
            <wp:extent cx="3094355" cy="351155"/>
            <wp:effectExtent l="19050" t="0" r="0" b="0"/>
            <wp:docPr id="177" name="Рисунок 177" descr="https://documents.infourok.ru/5c67d1e1-c988-4db2-be08-475f1c4db8b1/0/image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s://documents.infourok.ru/5c67d1e1-c988-4db2-be08-475f1c4db8b1/0/image024.png"/>
                    <pic:cNvPicPr>
                      <a:picLocks noChangeAspect="1" noChangeArrowheads="1"/>
                    </pic:cNvPicPr>
                  </pic:nvPicPr>
                  <pic:blipFill>
                    <a:blip r:embed="rId96"/>
                    <a:srcRect/>
                    <a:stretch>
                      <a:fillRect/>
                    </a:stretch>
                  </pic:blipFill>
                  <pic:spPr bwMode="auto">
                    <a:xfrm>
                      <a:off x="0" y="0"/>
                      <a:ext cx="3094355" cy="351155"/>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 </w:t>
      </w:r>
      <w:r w:rsidRPr="00C568C3">
        <w:rPr>
          <w:rFonts w:ascii="Times New Roman" w:hAnsi="Times New Roman" w:cs="Times New Roman"/>
          <w:noProof/>
          <w:color w:val="000000"/>
          <w:spacing w:val="-3"/>
        </w:rPr>
        <w:drawing>
          <wp:inline distT="0" distB="0" distL="0" distR="0">
            <wp:extent cx="2406650" cy="526415"/>
            <wp:effectExtent l="19050" t="0" r="0" b="0"/>
            <wp:docPr id="178" name="Рисунок 178" descr="https://documents.infourok.ru/5c67d1e1-c988-4db2-be08-475f1c4db8b1/0/image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s://documents.infourok.ru/5c67d1e1-c988-4db2-be08-475f1c4db8b1/0/image025.png"/>
                    <pic:cNvPicPr>
                      <a:picLocks noChangeAspect="1" noChangeArrowheads="1"/>
                    </pic:cNvPicPr>
                  </pic:nvPicPr>
                  <pic:blipFill>
                    <a:blip r:embed="rId97"/>
                    <a:srcRect/>
                    <a:stretch>
                      <a:fillRect/>
                    </a:stretch>
                  </pic:blipFill>
                  <pic:spPr bwMode="auto">
                    <a:xfrm>
                      <a:off x="0" y="0"/>
                      <a:ext cx="2406650" cy="526415"/>
                    </a:xfrm>
                    <a:prstGeom prst="rect">
                      <a:avLst/>
                    </a:prstGeom>
                    <a:noFill/>
                    <a:ln w="9525">
                      <a:noFill/>
                      <a:miter lim="800000"/>
                      <a:headEnd/>
                      <a:tailEnd/>
                    </a:ln>
                  </pic:spPr>
                </pic:pic>
              </a:graphicData>
            </a:graphic>
          </wp:inline>
        </w:drawing>
      </w:r>
      <w:r w:rsidRPr="00C568C3">
        <w:rPr>
          <w:rFonts w:ascii="Times New Roman" w:hAnsi="Times New Roman" w:cs="Times New Roman"/>
          <w:color w:val="000000"/>
          <w:spacing w:val="-3"/>
        </w:rPr>
        <w:t>  час.</w:t>
      </w:r>
    </w:p>
    <w:p w:rsidR="00177084" w:rsidRPr="00C568C3" w:rsidRDefault="00177084" w:rsidP="00C568C3">
      <w:pPr>
        <w:pStyle w:val="a3"/>
        <w:shd w:val="clear" w:color="auto" w:fill="FFFFFF"/>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 </w:t>
      </w:r>
    </w:p>
    <w:p w:rsidR="00177084" w:rsidRDefault="00177084" w:rsidP="00C568C3">
      <w:pPr>
        <w:shd w:val="clear" w:color="auto" w:fill="FFFFFF"/>
        <w:spacing w:after="0" w:line="240" w:lineRule="auto"/>
        <w:jc w:val="both"/>
        <w:rPr>
          <w:rFonts w:ascii="Times New Roman" w:hAnsi="Times New Roman" w:cs="Times New Roman"/>
          <w:b/>
          <w:bCs/>
          <w:i/>
          <w:iCs/>
          <w:color w:val="1F1F1F"/>
          <w:spacing w:val="-3"/>
        </w:rPr>
      </w:pPr>
      <w:r w:rsidRPr="00C568C3">
        <w:rPr>
          <w:rFonts w:ascii="Times New Roman" w:hAnsi="Times New Roman" w:cs="Times New Roman"/>
          <w:b/>
          <w:bCs/>
          <w:i/>
          <w:iCs/>
          <w:color w:val="1F1F1F"/>
          <w:spacing w:val="-3"/>
        </w:rPr>
        <w:t> </w:t>
      </w:r>
    </w:p>
    <w:p w:rsidR="00C568C3" w:rsidRPr="00C568C3" w:rsidRDefault="00C568C3" w:rsidP="00C568C3">
      <w:pPr>
        <w:shd w:val="clear" w:color="auto" w:fill="FFFFFF"/>
        <w:spacing w:after="0" w:line="240" w:lineRule="auto"/>
        <w:jc w:val="both"/>
        <w:rPr>
          <w:rFonts w:ascii="Times New Roman" w:hAnsi="Times New Roman" w:cs="Times New Roman"/>
          <w:color w:val="1F1F1F"/>
          <w:spacing w:val="-3"/>
        </w:rPr>
      </w:pPr>
    </w:p>
    <w:p w:rsidR="00177084" w:rsidRPr="00C568C3" w:rsidRDefault="00177084" w:rsidP="00C568C3">
      <w:pPr>
        <w:shd w:val="clear" w:color="auto" w:fill="FFFFFF"/>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 </w:t>
      </w:r>
    </w:p>
    <w:p w:rsidR="00177084" w:rsidRPr="00C568C3" w:rsidRDefault="00177084" w:rsidP="00C568C3">
      <w:pPr>
        <w:shd w:val="clear" w:color="auto" w:fill="FFFFFF"/>
        <w:spacing w:after="0" w:line="240" w:lineRule="auto"/>
        <w:jc w:val="both"/>
        <w:rPr>
          <w:rFonts w:ascii="Times New Roman" w:hAnsi="Times New Roman" w:cs="Times New Roman"/>
          <w:color w:val="1F1F1F"/>
          <w:spacing w:val="-3"/>
        </w:rPr>
      </w:pPr>
      <w:r w:rsidRPr="00C568C3">
        <w:rPr>
          <w:rFonts w:ascii="Times New Roman" w:hAnsi="Times New Roman" w:cs="Times New Roman"/>
          <w:b/>
          <w:bCs/>
          <w:color w:val="1F1F1F"/>
          <w:spacing w:val="-3"/>
        </w:rPr>
        <w:t>КОНТРОЛЬНЫЕ ВОПРОСЫ</w:t>
      </w:r>
    </w:p>
    <w:p w:rsidR="00177084" w:rsidRPr="00C568C3" w:rsidRDefault="00177084" w:rsidP="00C568C3">
      <w:pPr>
        <w:numPr>
          <w:ilvl w:val="0"/>
          <w:numId w:val="2"/>
        </w:numPr>
        <w:shd w:val="clear" w:color="auto" w:fill="FFFFFF"/>
        <w:spacing w:after="0" w:line="240" w:lineRule="auto"/>
        <w:ind w:left="0"/>
        <w:jc w:val="both"/>
        <w:rPr>
          <w:rFonts w:ascii="Times New Roman" w:hAnsi="Times New Roman" w:cs="Times New Roman"/>
          <w:color w:val="1F1F1F"/>
          <w:spacing w:val="-3"/>
        </w:rPr>
      </w:pPr>
      <w:r w:rsidRPr="00C568C3">
        <w:rPr>
          <w:rFonts w:ascii="Times New Roman" w:hAnsi="Times New Roman" w:cs="Times New Roman"/>
          <w:color w:val="1F1F1F"/>
          <w:spacing w:val="-3"/>
        </w:rPr>
        <w:t>Что называется параметром потока отказов w(t)</w:t>
      </w:r>
      <w:proofErr w:type="gramStart"/>
      <w:r w:rsidRPr="00C568C3">
        <w:rPr>
          <w:rFonts w:ascii="Times New Roman" w:hAnsi="Times New Roman" w:cs="Times New Roman"/>
          <w:color w:val="1F1F1F"/>
          <w:spacing w:val="-3"/>
        </w:rPr>
        <w:t xml:space="preserve"> ?</w:t>
      </w:r>
      <w:proofErr w:type="gramEnd"/>
    </w:p>
    <w:p w:rsidR="00177084" w:rsidRPr="00C568C3" w:rsidRDefault="00177084" w:rsidP="00C568C3">
      <w:pPr>
        <w:numPr>
          <w:ilvl w:val="0"/>
          <w:numId w:val="2"/>
        </w:numPr>
        <w:shd w:val="clear" w:color="auto" w:fill="FFFFFF"/>
        <w:spacing w:after="0" w:line="240" w:lineRule="auto"/>
        <w:ind w:left="0"/>
        <w:jc w:val="both"/>
        <w:rPr>
          <w:rFonts w:ascii="Times New Roman" w:hAnsi="Times New Roman" w:cs="Times New Roman"/>
          <w:color w:val="1F1F1F"/>
          <w:spacing w:val="-3"/>
        </w:rPr>
      </w:pPr>
      <w:r w:rsidRPr="00C568C3">
        <w:rPr>
          <w:rFonts w:ascii="Times New Roman" w:hAnsi="Times New Roman" w:cs="Times New Roman"/>
          <w:color w:val="000000"/>
          <w:spacing w:val="-3"/>
        </w:rPr>
        <w:t>Как определить интенсивность отказа?</w:t>
      </w:r>
    </w:p>
    <w:p w:rsidR="00C568C3" w:rsidRDefault="00177084" w:rsidP="00C568C3">
      <w:pPr>
        <w:numPr>
          <w:ilvl w:val="0"/>
          <w:numId w:val="2"/>
        </w:numPr>
        <w:shd w:val="clear" w:color="auto" w:fill="FFFFFF"/>
        <w:spacing w:after="0" w:line="240" w:lineRule="auto"/>
        <w:ind w:left="0"/>
        <w:jc w:val="both"/>
        <w:rPr>
          <w:rFonts w:ascii="Times New Roman" w:hAnsi="Times New Roman" w:cs="Times New Roman"/>
          <w:color w:val="1F1F1F"/>
          <w:spacing w:val="-3"/>
        </w:rPr>
      </w:pPr>
      <w:r w:rsidRPr="00C568C3">
        <w:rPr>
          <w:rFonts w:ascii="Times New Roman" w:hAnsi="Times New Roman" w:cs="Times New Roman"/>
          <w:color w:val="1F1F1F"/>
          <w:spacing w:val="-3"/>
        </w:rPr>
        <w:t>Что такое вероятность безотказной работы?</w:t>
      </w:r>
    </w:p>
    <w:p w:rsidR="00C568C3" w:rsidRDefault="00C568C3" w:rsidP="00C568C3">
      <w:pPr>
        <w:numPr>
          <w:ilvl w:val="0"/>
          <w:numId w:val="2"/>
        </w:numPr>
        <w:shd w:val="clear" w:color="auto" w:fill="FFFFFF"/>
        <w:spacing w:after="0" w:line="240" w:lineRule="auto"/>
        <w:ind w:left="0"/>
        <w:jc w:val="both"/>
        <w:rPr>
          <w:rFonts w:ascii="Times New Roman" w:hAnsi="Times New Roman" w:cs="Times New Roman"/>
          <w:color w:val="1F1F1F"/>
          <w:spacing w:val="-3"/>
        </w:rPr>
      </w:pPr>
      <w:r w:rsidRPr="00C568C3">
        <w:rPr>
          <w:rFonts w:ascii="Times New Roman" w:hAnsi="Times New Roman" w:cs="Times New Roman"/>
          <w:color w:val="1F1F1F"/>
          <w:spacing w:val="-3"/>
        </w:rPr>
        <w:t>Решите задачу №4. Определить вероятность безотказной работы</w:t>
      </w:r>
      <w:proofErr w:type="gramStart"/>
      <w:r w:rsidRPr="00C568C3">
        <w:rPr>
          <w:rFonts w:ascii="Times New Roman" w:hAnsi="Times New Roman" w:cs="Times New Roman"/>
          <w:color w:val="1F1F1F"/>
          <w:spacing w:val="-3"/>
        </w:rPr>
        <w:t xml:space="preserve"> ,</w:t>
      </w:r>
      <w:proofErr w:type="gramEnd"/>
      <w:r w:rsidRPr="00C568C3">
        <w:rPr>
          <w:rFonts w:ascii="Times New Roman" w:hAnsi="Times New Roman" w:cs="Times New Roman"/>
          <w:color w:val="1F1F1F"/>
          <w:spacing w:val="-3"/>
        </w:rPr>
        <w:t xml:space="preserve"> интенсивность отказов  если из 1000 изделий за время ∆t=100ч. вышли из строя 40 изделий.</w:t>
      </w:r>
    </w:p>
    <w:p w:rsidR="00C568C3" w:rsidRDefault="00C568C3" w:rsidP="00C568C3">
      <w:pPr>
        <w:numPr>
          <w:ilvl w:val="0"/>
          <w:numId w:val="2"/>
        </w:numPr>
        <w:shd w:val="clear" w:color="auto" w:fill="FFFFFF"/>
        <w:spacing w:after="0" w:line="240" w:lineRule="auto"/>
        <w:ind w:left="0"/>
        <w:jc w:val="both"/>
        <w:rPr>
          <w:rFonts w:ascii="Times New Roman" w:hAnsi="Times New Roman" w:cs="Times New Roman"/>
          <w:color w:val="1F1F1F"/>
          <w:spacing w:val="-3"/>
        </w:rPr>
      </w:pPr>
      <w:r w:rsidRPr="00C568C3">
        <w:rPr>
          <w:rFonts w:ascii="Times New Roman" w:hAnsi="Times New Roman" w:cs="Times New Roman"/>
          <w:color w:val="1F1F1F"/>
          <w:spacing w:val="-3"/>
        </w:rPr>
        <w:t>Сделайте и запишите выводы.</w:t>
      </w:r>
    </w:p>
    <w:p w:rsidR="00C568C3" w:rsidRPr="00C568C3" w:rsidRDefault="00C568C3" w:rsidP="00C568C3">
      <w:pPr>
        <w:numPr>
          <w:ilvl w:val="0"/>
          <w:numId w:val="2"/>
        </w:numPr>
        <w:shd w:val="clear" w:color="auto" w:fill="FFFFFF"/>
        <w:spacing w:after="0" w:line="240" w:lineRule="auto"/>
        <w:ind w:left="0"/>
        <w:jc w:val="both"/>
        <w:rPr>
          <w:rFonts w:ascii="Times New Roman" w:hAnsi="Times New Roman" w:cs="Times New Roman"/>
          <w:color w:val="1F1F1F"/>
          <w:spacing w:val="-3"/>
        </w:rPr>
      </w:pPr>
      <w:r w:rsidRPr="00C568C3">
        <w:rPr>
          <w:rFonts w:ascii="Times New Roman" w:hAnsi="Times New Roman" w:cs="Times New Roman"/>
          <w:color w:val="1F1F1F"/>
          <w:spacing w:val="-3"/>
        </w:rPr>
        <w:t>Дайте ответы на контрольные вопросы.</w:t>
      </w:r>
    </w:p>
    <w:p w:rsidR="00177084" w:rsidRPr="00C568C3" w:rsidRDefault="00177084" w:rsidP="00C568C3">
      <w:pPr>
        <w:shd w:val="clear" w:color="auto" w:fill="FFFFFF"/>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 </w:t>
      </w:r>
    </w:p>
    <w:p w:rsidR="00177084" w:rsidRPr="00C568C3" w:rsidRDefault="00177084" w:rsidP="00C568C3">
      <w:pPr>
        <w:shd w:val="clear" w:color="auto" w:fill="FFFFFF"/>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ПРИЛОЖЕНИЕ</w:t>
      </w:r>
    </w:p>
    <w:p w:rsidR="00177084" w:rsidRPr="00C568C3" w:rsidRDefault="00177084" w:rsidP="00C568C3">
      <w:pPr>
        <w:shd w:val="clear" w:color="auto" w:fill="FFFFFF"/>
        <w:spacing w:after="0" w:line="240" w:lineRule="auto"/>
        <w:jc w:val="right"/>
        <w:rPr>
          <w:rFonts w:ascii="Times New Roman" w:hAnsi="Times New Roman" w:cs="Times New Roman"/>
          <w:color w:val="1F1F1F"/>
          <w:spacing w:val="-3"/>
        </w:rPr>
      </w:pPr>
      <w:r w:rsidRPr="00C568C3">
        <w:rPr>
          <w:rFonts w:ascii="Times New Roman" w:hAnsi="Times New Roman" w:cs="Times New Roman"/>
          <w:color w:val="1F1F1F"/>
          <w:spacing w:val="-3"/>
        </w:rPr>
        <w:t>Таблица П.4.1</w:t>
      </w:r>
    </w:p>
    <w:p w:rsidR="00177084" w:rsidRPr="00C568C3" w:rsidRDefault="00177084" w:rsidP="00C568C3">
      <w:pPr>
        <w:shd w:val="clear" w:color="auto" w:fill="FFFFFF"/>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Номинальная интенсивность отказов резисторов при</w:t>
      </w:r>
      <w:proofErr w:type="gramStart"/>
      <w:r w:rsidRPr="00C568C3">
        <w:rPr>
          <w:rFonts w:ascii="Times New Roman" w:hAnsi="Times New Roman" w:cs="Times New Roman"/>
          <w:color w:val="1F1F1F"/>
          <w:spacing w:val="-3"/>
        </w:rPr>
        <w:t xml:space="preserve"> Т</w:t>
      </w:r>
      <w:proofErr w:type="gramEnd"/>
      <w:r w:rsidRPr="00C568C3">
        <w:rPr>
          <w:rFonts w:ascii="Times New Roman" w:hAnsi="Times New Roman" w:cs="Times New Roman"/>
          <w:color w:val="1F1F1F"/>
          <w:spacing w:val="-3"/>
        </w:rPr>
        <w:t>º=+20ºС и К</w:t>
      </w:r>
      <w:r w:rsidRPr="00C568C3">
        <w:rPr>
          <w:rFonts w:ascii="Times New Roman" w:hAnsi="Times New Roman" w:cs="Times New Roman"/>
          <w:color w:val="1F1F1F"/>
          <w:spacing w:val="-3"/>
          <w:vertAlign w:val="subscript"/>
        </w:rPr>
        <w:t>н</w:t>
      </w:r>
      <w:r w:rsidRPr="00C568C3">
        <w:rPr>
          <w:rFonts w:ascii="Times New Roman" w:hAnsi="Times New Roman" w:cs="Times New Roman"/>
          <w:color w:val="1F1F1F"/>
          <w:spacing w:val="-3"/>
        </w:rPr>
        <w:t>=1</w:t>
      </w:r>
    </w:p>
    <w:tbl>
      <w:tblPr>
        <w:tblW w:w="0" w:type="auto"/>
        <w:shd w:val="clear" w:color="auto" w:fill="FFFFFF"/>
        <w:tblCellMar>
          <w:left w:w="0" w:type="dxa"/>
          <w:right w:w="0" w:type="dxa"/>
        </w:tblCellMar>
        <w:tblLook w:val="04A0" w:firstRow="1" w:lastRow="0" w:firstColumn="1" w:lastColumn="0" w:noHBand="0" w:noVBand="1"/>
      </w:tblPr>
      <w:tblGrid>
        <w:gridCol w:w="1865"/>
        <w:gridCol w:w="858"/>
        <w:gridCol w:w="625"/>
        <w:gridCol w:w="625"/>
        <w:gridCol w:w="625"/>
        <w:gridCol w:w="625"/>
        <w:gridCol w:w="513"/>
        <w:gridCol w:w="515"/>
        <w:gridCol w:w="508"/>
        <w:gridCol w:w="515"/>
        <w:gridCol w:w="515"/>
        <w:gridCol w:w="508"/>
        <w:gridCol w:w="515"/>
        <w:gridCol w:w="529"/>
        <w:gridCol w:w="508"/>
        <w:gridCol w:w="574"/>
      </w:tblGrid>
      <w:tr w:rsidR="00177084" w:rsidRPr="00C568C3" w:rsidTr="00177084">
        <w:tc>
          <w:tcPr>
            <w:tcW w:w="1728"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Тип резисторов</w:t>
            </w:r>
          </w:p>
        </w:tc>
        <w:tc>
          <w:tcPr>
            <w:tcW w:w="7842" w:type="dxa"/>
            <w:gridSpan w:val="14"/>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 xml:space="preserve">Номинальная мощность рассеяния </w:t>
            </w:r>
            <w:proofErr w:type="spellStart"/>
            <w:r w:rsidRPr="00C568C3">
              <w:rPr>
                <w:rFonts w:ascii="Times New Roman" w:hAnsi="Times New Roman" w:cs="Times New Roman"/>
                <w:color w:val="1F1F1F"/>
                <w:spacing w:val="-3"/>
              </w:rPr>
              <w:t>Р</w:t>
            </w:r>
            <w:r w:rsidRPr="00C568C3">
              <w:rPr>
                <w:rFonts w:ascii="Times New Roman" w:hAnsi="Times New Roman" w:cs="Times New Roman"/>
                <w:color w:val="1F1F1F"/>
                <w:spacing w:val="-3"/>
                <w:vertAlign w:val="subscript"/>
              </w:rPr>
              <w:t>ном</w:t>
            </w:r>
            <w:proofErr w:type="spellEnd"/>
            <w:r w:rsidRPr="00C568C3">
              <w:rPr>
                <w:rFonts w:ascii="Times New Roman" w:hAnsi="Times New Roman" w:cs="Times New Roman"/>
                <w:color w:val="1F1F1F"/>
                <w:spacing w:val="-3"/>
              </w:rPr>
              <w:t xml:space="preserve">, </w:t>
            </w:r>
            <w:proofErr w:type="spellStart"/>
            <w:r w:rsidRPr="00C568C3">
              <w:rPr>
                <w:rFonts w:ascii="Times New Roman" w:hAnsi="Times New Roman" w:cs="Times New Roman"/>
                <w:color w:val="1F1F1F"/>
                <w:spacing w:val="-3"/>
              </w:rPr>
              <w:t>вт</w:t>
            </w:r>
            <w:proofErr w:type="spellEnd"/>
          </w:p>
        </w:tc>
      </w:tr>
      <w:tr w:rsidR="00177084" w:rsidRPr="00C568C3" w:rsidTr="00177084">
        <w:tc>
          <w:tcPr>
            <w:tcW w:w="0" w:type="auto"/>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0,25</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0,5</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w:t>
            </w:r>
          </w:p>
        </w:tc>
        <w:tc>
          <w:tcPr>
            <w:tcW w:w="5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5</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10</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15</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20</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25</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30</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50</w:t>
            </w:r>
          </w:p>
        </w:tc>
        <w:tc>
          <w:tcPr>
            <w:tcW w:w="5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60</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75</w:t>
            </w:r>
          </w:p>
        </w:tc>
        <w:tc>
          <w:tcPr>
            <w:tcW w:w="5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100</w:t>
            </w:r>
          </w:p>
        </w:tc>
      </w:tr>
      <w:tr w:rsidR="00177084" w:rsidRPr="00C568C3" w:rsidTr="00177084">
        <w:tc>
          <w:tcPr>
            <w:tcW w:w="0" w:type="auto"/>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7842" w:type="dxa"/>
            <w:gridSpan w:val="14"/>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Интенсивность отказов λ</w:t>
            </w:r>
            <w:r w:rsidRPr="00C568C3">
              <w:rPr>
                <w:rFonts w:ascii="Times New Roman" w:hAnsi="Times New Roman" w:cs="Times New Roman"/>
                <w:color w:val="1F1F1F"/>
                <w:spacing w:val="-3"/>
                <w:vertAlign w:val="subscript"/>
              </w:rPr>
              <w:t>0</w:t>
            </w:r>
            <w:r w:rsidRPr="00C568C3">
              <w:rPr>
                <w:rFonts w:ascii="Times New Roman" w:hAnsi="Times New Roman" w:cs="Times New Roman"/>
                <w:color w:val="1F1F1F"/>
                <w:spacing w:val="-3"/>
              </w:rPr>
              <w:t>, 10</w:t>
            </w:r>
            <w:r w:rsidRPr="00C568C3">
              <w:rPr>
                <w:rFonts w:ascii="Times New Roman" w:hAnsi="Times New Roman" w:cs="Times New Roman"/>
                <w:color w:val="1F1F1F"/>
                <w:spacing w:val="-3"/>
                <w:vertAlign w:val="superscript"/>
              </w:rPr>
              <w:t>6</w:t>
            </w:r>
            <w:r w:rsidRPr="00C568C3">
              <w:rPr>
                <w:rFonts w:ascii="Times New Roman" w:hAnsi="Times New Roman" w:cs="Times New Roman"/>
                <w:color w:val="1F1F1F"/>
                <w:spacing w:val="-3"/>
              </w:rPr>
              <w:t> 1/час</w:t>
            </w:r>
          </w:p>
        </w:tc>
      </w:tr>
      <w:tr w:rsidR="00177084" w:rsidRPr="00C568C3" w:rsidTr="00177084">
        <w:tc>
          <w:tcPr>
            <w:tcW w:w="828"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7084" w:rsidRPr="00C568C3" w:rsidRDefault="00177084" w:rsidP="00C568C3">
            <w:pPr>
              <w:spacing w:after="0" w:line="240" w:lineRule="auto"/>
              <w:ind w:left="113" w:right="113"/>
              <w:jc w:val="center"/>
              <w:rPr>
                <w:rFonts w:ascii="Times New Roman" w:hAnsi="Times New Roman" w:cs="Times New Roman"/>
                <w:color w:val="1F1F1F"/>
                <w:spacing w:val="-3"/>
              </w:rPr>
            </w:pPr>
            <w:r w:rsidRPr="00C568C3">
              <w:rPr>
                <w:rFonts w:ascii="Times New Roman" w:hAnsi="Times New Roman" w:cs="Times New Roman"/>
                <w:color w:val="1F1F1F"/>
                <w:spacing w:val="-3"/>
              </w:rPr>
              <w:t>непроволочные</w:t>
            </w:r>
          </w:p>
        </w:tc>
        <w:tc>
          <w:tcPr>
            <w:tcW w:w="9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МЛТ</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0,4</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0,5</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1,0</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1,6</w:t>
            </w:r>
          </w:p>
        </w:tc>
        <w:tc>
          <w:tcPr>
            <w:tcW w:w="5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9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ТВО</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0,4</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0,45</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0,8</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1,4</w:t>
            </w:r>
          </w:p>
        </w:tc>
        <w:tc>
          <w:tcPr>
            <w:tcW w:w="5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2,2</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3,0</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4,0</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6,0</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9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МОУ</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0,5</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0,55</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1,1</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1,5</w:t>
            </w:r>
          </w:p>
        </w:tc>
        <w:tc>
          <w:tcPr>
            <w:tcW w:w="5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2,3</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3,1</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4,2</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5,5</w:t>
            </w:r>
          </w:p>
        </w:tc>
        <w:tc>
          <w:tcPr>
            <w:tcW w:w="5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10</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9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МУН</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0,6</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0,6</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1,2</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2,0</w:t>
            </w:r>
          </w:p>
        </w:tc>
        <w:tc>
          <w:tcPr>
            <w:tcW w:w="5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9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УНУ</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0,6</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0,7</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1,2</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1,7</w:t>
            </w:r>
          </w:p>
        </w:tc>
        <w:tc>
          <w:tcPr>
            <w:tcW w:w="5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2,3</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3,0</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4,8</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8,0</w:t>
            </w:r>
          </w:p>
        </w:tc>
        <w:tc>
          <w:tcPr>
            <w:tcW w:w="5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12</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9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КЭВ</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0,6</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0,75</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1,3</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1,75</w:t>
            </w:r>
          </w:p>
        </w:tc>
        <w:tc>
          <w:tcPr>
            <w:tcW w:w="5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2,4</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3,1</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5,0</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9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ВС</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0,7</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0,8</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1,35</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1,8</w:t>
            </w:r>
          </w:p>
        </w:tc>
        <w:tc>
          <w:tcPr>
            <w:tcW w:w="5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2,5</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3,3</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9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УЛИ</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0,6</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0,65</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1,3</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9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БЛП</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0,7</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0,75</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1,4</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9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СПО</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0,6</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0,7</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1,15</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1,8</w:t>
            </w:r>
          </w:p>
        </w:tc>
        <w:tc>
          <w:tcPr>
            <w:tcW w:w="5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9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СП</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0,7</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0,8</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1,3</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2,0</w:t>
            </w:r>
          </w:p>
        </w:tc>
        <w:tc>
          <w:tcPr>
            <w:tcW w:w="5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r>
      <w:tr w:rsidR="00177084" w:rsidRPr="00C568C3" w:rsidTr="00177084">
        <w:tc>
          <w:tcPr>
            <w:tcW w:w="828"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7084" w:rsidRPr="00C568C3" w:rsidRDefault="00177084" w:rsidP="00C568C3">
            <w:pPr>
              <w:spacing w:after="0" w:line="240" w:lineRule="auto"/>
              <w:ind w:left="113" w:right="113"/>
              <w:jc w:val="center"/>
              <w:rPr>
                <w:rFonts w:ascii="Times New Roman" w:hAnsi="Times New Roman" w:cs="Times New Roman"/>
                <w:color w:val="1F1F1F"/>
                <w:spacing w:val="-3"/>
              </w:rPr>
            </w:pPr>
            <w:r w:rsidRPr="00C568C3">
              <w:rPr>
                <w:rFonts w:ascii="Times New Roman" w:hAnsi="Times New Roman" w:cs="Times New Roman"/>
                <w:color w:val="1F1F1F"/>
                <w:spacing w:val="-3"/>
              </w:rPr>
              <w:t>проволочные</w:t>
            </w:r>
          </w:p>
        </w:tc>
        <w:tc>
          <w:tcPr>
            <w:tcW w:w="9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ПТН</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1,1</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1,4</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1,8</w:t>
            </w:r>
          </w:p>
        </w:tc>
        <w:tc>
          <w:tcPr>
            <w:tcW w:w="5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9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ПКВ</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1,2</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1,5</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2,0</w:t>
            </w:r>
          </w:p>
        </w:tc>
        <w:tc>
          <w:tcPr>
            <w:tcW w:w="5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2,5</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9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ПЭВ</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1,6</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2,0</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2,6</w:t>
            </w:r>
          </w:p>
        </w:tc>
        <w:tc>
          <w:tcPr>
            <w:tcW w:w="5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2,9</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3,2</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3,5</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4,5</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5,0</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5,6</w:t>
            </w:r>
          </w:p>
        </w:tc>
        <w:tc>
          <w:tcPr>
            <w:tcW w:w="5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8,0</w:t>
            </w:r>
          </w:p>
        </w:tc>
        <w:tc>
          <w:tcPr>
            <w:tcW w:w="5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12</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9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ПТП</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2,2</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2,6</w:t>
            </w:r>
          </w:p>
        </w:tc>
        <w:tc>
          <w:tcPr>
            <w:tcW w:w="5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3,0</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9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РП</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63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3,0</w:t>
            </w:r>
          </w:p>
        </w:tc>
        <w:tc>
          <w:tcPr>
            <w:tcW w:w="52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4,7</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2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51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8,5</w:t>
            </w:r>
          </w:p>
        </w:tc>
        <w:tc>
          <w:tcPr>
            <w:tcW w:w="5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r>
    </w:tbl>
    <w:p w:rsidR="00177084" w:rsidRPr="00C568C3" w:rsidRDefault="00177084" w:rsidP="00C568C3">
      <w:pPr>
        <w:shd w:val="clear" w:color="auto" w:fill="FFFFFF"/>
        <w:spacing w:after="0" w:line="240" w:lineRule="auto"/>
        <w:jc w:val="right"/>
        <w:rPr>
          <w:rFonts w:ascii="Times New Roman" w:hAnsi="Times New Roman" w:cs="Times New Roman"/>
          <w:color w:val="1F1F1F"/>
          <w:spacing w:val="-3"/>
        </w:rPr>
      </w:pPr>
      <w:r w:rsidRPr="00C568C3">
        <w:rPr>
          <w:rFonts w:ascii="Times New Roman" w:hAnsi="Times New Roman" w:cs="Times New Roman"/>
          <w:color w:val="1F1F1F"/>
          <w:spacing w:val="-3"/>
        </w:rPr>
        <w:t> </w:t>
      </w:r>
    </w:p>
    <w:p w:rsidR="00177084" w:rsidRPr="00C568C3" w:rsidRDefault="00177084" w:rsidP="00C568C3">
      <w:pPr>
        <w:shd w:val="clear" w:color="auto" w:fill="FFFFFF"/>
        <w:spacing w:after="0" w:line="240" w:lineRule="auto"/>
        <w:jc w:val="right"/>
        <w:rPr>
          <w:rFonts w:ascii="Times New Roman" w:hAnsi="Times New Roman" w:cs="Times New Roman"/>
          <w:color w:val="1F1F1F"/>
          <w:spacing w:val="-3"/>
        </w:rPr>
      </w:pPr>
      <w:r w:rsidRPr="00C568C3">
        <w:rPr>
          <w:rFonts w:ascii="Times New Roman" w:hAnsi="Times New Roman" w:cs="Times New Roman"/>
          <w:color w:val="1F1F1F"/>
          <w:spacing w:val="-3"/>
        </w:rPr>
        <w:t>Таблица П.4.2</w:t>
      </w:r>
    </w:p>
    <w:p w:rsidR="00177084" w:rsidRPr="00C568C3" w:rsidRDefault="00177084" w:rsidP="00C568C3">
      <w:pPr>
        <w:shd w:val="clear" w:color="auto" w:fill="FFFFFF"/>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Номинальные интенсивности отказов конденсаторов при</w:t>
      </w:r>
      <w:proofErr w:type="gramStart"/>
      <w:r w:rsidRPr="00C568C3">
        <w:rPr>
          <w:rFonts w:ascii="Times New Roman" w:hAnsi="Times New Roman" w:cs="Times New Roman"/>
          <w:color w:val="1F1F1F"/>
          <w:spacing w:val="-3"/>
        </w:rPr>
        <w:t xml:space="preserve"> Т</w:t>
      </w:r>
      <w:proofErr w:type="gramEnd"/>
      <w:r w:rsidRPr="00C568C3">
        <w:rPr>
          <w:rFonts w:ascii="Times New Roman" w:hAnsi="Times New Roman" w:cs="Times New Roman"/>
          <w:color w:val="1F1F1F"/>
          <w:spacing w:val="-3"/>
        </w:rPr>
        <w:t>º=+20ºС и К</w:t>
      </w:r>
      <w:r w:rsidRPr="00C568C3">
        <w:rPr>
          <w:rFonts w:ascii="Times New Roman" w:hAnsi="Times New Roman" w:cs="Times New Roman"/>
          <w:color w:val="1F1F1F"/>
          <w:spacing w:val="-3"/>
          <w:vertAlign w:val="subscript"/>
        </w:rPr>
        <w:t>н</w:t>
      </w:r>
      <w:r w:rsidRPr="00C568C3">
        <w:rPr>
          <w:rFonts w:ascii="Times New Roman" w:hAnsi="Times New Roman" w:cs="Times New Roman"/>
          <w:color w:val="1F1F1F"/>
          <w:spacing w:val="-3"/>
        </w:rPr>
        <w:t>=1</w:t>
      </w:r>
    </w:p>
    <w:tbl>
      <w:tblPr>
        <w:tblW w:w="0" w:type="auto"/>
        <w:shd w:val="clear" w:color="auto" w:fill="FFFFFF"/>
        <w:tblCellMar>
          <w:left w:w="0" w:type="dxa"/>
          <w:right w:w="0" w:type="dxa"/>
        </w:tblCellMar>
        <w:tblLook w:val="04A0" w:firstRow="1" w:lastRow="0" w:firstColumn="1" w:lastColumn="0" w:noHBand="0" w:noVBand="1"/>
      </w:tblPr>
      <w:tblGrid>
        <w:gridCol w:w="4785"/>
        <w:gridCol w:w="4785"/>
      </w:tblGrid>
      <w:tr w:rsidR="00177084" w:rsidRPr="00C568C3" w:rsidTr="00177084">
        <w:tc>
          <w:tcPr>
            <w:tcW w:w="47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Тип конденсатора</w:t>
            </w:r>
          </w:p>
        </w:tc>
        <w:tc>
          <w:tcPr>
            <w:tcW w:w="478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Интенсивность отказов λ</w:t>
            </w:r>
            <w:r w:rsidRPr="00C568C3">
              <w:rPr>
                <w:rFonts w:ascii="Times New Roman" w:hAnsi="Times New Roman" w:cs="Times New Roman"/>
                <w:color w:val="1F1F1F"/>
                <w:spacing w:val="-3"/>
                <w:vertAlign w:val="subscript"/>
              </w:rPr>
              <w:t>0</w:t>
            </w:r>
            <w:r w:rsidRPr="00C568C3">
              <w:rPr>
                <w:rFonts w:ascii="Times New Roman" w:hAnsi="Times New Roman" w:cs="Times New Roman"/>
                <w:color w:val="1F1F1F"/>
                <w:spacing w:val="-3"/>
              </w:rPr>
              <w:t>, 10</w:t>
            </w:r>
            <w:r w:rsidRPr="00C568C3">
              <w:rPr>
                <w:rFonts w:ascii="Times New Roman" w:hAnsi="Times New Roman" w:cs="Times New Roman"/>
                <w:color w:val="1F1F1F"/>
                <w:spacing w:val="-3"/>
                <w:vertAlign w:val="superscript"/>
              </w:rPr>
              <w:t>-6</w:t>
            </w:r>
            <w:r w:rsidRPr="00C568C3">
              <w:rPr>
                <w:rFonts w:ascii="Times New Roman" w:hAnsi="Times New Roman" w:cs="Times New Roman"/>
                <w:color w:val="1F1F1F"/>
                <w:spacing w:val="-3"/>
              </w:rPr>
              <w:t> 1/час</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бумажные</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1,8</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металлобумажные</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2,0</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слюдяные</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1,2</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стеклянные</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1,6</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керамические</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1,4</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пленочные</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2,0</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электрические алюминиевые</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2,4</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электрические танталовые</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2,2</w:t>
            </w:r>
          </w:p>
        </w:tc>
      </w:tr>
    </w:tbl>
    <w:p w:rsidR="00177084" w:rsidRPr="00C568C3" w:rsidRDefault="00177084" w:rsidP="00C568C3">
      <w:pPr>
        <w:shd w:val="clear" w:color="auto" w:fill="FFFFFF"/>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 </w:t>
      </w:r>
    </w:p>
    <w:p w:rsidR="00177084" w:rsidRPr="00C568C3" w:rsidRDefault="00177084" w:rsidP="00C568C3">
      <w:pPr>
        <w:shd w:val="clear" w:color="auto" w:fill="FFFFFF"/>
        <w:spacing w:after="0" w:line="240" w:lineRule="auto"/>
        <w:jc w:val="right"/>
        <w:rPr>
          <w:rFonts w:ascii="Times New Roman" w:hAnsi="Times New Roman" w:cs="Times New Roman"/>
          <w:color w:val="1F1F1F"/>
          <w:spacing w:val="-3"/>
        </w:rPr>
      </w:pPr>
      <w:r w:rsidRPr="00C568C3">
        <w:rPr>
          <w:rFonts w:ascii="Times New Roman" w:hAnsi="Times New Roman" w:cs="Times New Roman"/>
          <w:color w:val="1F1F1F"/>
          <w:spacing w:val="-3"/>
        </w:rPr>
        <w:t>Таблица П.4.3</w:t>
      </w:r>
    </w:p>
    <w:p w:rsidR="00177084" w:rsidRPr="00C568C3" w:rsidRDefault="00177084" w:rsidP="00C568C3">
      <w:pPr>
        <w:shd w:val="clear" w:color="auto" w:fill="FFFFFF"/>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Номинальные интенсивности отказов полупроводниковых приборов при</w:t>
      </w:r>
      <w:proofErr w:type="gramStart"/>
      <w:r w:rsidRPr="00C568C3">
        <w:rPr>
          <w:rFonts w:ascii="Times New Roman" w:hAnsi="Times New Roman" w:cs="Times New Roman"/>
          <w:color w:val="1F1F1F"/>
          <w:spacing w:val="-3"/>
        </w:rPr>
        <w:t xml:space="preserve"> Т</w:t>
      </w:r>
      <w:proofErr w:type="gramEnd"/>
      <w:r w:rsidRPr="00C568C3">
        <w:rPr>
          <w:rFonts w:ascii="Times New Roman" w:hAnsi="Times New Roman" w:cs="Times New Roman"/>
          <w:color w:val="1F1F1F"/>
          <w:spacing w:val="-3"/>
        </w:rPr>
        <w:t>º=+20ºС и К</w:t>
      </w:r>
      <w:r w:rsidRPr="00C568C3">
        <w:rPr>
          <w:rFonts w:ascii="Times New Roman" w:hAnsi="Times New Roman" w:cs="Times New Roman"/>
          <w:color w:val="1F1F1F"/>
          <w:spacing w:val="-3"/>
          <w:vertAlign w:val="subscript"/>
        </w:rPr>
        <w:t>н</w:t>
      </w:r>
      <w:r w:rsidRPr="00C568C3">
        <w:rPr>
          <w:rFonts w:ascii="Times New Roman" w:hAnsi="Times New Roman" w:cs="Times New Roman"/>
          <w:color w:val="1F1F1F"/>
          <w:spacing w:val="-3"/>
        </w:rPr>
        <w:t>=1</w:t>
      </w:r>
    </w:p>
    <w:tbl>
      <w:tblPr>
        <w:tblW w:w="9825" w:type="dxa"/>
        <w:shd w:val="clear" w:color="auto" w:fill="FFFFFF"/>
        <w:tblCellMar>
          <w:left w:w="0" w:type="dxa"/>
          <w:right w:w="0" w:type="dxa"/>
        </w:tblCellMar>
        <w:tblLook w:val="04A0" w:firstRow="1" w:lastRow="0" w:firstColumn="1" w:lastColumn="0" w:noHBand="0" w:noVBand="1"/>
      </w:tblPr>
      <w:tblGrid>
        <w:gridCol w:w="1597"/>
        <w:gridCol w:w="5107"/>
        <w:gridCol w:w="1570"/>
        <w:gridCol w:w="1551"/>
      </w:tblGrid>
      <w:tr w:rsidR="00177084" w:rsidRPr="00C568C3" w:rsidTr="00177084">
        <w:tc>
          <w:tcPr>
            <w:tcW w:w="6588"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Полупроводниковые приборы</w:t>
            </w:r>
          </w:p>
        </w:tc>
        <w:tc>
          <w:tcPr>
            <w:tcW w:w="3240"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Интенсивность отказов λ</w:t>
            </w:r>
            <w:r w:rsidRPr="00C568C3">
              <w:rPr>
                <w:rFonts w:ascii="Times New Roman" w:hAnsi="Times New Roman" w:cs="Times New Roman"/>
                <w:color w:val="1F1F1F"/>
                <w:spacing w:val="-3"/>
                <w:vertAlign w:val="subscript"/>
              </w:rPr>
              <w:t>0</w:t>
            </w:r>
            <w:r w:rsidRPr="00C568C3">
              <w:rPr>
                <w:rFonts w:ascii="Times New Roman" w:hAnsi="Times New Roman" w:cs="Times New Roman"/>
                <w:color w:val="1F1F1F"/>
                <w:spacing w:val="-3"/>
              </w:rPr>
              <w:t>, 10</w:t>
            </w:r>
            <w:r w:rsidRPr="00C568C3">
              <w:rPr>
                <w:rFonts w:ascii="Times New Roman" w:hAnsi="Times New Roman" w:cs="Times New Roman"/>
                <w:color w:val="1F1F1F"/>
                <w:spacing w:val="-3"/>
                <w:vertAlign w:val="superscript"/>
              </w:rPr>
              <w:t>-6</w:t>
            </w:r>
            <w:r w:rsidRPr="00C568C3">
              <w:rPr>
                <w:rFonts w:ascii="Times New Roman" w:hAnsi="Times New Roman" w:cs="Times New Roman"/>
                <w:color w:val="1F1F1F"/>
                <w:spacing w:val="-3"/>
              </w:rPr>
              <w:t> 1/час приборов</w:t>
            </w:r>
          </w:p>
        </w:tc>
      </w:tr>
      <w:tr w:rsidR="00177084" w:rsidRPr="00C568C3" w:rsidTr="00177084">
        <w:tc>
          <w:tcPr>
            <w:tcW w:w="0" w:type="auto"/>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германиевых</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кремниевых</w:t>
            </w:r>
          </w:p>
        </w:tc>
      </w:tr>
      <w:tr w:rsidR="00177084" w:rsidRPr="00C568C3" w:rsidTr="00177084">
        <w:tc>
          <w:tcPr>
            <w:tcW w:w="468"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ind w:left="113" w:right="113"/>
              <w:jc w:val="center"/>
              <w:rPr>
                <w:rFonts w:ascii="Times New Roman" w:hAnsi="Times New Roman" w:cs="Times New Roman"/>
                <w:color w:val="1F1F1F"/>
                <w:spacing w:val="-3"/>
              </w:rPr>
            </w:pPr>
            <w:r w:rsidRPr="00C568C3">
              <w:rPr>
                <w:rFonts w:ascii="Times New Roman" w:hAnsi="Times New Roman" w:cs="Times New Roman"/>
                <w:color w:val="1F1F1F"/>
                <w:spacing w:val="-3"/>
              </w:rPr>
              <w:t>Диоды</w:t>
            </w:r>
          </w:p>
        </w:tc>
        <w:tc>
          <w:tcPr>
            <w:tcW w:w="6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Выпрямительные точечные</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0,7</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6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 xml:space="preserve">Выпрямительные </w:t>
            </w:r>
            <w:proofErr w:type="spellStart"/>
            <w:r w:rsidRPr="00C568C3">
              <w:rPr>
                <w:rFonts w:ascii="Times New Roman" w:hAnsi="Times New Roman" w:cs="Times New Roman"/>
                <w:color w:val="1F1F1F"/>
                <w:spacing w:val="-3"/>
              </w:rPr>
              <w:t>микроплоскостные</w:t>
            </w:r>
            <w:proofErr w:type="spellEnd"/>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0,7</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6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Выпрямительные плоскостные</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5</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6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color w:val="1F1F1F"/>
                <w:spacing w:val="-3"/>
              </w:rPr>
            </w:pPr>
            <w:proofErr w:type="gramStart"/>
            <w:r w:rsidRPr="00C568C3">
              <w:rPr>
                <w:rFonts w:ascii="Times New Roman" w:hAnsi="Times New Roman" w:cs="Times New Roman"/>
                <w:color w:val="1F1F1F"/>
                <w:spacing w:val="-3"/>
              </w:rPr>
              <w:t>Выпрямительные плоскостные повышенной надежности</w:t>
            </w:r>
            <w:proofErr w:type="gramEnd"/>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2,5</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6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color w:val="1F1F1F"/>
                <w:spacing w:val="-3"/>
              </w:rPr>
            </w:pPr>
            <w:proofErr w:type="gramStart"/>
            <w:r w:rsidRPr="00C568C3">
              <w:rPr>
                <w:rFonts w:ascii="Times New Roman" w:hAnsi="Times New Roman" w:cs="Times New Roman"/>
                <w:color w:val="1F1F1F"/>
                <w:spacing w:val="-3"/>
              </w:rPr>
              <w:t>Выпрямительные повышенной мощности</w:t>
            </w:r>
            <w:proofErr w:type="gramEnd"/>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5</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6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Импульсные точечные</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3</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6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 xml:space="preserve">Импульсные плоскостные </w:t>
            </w:r>
            <w:proofErr w:type="spellStart"/>
            <w:r w:rsidRPr="00C568C3">
              <w:rPr>
                <w:rFonts w:ascii="Times New Roman" w:hAnsi="Times New Roman" w:cs="Times New Roman"/>
                <w:color w:val="1F1F1F"/>
                <w:spacing w:val="-3"/>
              </w:rPr>
              <w:t>мезадиодны</w:t>
            </w:r>
            <w:proofErr w:type="spellEnd"/>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2,5</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6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Импульсные сплавные</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0,6</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6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Управляемые</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5</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6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Стабилитроны</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5</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6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Варикапы</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5</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6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Выпрямительные столбы</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5</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6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Микромодульные</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4,2</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4,5</w:t>
            </w:r>
          </w:p>
        </w:tc>
      </w:tr>
      <w:tr w:rsidR="00177084" w:rsidRPr="00C568C3" w:rsidTr="00177084">
        <w:tc>
          <w:tcPr>
            <w:tcW w:w="468"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ind w:left="113" w:right="113"/>
              <w:jc w:val="center"/>
              <w:rPr>
                <w:rFonts w:ascii="Times New Roman" w:hAnsi="Times New Roman" w:cs="Times New Roman"/>
                <w:color w:val="1F1F1F"/>
                <w:spacing w:val="-3"/>
              </w:rPr>
            </w:pPr>
            <w:r w:rsidRPr="00C568C3">
              <w:rPr>
                <w:rFonts w:ascii="Times New Roman" w:hAnsi="Times New Roman" w:cs="Times New Roman"/>
                <w:color w:val="1F1F1F"/>
                <w:spacing w:val="-3"/>
              </w:rPr>
              <w:t>транзисторы</w:t>
            </w:r>
          </w:p>
        </w:tc>
        <w:tc>
          <w:tcPr>
            <w:tcW w:w="6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Маломощные низкочастотные</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3</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4</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6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Мощные низкочастотные</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4,6</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6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Маломощные высокочастотные</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2,6</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6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Мощные высокочастотные</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5</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1,7</w:t>
            </w:r>
          </w:p>
        </w:tc>
      </w:tr>
      <w:tr w:rsidR="00177084" w:rsidRPr="00C568C3" w:rsidTr="00177084">
        <w:tc>
          <w:tcPr>
            <w:tcW w:w="0" w:type="auto"/>
            <w:vMerge/>
            <w:tcBorders>
              <w:top w:val="nil"/>
              <w:left w:val="single" w:sz="8" w:space="0" w:color="000000"/>
              <w:bottom w:val="single" w:sz="8" w:space="0" w:color="000000"/>
              <w:right w:val="single" w:sz="8" w:space="0" w:color="000000"/>
            </w:tcBorders>
            <w:shd w:val="clear" w:color="auto" w:fill="FFFFFF"/>
            <w:vAlign w:val="center"/>
            <w:hideMark/>
          </w:tcPr>
          <w:p w:rsidR="00177084" w:rsidRPr="00C568C3" w:rsidRDefault="00177084" w:rsidP="00C568C3">
            <w:pPr>
              <w:spacing w:after="0" w:line="240" w:lineRule="auto"/>
              <w:rPr>
                <w:rFonts w:ascii="Times New Roman" w:hAnsi="Times New Roman" w:cs="Times New Roman"/>
                <w:color w:val="1F1F1F"/>
                <w:spacing w:val="-3"/>
              </w:rPr>
            </w:pPr>
          </w:p>
        </w:tc>
        <w:tc>
          <w:tcPr>
            <w:tcW w:w="61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both"/>
              <w:rPr>
                <w:rFonts w:ascii="Times New Roman" w:hAnsi="Times New Roman" w:cs="Times New Roman"/>
                <w:color w:val="1F1F1F"/>
                <w:spacing w:val="-3"/>
              </w:rPr>
            </w:pPr>
            <w:r w:rsidRPr="00C568C3">
              <w:rPr>
                <w:rFonts w:ascii="Times New Roman" w:hAnsi="Times New Roman" w:cs="Times New Roman"/>
                <w:color w:val="1F1F1F"/>
                <w:spacing w:val="-3"/>
              </w:rPr>
              <w:t>Микромодульные</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w:t>
            </w:r>
          </w:p>
        </w:tc>
        <w:tc>
          <w:tcPr>
            <w:tcW w:w="16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w:t>
            </w:r>
          </w:p>
        </w:tc>
      </w:tr>
    </w:tbl>
    <w:p w:rsidR="00177084" w:rsidRPr="00C568C3" w:rsidRDefault="00177084" w:rsidP="00C568C3">
      <w:pPr>
        <w:shd w:val="clear" w:color="auto" w:fill="FFFFFF"/>
        <w:spacing w:after="0" w:line="240" w:lineRule="auto"/>
        <w:ind w:firstLine="709"/>
        <w:jc w:val="both"/>
        <w:rPr>
          <w:rFonts w:ascii="Times New Roman" w:hAnsi="Times New Roman" w:cs="Times New Roman"/>
          <w:color w:val="1F1F1F"/>
          <w:spacing w:val="-3"/>
        </w:rPr>
      </w:pPr>
      <w:r w:rsidRPr="00C568C3">
        <w:rPr>
          <w:rFonts w:ascii="Times New Roman" w:hAnsi="Times New Roman" w:cs="Times New Roman"/>
          <w:color w:val="1F1F1F"/>
          <w:spacing w:val="-3"/>
        </w:rPr>
        <w:t> </w:t>
      </w:r>
    </w:p>
    <w:p w:rsidR="00177084" w:rsidRPr="00C568C3" w:rsidRDefault="00177084" w:rsidP="00C568C3">
      <w:pPr>
        <w:shd w:val="clear" w:color="auto" w:fill="FFFFFF"/>
        <w:spacing w:after="0" w:line="240" w:lineRule="auto"/>
        <w:jc w:val="right"/>
        <w:rPr>
          <w:rFonts w:ascii="Times New Roman" w:hAnsi="Times New Roman" w:cs="Times New Roman"/>
          <w:color w:val="1F1F1F"/>
          <w:spacing w:val="-3"/>
        </w:rPr>
      </w:pPr>
      <w:r w:rsidRPr="00C568C3">
        <w:rPr>
          <w:rFonts w:ascii="Times New Roman" w:hAnsi="Times New Roman" w:cs="Times New Roman"/>
          <w:color w:val="1F1F1F"/>
          <w:spacing w:val="-3"/>
        </w:rPr>
        <w:t>Таблица П.4.4</w:t>
      </w:r>
    </w:p>
    <w:p w:rsidR="00177084" w:rsidRPr="00C568C3" w:rsidRDefault="00177084" w:rsidP="00C568C3">
      <w:pPr>
        <w:shd w:val="clear" w:color="auto" w:fill="FFFFFF"/>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Номинальная интенсивность отказов трансформаторов и моточных изделий (дроссели, катушки индуктивности и др.) при</w:t>
      </w:r>
      <w:proofErr w:type="gramStart"/>
      <w:r w:rsidRPr="00C568C3">
        <w:rPr>
          <w:rFonts w:ascii="Times New Roman" w:hAnsi="Times New Roman" w:cs="Times New Roman"/>
          <w:color w:val="1F1F1F"/>
          <w:spacing w:val="-3"/>
        </w:rPr>
        <w:t xml:space="preserve"> Т</w:t>
      </w:r>
      <w:proofErr w:type="gramEnd"/>
      <w:r w:rsidRPr="00C568C3">
        <w:rPr>
          <w:rFonts w:ascii="Times New Roman" w:hAnsi="Times New Roman" w:cs="Times New Roman"/>
          <w:color w:val="1F1F1F"/>
          <w:spacing w:val="-3"/>
        </w:rPr>
        <w:t>º=+20ºС и К</w:t>
      </w:r>
      <w:r w:rsidRPr="00C568C3">
        <w:rPr>
          <w:rFonts w:ascii="Times New Roman" w:hAnsi="Times New Roman" w:cs="Times New Roman"/>
          <w:color w:val="1F1F1F"/>
          <w:spacing w:val="-3"/>
          <w:vertAlign w:val="subscript"/>
        </w:rPr>
        <w:t>н</w:t>
      </w:r>
      <w:r w:rsidRPr="00C568C3">
        <w:rPr>
          <w:rFonts w:ascii="Times New Roman" w:hAnsi="Times New Roman" w:cs="Times New Roman"/>
          <w:color w:val="1F1F1F"/>
          <w:spacing w:val="-3"/>
        </w:rPr>
        <w:t>=1</w:t>
      </w:r>
    </w:p>
    <w:tbl>
      <w:tblPr>
        <w:tblW w:w="0" w:type="auto"/>
        <w:shd w:val="clear" w:color="auto" w:fill="FFFFFF"/>
        <w:tblCellMar>
          <w:left w:w="0" w:type="dxa"/>
          <w:right w:w="0" w:type="dxa"/>
        </w:tblCellMar>
        <w:tblLook w:val="04A0" w:firstRow="1" w:lastRow="0" w:firstColumn="1" w:lastColumn="0" w:noHBand="0" w:noVBand="1"/>
      </w:tblPr>
      <w:tblGrid>
        <w:gridCol w:w="4785"/>
        <w:gridCol w:w="4785"/>
      </w:tblGrid>
      <w:tr w:rsidR="00177084" w:rsidRPr="00C568C3" w:rsidTr="00177084">
        <w:tc>
          <w:tcPr>
            <w:tcW w:w="47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Трансформаторы и моточные изделия</w:t>
            </w:r>
          </w:p>
        </w:tc>
        <w:tc>
          <w:tcPr>
            <w:tcW w:w="478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Интенсивность отказов λ</w:t>
            </w:r>
            <w:r w:rsidRPr="00C568C3">
              <w:rPr>
                <w:rFonts w:ascii="Times New Roman" w:hAnsi="Times New Roman" w:cs="Times New Roman"/>
                <w:color w:val="1F1F1F"/>
                <w:spacing w:val="-3"/>
                <w:vertAlign w:val="subscript"/>
              </w:rPr>
              <w:t>0</w:t>
            </w:r>
            <w:r w:rsidRPr="00C568C3">
              <w:rPr>
                <w:rFonts w:ascii="Times New Roman" w:hAnsi="Times New Roman" w:cs="Times New Roman"/>
                <w:color w:val="1F1F1F"/>
                <w:spacing w:val="-3"/>
              </w:rPr>
              <w:t>, 10</w:t>
            </w:r>
            <w:r w:rsidRPr="00C568C3">
              <w:rPr>
                <w:rFonts w:ascii="Times New Roman" w:hAnsi="Times New Roman" w:cs="Times New Roman"/>
                <w:color w:val="1F1F1F"/>
                <w:spacing w:val="-3"/>
                <w:vertAlign w:val="superscript"/>
              </w:rPr>
              <w:t>-6</w:t>
            </w:r>
            <w:r w:rsidRPr="00C568C3">
              <w:rPr>
                <w:rFonts w:ascii="Times New Roman" w:hAnsi="Times New Roman" w:cs="Times New Roman"/>
                <w:color w:val="1F1F1F"/>
                <w:spacing w:val="-3"/>
              </w:rPr>
              <w:t> 1/час</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rPr>
                <w:rFonts w:ascii="Times New Roman" w:hAnsi="Times New Roman" w:cs="Times New Roman"/>
                <w:color w:val="1F1F1F"/>
                <w:spacing w:val="-3"/>
              </w:rPr>
            </w:pPr>
            <w:r w:rsidRPr="00C568C3">
              <w:rPr>
                <w:rFonts w:ascii="Times New Roman" w:hAnsi="Times New Roman" w:cs="Times New Roman"/>
                <w:color w:val="1F1F1F"/>
                <w:spacing w:val="-3"/>
              </w:rPr>
              <w:t>Автотрансформаторы</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5,0</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rPr>
                <w:rFonts w:ascii="Times New Roman" w:hAnsi="Times New Roman" w:cs="Times New Roman"/>
                <w:color w:val="1F1F1F"/>
                <w:spacing w:val="-3"/>
              </w:rPr>
            </w:pPr>
            <w:r w:rsidRPr="00C568C3">
              <w:rPr>
                <w:rFonts w:ascii="Times New Roman" w:hAnsi="Times New Roman" w:cs="Times New Roman"/>
                <w:color w:val="1F1F1F"/>
                <w:spacing w:val="-3"/>
              </w:rPr>
              <w:t>Силовые</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3,0</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rPr>
                <w:rFonts w:ascii="Times New Roman" w:hAnsi="Times New Roman" w:cs="Times New Roman"/>
                <w:color w:val="1F1F1F"/>
                <w:spacing w:val="-3"/>
              </w:rPr>
            </w:pPr>
            <w:r w:rsidRPr="00C568C3">
              <w:rPr>
                <w:rFonts w:ascii="Times New Roman" w:hAnsi="Times New Roman" w:cs="Times New Roman"/>
                <w:color w:val="1F1F1F"/>
                <w:spacing w:val="-3"/>
              </w:rPr>
              <w:t>Высоковольтные</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4,0</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rPr>
                <w:rFonts w:ascii="Times New Roman" w:hAnsi="Times New Roman" w:cs="Times New Roman"/>
                <w:color w:val="1F1F1F"/>
                <w:spacing w:val="-3"/>
              </w:rPr>
            </w:pPr>
            <w:r w:rsidRPr="00C568C3">
              <w:rPr>
                <w:rFonts w:ascii="Times New Roman" w:hAnsi="Times New Roman" w:cs="Times New Roman"/>
                <w:color w:val="1F1F1F"/>
                <w:spacing w:val="-3"/>
              </w:rPr>
              <w:t>Накальные анодные</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2,0</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rPr>
                <w:rFonts w:ascii="Times New Roman" w:hAnsi="Times New Roman" w:cs="Times New Roman"/>
                <w:color w:val="1F1F1F"/>
                <w:spacing w:val="-3"/>
              </w:rPr>
            </w:pPr>
            <w:r w:rsidRPr="00C568C3">
              <w:rPr>
                <w:rFonts w:ascii="Times New Roman" w:hAnsi="Times New Roman" w:cs="Times New Roman"/>
                <w:color w:val="1F1F1F"/>
                <w:spacing w:val="-3"/>
              </w:rPr>
              <w:t>Импульсные</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0,5</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rPr>
                <w:rFonts w:ascii="Times New Roman" w:hAnsi="Times New Roman" w:cs="Times New Roman"/>
                <w:color w:val="1F1F1F"/>
                <w:spacing w:val="-3"/>
              </w:rPr>
            </w:pPr>
            <w:r w:rsidRPr="00C568C3">
              <w:rPr>
                <w:rFonts w:ascii="Times New Roman" w:hAnsi="Times New Roman" w:cs="Times New Roman"/>
                <w:color w:val="1F1F1F"/>
                <w:spacing w:val="-3"/>
              </w:rPr>
              <w:t>Дроссели</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1,0</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rPr>
                <w:rFonts w:ascii="Times New Roman" w:hAnsi="Times New Roman" w:cs="Times New Roman"/>
                <w:color w:val="1F1F1F"/>
                <w:spacing w:val="-3"/>
              </w:rPr>
            </w:pPr>
            <w:r w:rsidRPr="00C568C3">
              <w:rPr>
                <w:rFonts w:ascii="Times New Roman" w:hAnsi="Times New Roman" w:cs="Times New Roman"/>
                <w:color w:val="1F1F1F"/>
                <w:spacing w:val="-3"/>
              </w:rPr>
              <w:t>Катушки индуктивности</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0,5</w:t>
            </w:r>
          </w:p>
        </w:tc>
      </w:tr>
    </w:tbl>
    <w:p w:rsidR="00177084" w:rsidRPr="00C568C3" w:rsidRDefault="00177084" w:rsidP="00C568C3">
      <w:pPr>
        <w:shd w:val="clear" w:color="auto" w:fill="FFFFFF"/>
        <w:spacing w:after="0" w:line="240" w:lineRule="auto"/>
        <w:jc w:val="right"/>
        <w:rPr>
          <w:rFonts w:ascii="Times New Roman" w:hAnsi="Times New Roman" w:cs="Times New Roman"/>
          <w:color w:val="1F1F1F"/>
          <w:spacing w:val="-3"/>
        </w:rPr>
      </w:pPr>
      <w:r w:rsidRPr="00C568C3">
        <w:rPr>
          <w:rFonts w:ascii="Times New Roman" w:hAnsi="Times New Roman" w:cs="Times New Roman"/>
          <w:color w:val="1F1F1F"/>
          <w:spacing w:val="-3"/>
        </w:rPr>
        <w:t>Таблица П.4.5</w:t>
      </w:r>
    </w:p>
    <w:p w:rsidR="00177084" w:rsidRPr="00C568C3" w:rsidRDefault="00177084" w:rsidP="00C568C3">
      <w:pPr>
        <w:shd w:val="clear" w:color="auto" w:fill="FFFFFF"/>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Номинальные интенсивности отказов некоторых микроэлектронных элементов при</w:t>
      </w:r>
      <w:proofErr w:type="gramStart"/>
      <w:r w:rsidRPr="00C568C3">
        <w:rPr>
          <w:rFonts w:ascii="Times New Roman" w:hAnsi="Times New Roman" w:cs="Times New Roman"/>
          <w:color w:val="1F1F1F"/>
          <w:spacing w:val="-3"/>
        </w:rPr>
        <w:t xml:space="preserve"> Т</w:t>
      </w:r>
      <w:proofErr w:type="gramEnd"/>
      <w:r w:rsidRPr="00C568C3">
        <w:rPr>
          <w:rFonts w:ascii="Times New Roman" w:hAnsi="Times New Roman" w:cs="Times New Roman"/>
          <w:color w:val="1F1F1F"/>
          <w:spacing w:val="-3"/>
        </w:rPr>
        <w:t>º=+20ºС и К</w:t>
      </w:r>
      <w:r w:rsidRPr="00C568C3">
        <w:rPr>
          <w:rFonts w:ascii="Times New Roman" w:hAnsi="Times New Roman" w:cs="Times New Roman"/>
          <w:color w:val="1F1F1F"/>
          <w:spacing w:val="-3"/>
          <w:vertAlign w:val="subscript"/>
        </w:rPr>
        <w:t>н</w:t>
      </w:r>
      <w:r w:rsidRPr="00C568C3">
        <w:rPr>
          <w:rFonts w:ascii="Times New Roman" w:hAnsi="Times New Roman" w:cs="Times New Roman"/>
          <w:color w:val="1F1F1F"/>
          <w:spacing w:val="-3"/>
        </w:rPr>
        <w:t>=1</w:t>
      </w:r>
    </w:p>
    <w:tbl>
      <w:tblPr>
        <w:tblW w:w="0" w:type="auto"/>
        <w:shd w:val="clear" w:color="auto" w:fill="FFFFFF"/>
        <w:tblCellMar>
          <w:left w:w="0" w:type="dxa"/>
          <w:right w:w="0" w:type="dxa"/>
        </w:tblCellMar>
        <w:tblLook w:val="04A0" w:firstRow="1" w:lastRow="0" w:firstColumn="1" w:lastColumn="0" w:noHBand="0" w:noVBand="1"/>
      </w:tblPr>
      <w:tblGrid>
        <w:gridCol w:w="4785"/>
        <w:gridCol w:w="4785"/>
      </w:tblGrid>
      <w:tr w:rsidR="00177084" w:rsidRPr="00C568C3" w:rsidTr="00177084">
        <w:tc>
          <w:tcPr>
            <w:tcW w:w="47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Элемент</w:t>
            </w:r>
          </w:p>
        </w:tc>
        <w:tc>
          <w:tcPr>
            <w:tcW w:w="478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Интенсивность отказов λ</w:t>
            </w:r>
            <w:r w:rsidRPr="00C568C3">
              <w:rPr>
                <w:rFonts w:ascii="Times New Roman" w:hAnsi="Times New Roman" w:cs="Times New Roman"/>
                <w:color w:val="1F1F1F"/>
                <w:spacing w:val="-3"/>
                <w:vertAlign w:val="subscript"/>
              </w:rPr>
              <w:t>0</w:t>
            </w:r>
            <w:r w:rsidRPr="00C568C3">
              <w:rPr>
                <w:rFonts w:ascii="Times New Roman" w:hAnsi="Times New Roman" w:cs="Times New Roman"/>
                <w:color w:val="1F1F1F"/>
                <w:spacing w:val="-3"/>
              </w:rPr>
              <w:t>, 1/час</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rPr>
                <w:rFonts w:ascii="Times New Roman" w:hAnsi="Times New Roman" w:cs="Times New Roman"/>
                <w:color w:val="1F1F1F"/>
                <w:spacing w:val="-3"/>
              </w:rPr>
            </w:pPr>
            <w:r w:rsidRPr="00C568C3">
              <w:rPr>
                <w:rFonts w:ascii="Times New Roman" w:hAnsi="Times New Roman" w:cs="Times New Roman"/>
                <w:color w:val="1F1F1F"/>
                <w:spacing w:val="-3"/>
              </w:rPr>
              <w:t>Интегральная схема</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0,2∙10</w:t>
            </w:r>
            <w:r w:rsidRPr="00C568C3">
              <w:rPr>
                <w:rFonts w:ascii="Times New Roman" w:hAnsi="Times New Roman" w:cs="Times New Roman"/>
                <w:color w:val="1F1F1F"/>
                <w:spacing w:val="-3"/>
                <w:vertAlign w:val="superscript"/>
              </w:rPr>
              <w:t>-7</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rPr>
                <w:rFonts w:ascii="Times New Roman" w:hAnsi="Times New Roman" w:cs="Times New Roman"/>
                <w:color w:val="1F1F1F"/>
                <w:spacing w:val="-3"/>
              </w:rPr>
            </w:pPr>
            <w:r w:rsidRPr="00C568C3">
              <w:rPr>
                <w:rFonts w:ascii="Times New Roman" w:hAnsi="Times New Roman" w:cs="Times New Roman"/>
                <w:color w:val="1F1F1F"/>
                <w:spacing w:val="-3"/>
              </w:rPr>
              <w:t>Резистор</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0,1∙10</w:t>
            </w:r>
            <w:r w:rsidRPr="00C568C3">
              <w:rPr>
                <w:rFonts w:ascii="Times New Roman" w:hAnsi="Times New Roman" w:cs="Times New Roman"/>
                <w:color w:val="1F1F1F"/>
                <w:spacing w:val="-3"/>
                <w:vertAlign w:val="superscript"/>
              </w:rPr>
              <w:t>-7</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rPr>
                <w:rFonts w:ascii="Times New Roman" w:hAnsi="Times New Roman" w:cs="Times New Roman"/>
                <w:color w:val="1F1F1F"/>
                <w:spacing w:val="-3"/>
              </w:rPr>
            </w:pPr>
            <w:r w:rsidRPr="00C568C3">
              <w:rPr>
                <w:rFonts w:ascii="Times New Roman" w:hAnsi="Times New Roman" w:cs="Times New Roman"/>
                <w:color w:val="1F1F1F"/>
                <w:spacing w:val="-3"/>
              </w:rPr>
              <w:t>Конденсатор керамический</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0,3∙10</w:t>
            </w:r>
            <w:r w:rsidRPr="00C568C3">
              <w:rPr>
                <w:rFonts w:ascii="Times New Roman" w:hAnsi="Times New Roman" w:cs="Times New Roman"/>
                <w:color w:val="1F1F1F"/>
                <w:spacing w:val="-3"/>
                <w:vertAlign w:val="superscript"/>
              </w:rPr>
              <w:t>-7</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rPr>
                <w:rFonts w:ascii="Times New Roman" w:hAnsi="Times New Roman" w:cs="Times New Roman"/>
                <w:color w:val="1F1F1F"/>
                <w:spacing w:val="-3"/>
              </w:rPr>
            </w:pPr>
            <w:r w:rsidRPr="00C568C3">
              <w:rPr>
                <w:rFonts w:ascii="Times New Roman" w:hAnsi="Times New Roman" w:cs="Times New Roman"/>
                <w:color w:val="1F1F1F"/>
                <w:spacing w:val="-3"/>
              </w:rPr>
              <w:t>Паяные соединения ножек элементов на печатной плате</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0,5∙10</w:t>
            </w:r>
            <w:r w:rsidRPr="00C568C3">
              <w:rPr>
                <w:rFonts w:ascii="Times New Roman" w:hAnsi="Times New Roman" w:cs="Times New Roman"/>
                <w:color w:val="1F1F1F"/>
                <w:spacing w:val="-3"/>
                <w:vertAlign w:val="superscript"/>
              </w:rPr>
              <w:t>-7</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rPr>
                <w:rFonts w:ascii="Times New Roman" w:hAnsi="Times New Roman" w:cs="Times New Roman"/>
                <w:color w:val="1F1F1F"/>
                <w:spacing w:val="-3"/>
              </w:rPr>
            </w:pPr>
            <w:r w:rsidRPr="00C568C3">
              <w:rPr>
                <w:rFonts w:ascii="Times New Roman" w:hAnsi="Times New Roman" w:cs="Times New Roman"/>
                <w:color w:val="1F1F1F"/>
                <w:spacing w:val="-3"/>
              </w:rPr>
              <w:t>Контакт разъема</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0,2∙10</w:t>
            </w:r>
            <w:r w:rsidRPr="00C568C3">
              <w:rPr>
                <w:rFonts w:ascii="Times New Roman" w:hAnsi="Times New Roman" w:cs="Times New Roman"/>
                <w:color w:val="1F1F1F"/>
                <w:spacing w:val="-3"/>
                <w:vertAlign w:val="superscript"/>
              </w:rPr>
              <w:t>-7</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rPr>
                <w:rFonts w:ascii="Times New Roman" w:hAnsi="Times New Roman" w:cs="Times New Roman"/>
                <w:color w:val="1F1F1F"/>
                <w:spacing w:val="-3"/>
              </w:rPr>
            </w:pPr>
            <w:r w:rsidRPr="00C568C3">
              <w:rPr>
                <w:rFonts w:ascii="Times New Roman" w:hAnsi="Times New Roman" w:cs="Times New Roman"/>
                <w:color w:val="1F1F1F"/>
                <w:spacing w:val="-3"/>
              </w:rPr>
              <w:t>Печатная плата /на один слой/</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10</w:t>
            </w:r>
            <w:r w:rsidRPr="00C568C3">
              <w:rPr>
                <w:rFonts w:ascii="Times New Roman" w:hAnsi="Times New Roman" w:cs="Times New Roman"/>
                <w:color w:val="1F1F1F"/>
                <w:spacing w:val="-3"/>
                <w:vertAlign w:val="superscript"/>
              </w:rPr>
              <w:t>-7</w:t>
            </w:r>
          </w:p>
        </w:tc>
      </w:tr>
      <w:tr w:rsidR="00177084" w:rsidRPr="00C568C3" w:rsidTr="00177084">
        <w:tc>
          <w:tcPr>
            <w:tcW w:w="47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rPr>
                <w:rFonts w:ascii="Times New Roman" w:hAnsi="Times New Roman" w:cs="Times New Roman"/>
                <w:color w:val="1F1F1F"/>
                <w:spacing w:val="-3"/>
              </w:rPr>
            </w:pPr>
            <w:r w:rsidRPr="00C568C3">
              <w:rPr>
                <w:rFonts w:ascii="Times New Roman" w:hAnsi="Times New Roman" w:cs="Times New Roman"/>
                <w:color w:val="1F1F1F"/>
                <w:spacing w:val="-3"/>
              </w:rPr>
              <w:t>Соединение накруткой</w:t>
            </w:r>
          </w:p>
        </w:tc>
        <w:tc>
          <w:tcPr>
            <w:tcW w:w="47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177084" w:rsidRPr="00C568C3" w:rsidRDefault="00177084" w:rsidP="00C568C3">
            <w:pPr>
              <w:spacing w:after="0" w:line="240" w:lineRule="auto"/>
              <w:jc w:val="center"/>
              <w:rPr>
                <w:rFonts w:ascii="Times New Roman" w:hAnsi="Times New Roman" w:cs="Times New Roman"/>
                <w:color w:val="1F1F1F"/>
                <w:spacing w:val="-3"/>
              </w:rPr>
            </w:pPr>
            <w:r w:rsidRPr="00C568C3">
              <w:rPr>
                <w:rFonts w:ascii="Times New Roman" w:hAnsi="Times New Roman" w:cs="Times New Roman"/>
                <w:color w:val="1F1F1F"/>
                <w:spacing w:val="-3"/>
              </w:rPr>
              <w:t>10</w:t>
            </w:r>
            <w:r w:rsidRPr="00C568C3">
              <w:rPr>
                <w:rFonts w:ascii="Times New Roman" w:hAnsi="Times New Roman" w:cs="Times New Roman"/>
                <w:color w:val="1F1F1F"/>
                <w:spacing w:val="-3"/>
                <w:vertAlign w:val="superscript"/>
              </w:rPr>
              <w:t>-10</w:t>
            </w:r>
          </w:p>
        </w:tc>
      </w:tr>
    </w:tbl>
    <w:p w:rsidR="00177084" w:rsidRDefault="00177084" w:rsidP="00C568C3">
      <w:pPr>
        <w:shd w:val="clear" w:color="auto" w:fill="FFFFFF"/>
        <w:spacing w:after="0"/>
        <w:rPr>
          <w:rFonts w:ascii="Arial" w:hAnsi="Arial" w:cs="Arial"/>
          <w:color w:val="1F1F1F"/>
          <w:spacing w:val="-3"/>
          <w:sz w:val="18"/>
          <w:szCs w:val="18"/>
        </w:rPr>
      </w:pPr>
      <w:r>
        <w:rPr>
          <w:rFonts w:ascii="Arial" w:hAnsi="Arial" w:cs="Arial"/>
          <w:color w:val="1F1F1F"/>
          <w:spacing w:val="-3"/>
          <w:sz w:val="18"/>
          <w:szCs w:val="18"/>
        </w:rPr>
        <w:t> </w:t>
      </w:r>
    </w:p>
    <w:p w:rsidR="00177084" w:rsidRDefault="00177084" w:rsidP="00177084">
      <w:pPr>
        <w:pStyle w:val="af6"/>
        <w:shd w:val="clear" w:color="auto" w:fill="FFFFFF"/>
        <w:spacing w:before="0" w:beforeAutospacing="0" w:after="0" w:afterAutospacing="0"/>
        <w:jc w:val="center"/>
        <w:rPr>
          <w:rFonts w:ascii="Arial" w:hAnsi="Arial" w:cs="Arial"/>
          <w:color w:val="1F1F1F"/>
          <w:spacing w:val="-3"/>
          <w:sz w:val="18"/>
          <w:szCs w:val="18"/>
        </w:rPr>
      </w:pPr>
      <w:r>
        <w:rPr>
          <w:b/>
          <w:bCs/>
          <w:color w:val="1F1F1F"/>
          <w:spacing w:val="-3"/>
        </w:rPr>
        <w:t> </w:t>
      </w:r>
    </w:p>
    <w:p w:rsidR="00177084" w:rsidRDefault="00177084" w:rsidP="00177084">
      <w:pPr>
        <w:shd w:val="clear" w:color="auto" w:fill="FFFFFF"/>
        <w:spacing w:line="212" w:lineRule="atLeast"/>
        <w:rPr>
          <w:rFonts w:ascii="Arial" w:hAnsi="Arial" w:cs="Arial"/>
          <w:color w:val="1F1F1F"/>
          <w:spacing w:val="-3"/>
          <w:sz w:val="18"/>
          <w:szCs w:val="18"/>
        </w:rPr>
      </w:pPr>
      <w:r>
        <w:rPr>
          <w:rFonts w:ascii="Arial" w:hAnsi="Arial" w:cs="Arial"/>
          <w:color w:val="1F1F1F"/>
          <w:spacing w:val="-3"/>
          <w:sz w:val="18"/>
          <w:szCs w:val="18"/>
        </w:rPr>
        <w:t> </w:t>
      </w:r>
    </w:p>
    <w:p w:rsidR="00177084" w:rsidRDefault="00177084" w:rsidP="00177084">
      <w:pPr>
        <w:pStyle w:val="af4"/>
        <w:shd w:val="clear" w:color="auto" w:fill="FFFFFF"/>
        <w:spacing w:after="0"/>
        <w:rPr>
          <w:rFonts w:ascii="Arial" w:hAnsi="Arial" w:cs="Arial"/>
          <w:color w:val="1F1F1F"/>
          <w:spacing w:val="-3"/>
          <w:sz w:val="18"/>
          <w:szCs w:val="18"/>
        </w:rPr>
      </w:pPr>
      <w:r>
        <w:rPr>
          <w:rFonts w:ascii="Arial" w:hAnsi="Arial" w:cs="Arial"/>
          <w:color w:val="1F1F1F"/>
          <w:spacing w:val="-3"/>
          <w:sz w:val="18"/>
          <w:szCs w:val="18"/>
        </w:rPr>
        <w:t> </w:t>
      </w:r>
    </w:p>
    <w:p w:rsidR="00177084" w:rsidRDefault="00177084" w:rsidP="00177084">
      <w:pPr>
        <w:shd w:val="clear" w:color="auto" w:fill="FFFFFF"/>
        <w:spacing w:line="276" w:lineRule="atLeast"/>
        <w:ind w:firstLine="709"/>
        <w:jc w:val="both"/>
        <w:rPr>
          <w:rFonts w:ascii="Arial" w:hAnsi="Arial" w:cs="Arial"/>
          <w:color w:val="1F1F1F"/>
          <w:spacing w:val="-3"/>
          <w:sz w:val="18"/>
          <w:szCs w:val="18"/>
        </w:rPr>
      </w:pPr>
      <w:r>
        <w:rPr>
          <w:rFonts w:ascii="Arial" w:hAnsi="Arial" w:cs="Arial"/>
          <w:color w:val="1F1F1F"/>
          <w:spacing w:val="-3"/>
          <w:sz w:val="18"/>
          <w:szCs w:val="18"/>
        </w:rPr>
        <w:t> </w:t>
      </w:r>
    </w:p>
    <w:p w:rsidR="006B1333" w:rsidRPr="006B1333" w:rsidRDefault="006B1333">
      <w:pPr>
        <w:spacing w:after="0"/>
        <w:ind w:firstLine="567"/>
        <w:jc w:val="both"/>
        <w:rPr>
          <w:rFonts w:ascii="Times New Roman" w:hAnsi="Times New Roman" w:cs="Times New Roman"/>
          <w:sz w:val="24"/>
          <w:szCs w:val="24"/>
        </w:rPr>
      </w:pPr>
    </w:p>
    <w:sectPr w:rsidR="006B1333" w:rsidRPr="006B1333" w:rsidSect="00AD5982">
      <w:pgSz w:w="11910" w:h="16840"/>
      <w:pgMar w:top="1360" w:right="711"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12B4C"/>
    <w:multiLevelType w:val="multilevel"/>
    <w:tmpl w:val="817CE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701774EE"/>
    <w:multiLevelType w:val="multilevel"/>
    <w:tmpl w:val="4FC6C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savePreviewPicture/>
  <w:compat>
    <w:useFELayout/>
    <w:compatSetting w:name="compatibilityMode" w:uri="http://schemas.microsoft.com/office/word" w:val="12"/>
  </w:compat>
  <w:rsids>
    <w:rsidRoot w:val="00A70432"/>
    <w:rsid w:val="00080D09"/>
    <w:rsid w:val="000B2BE0"/>
    <w:rsid w:val="000D521A"/>
    <w:rsid w:val="000F6849"/>
    <w:rsid w:val="001152AF"/>
    <w:rsid w:val="00177084"/>
    <w:rsid w:val="001A3572"/>
    <w:rsid w:val="001B0E93"/>
    <w:rsid w:val="001B7644"/>
    <w:rsid w:val="001C3425"/>
    <w:rsid w:val="001E2855"/>
    <w:rsid w:val="001E7ACF"/>
    <w:rsid w:val="00202956"/>
    <w:rsid w:val="00220C2B"/>
    <w:rsid w:val="00233105"/>
    <w:rsid w:val="00283075"/>
    <w:rsid w:val="002A4B8D"/>
    <w:rsid w:val="002D2A07"/>
    <w:rsid w:val="003054DC"/>
    <w:rsid w:val="00375C37"/>
    <w:rsid w:val="00385C6C"/>
    <w:rsid w:val="003973E3"/>
    <w:rsid w:val="003F4C63"/>
    <w:rsid w:val="003F501F"/>
    <w:rsid w:val="00410AAC"/>
    <w:rsid w:val="00441193"/>
    <w:rsid w:val="00444BF5"/>
    <w:rsid w:val="004836F7"/>
    <w:rsid w:val="00485502"/>
    <w:rsid w:val="004C0366"/>
    <w:rsid w:val="00500D8A"/>
    <w:rsid w:val="00535BBC"/>
    <w:rsid w:val="005415C7"/>
    <w:rsid w:val="005A0647"/>
    <w:rsid w:val="005A0AA7"/>
    <w:rsid w:val="005C678F"/>
    <w:rsid w:val="00632EC8"/>
    <w:rsid w:val="00633F64"/>
    <w:rsid w:val="0068558D"/>
    <w:rsid w:val="00696382"/>
    <w:rsid w:val="006B1333"/>
    <w:rsid w:val="006E51FE"/>
    <w:rsid w:val="006F1142"/>
    <w:rsid w:val="007006AD"/>
    <w:rsid w:val="00761435"/>
    <w:rsid w:val="0079226C"/>
    <w:rsid w:val="007C1F1C"/>
    <w:rsid w:val="007D6100"/>
    <w:rsid w:val="007F032D"/>
    <w:rsid w:val="008245BE"/>
    <w:rsid w:val="0083538D"/>
    <w:rsid w:val="00854396"/>
    <w:rsid w:val="008D481B"/>
    <w:rsid w:val="008E6A9D"/>
    <w:rsid w:val="00937BB0"/>
    <w:rsid w:val="00951035"/>
    <w:rsid w:val="00955A72"/>
    <w:rsid w:val="009C0D12"/>
    <w:rsid w:val="009F4D50"/>
    <w:rsid w:val="00A07CF0"/>
    <w:rsid w:val="00A173BE"/>
    <w:rsid w:val="00A27EE7"/>
    <w:rsid w:val="00A70432"/>
    <w:rsid w:val="00A70E7D"/>
    <w:rsid w:val="00AA1277"/>
    <w:rsid w:val="00AB5A08"/>
    <w:rsid w:val="00AB7D1D"/>
    <w:rsid w:val="00AC3025"/>
    <w:rsid w:val="00AD5982"/>
    <w:rsid w:val="00B3719F"/>
    <w:rsid w:val="00B60136"/>
    <w:rsid w:val="00B74E3F"/>
    <w:rsid w:val="00B9502E"/>
    <w:rsid w:val="00B95A4F"/>
    <w:rsid w:val="00BB3ACB"/>
    <w:rsid w:val="00BB49E3"/>
    <w:rsid w:val="00BC026C"/>
    <w:rsid w:val="00BD189E"/>
    <w:rsid w:val="00BF4304"/>
    <w:rsid w:val="00C33E7E"/>
    <w:rsid w:val="00C358FD"/>
    <w:rsid w:val="00C3699A"/>
    <w:rsid w:val="00C419AA"/>
    <w:rsid w:val="00C568C3"/>
    <w:rsid w:val="00C81CAA"/>
    <w:rsid w:val="00CA28F4"/>
    <w:rsid w:val="00CB5C68"/>
    <w:rsid w:val="00CF0FF1"/>
    <w:rsid w:val="00D30619"/>
    <w:rsid w:val="00DB6FB7"/>
    <w:rsid w:val="00DE38F6"/>
    <w:rsid w:val="00E060CC"/>
    <w:rsid w:val="00E5338F"/>
    <w:rsid w:val="00E543FE"/>
    <w:rsid w:val="00E71D88"/>
    <w:rsid w:val="00EB3565"/>
    <w:rsid w:val="00EF0CAC"/>
    <w:rsid w:val="00F54812"/>
    <w:rsid w:val="00F55CF7"/>
    <w:rsid w:val="00FB54C8"/>
    <w:rsid w:val="00FD01BD"/>
    <w:rsid w:val="00FD6A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CAC"/>
  </w:style>
  <w:style w:type="paragraph" w:styleId="1">
    <w:name w:val="heading 1"/>
    <w:basedOn w:val="a"/>
    <w:next w:val="a"/>
    <w:link w:val="10"/>
    <w:uiPriority w:val="9"/>
    <w:qFormat/>
    <w:rsid w:val="0044119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4119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7006A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006A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0432"/>
    <w:pPr>
      <w:ind w:left="720"/>
      <w:contextualSpacing/>
    </w:pPr>
    <w:rPr>
      <w:rFonts w:eastAsiaTheme="minorHAnsi"/>
      <w:lang w:eastAsia="en-US"/>
    </w:rPr>
  </w:style>
  <w:style w:type="paragraph" w:customStyle="1" w:styleId="Default">
    <w:name w:val="Default"/>
    <w:rsid w:val="00A70432"/>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4">
    <w:name w:val="Body Text"/>
    <w:basedOn w:val="a"/>
    <w:link w:val="a5"/>
    <w:uiPriority w:val="99"/>
    <w:rsid w:val="00A70432"/>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rsid w:val="00A70432"/>
    <w:rPr>
      <w:rFonts w:ascii="Times New Roman" w:eastAsia="Times New Roman" w:hAnsi="Times New Roman" w:cs="Times New Roman"/>
      <w:sz w:val="24"/>
      <w:szCs w:val="24"/>
    </w:rPr>
  </w:style>
  <w:style w:type="paragraph" w:styleId="a6">
    <w:name w:val="No Spacing"/>
    <w:basedOn w:val="a"/>
    <w:link w:val="a7"/>
    <w:uiPriority w:val="1"/>
    <w:qFormat/>
    <w:rsid w:val="00A70432"/>
    <w:pPr>
      <w:spacing w:after="0" w:line="240" w:lineRule="auto"/>
    </w:pPr>
    <w:rPr>
      <w:rFonts w:ascii="Cambria" w:eastAsia="Calibri" w:hAnsi="Cambria" w:cs="Times New Roman"/>
      <w:lang w:val="en-US" w:eastAsia="en-US" w:bidi="en-US"/>
    </w:rPr>
  </w:style>
  <w:style w:type="character" w:customStyle="1" w:styleId="a7">
    <w:name w:val="Без интервала Знак"/>
    <w:basedOn w:val="a0"/>
    <w:link w:val="a6"/>
    <w:uiPriority w:val="1"/>
    <w:rsid w:val="00A70432"/>
    <w:rPr>
      <w:rFonts w:ascii="Cambria" w:eastAsia="Calibri" w:hAnsi="Cambria" w:cs="Times New Roman"/>
      <w:lang w:val="en-US" w:eastAsia="en-US" w:bidi="en-US"/>
    </w:rPr>
  </w:style>
  <w:style w:type="table" w:styleId="a8">
    <w:name w:val="Table Grid"/>
    <w:basedOn w:val="a1"/>
    <w:uiPriority w:val="59"/>
    <w:rsid w:val="00A7043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A70432"/>
    <w:pPr>
      <w:widowControl w:val="0"/>
      <w:autoSpaceDE w:val="0"/>
      <w:autoSpaceDN w:val="0"/>
      <w:spacing w:after="0" w:line="240" w:lineRule="auto"/>
    </w:pPr>
    <w:rPr>
      <w:rFonts w:ascii="Times New Roman" w:eastAsia="Times New Roman" w:hAnsi="Times New Roman" w:cs="Times New Roman"/>
      <w:lang w:bidi="ru-RU"/>
    </w:rPr>
  </w:style>
  <w:style w:type="character" w:styleId="a9">
    <w:name w:val="annotation reference"/>
    <w:basedOn w:val="a0"/>
    <w:uiPriority w:val="99"/>
    <w:semiHidden/>
    <w:unhideWhenUsed/>
    <w:rsid w:val="00A70432"/>
    <w:rPr>
      <w:sz w:val="16"/>
      <w:szCs w:val="16"/>
    </w:rPr>
  </w:style>
  <w:style w:type="paragraph" w:styleId="aa">
    <w:name w:val="annotation text"/>
    <w:basedOn w:val="a"/>
    <w:link w:val="ab"/>
    <w:uiPriority w:val="99"/>
    <w:semiHidden/>
    <w:unhideWhenUsed/>
    <w:rsid w:val="00A70432"/>
    <w:pPr>
      <w:spacing w:line="240" w:lineRule="auto"/>
    </w:pPr>
    <w:rPr>
      <w:rFonts w:eastAsiaTheme="minorHAnsi"/>
      <w:sz w:val="20"/>
      <w:szCs w:val="20"/>
      <w:lang w:eastAsia="en-US"/>
    </w:rPr>
  </w:style>
  <w:style w:type="character" w:customStyle="1" w:styleId="ab">
    <w:name w:val="Текст примечания Знак"/>
    <w:basedOn w:val="a0"/>
    <w:link w:val="aa"/>
    <w:uiPriority w:val="99"/>
    <w:semiHidden/>
    <w:rsid w:val="00A70432"/>
    <w:rPr>
      <w:rFonts w:eastAsiaTheme="minorHAnsi"/>
      <w:sz w:val="20"/>
      <w:szCs w:val="20"/>
      <w:lang w:eastAsia="en-US"/>
    </w:rPr>
  </w:style>
  <w:style w:type="paragraph" w:styleId="ac">
    <w:name w:val="Balloon Text"/>
    <w:basedOn w:val="a"/>
    <w:link w:val="ad"/>
    <w:uiPriority w:val="99"/>
    <w:semiHidden/>
    <w:unhideWhenUsed/>
    <w:rsid w:val="00A7043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70432"/>
    <w:rPr>
      <w:rFonts w:ascii="Tahoma" w:hAnsi="Tahoma" w:cs="Tahoma"/>
      <w:sz w:val="16"/>
      <w:szCs w:val="16"/>
    </w:rPr>
  </w:style>
  <w:style w:type="paragraph" w:styleId="ae">
    <w:name w:val="Normal (Web)"/>
    <w:basedOn w:val="a"/>
    <w:uiPriority w:val="99"/>
    <w:unhideWhenUsed/>
    <w:rsid w:val="007D61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uiPriority w:val="99"/>
    <w:rsid w:val="00F54812"/>
  </w:style>
  <w:style w:type="character" w:styleId="af">
    <w:name w:val="Strong"/>
    <w:basedOn w:val="a0"/>
    <w:uiPriority w:val="22"/>
    <w:qFormat/>
    <w:rsid w:val="00F54812"/>
    <w:rPr>
      <w:b/>
      <w:bCs/>
    </w:rPr>
  </w:style>
  <w:style w:type="paragraph" w:styleId="21">
    <w:name w:val="Body Text Indent 2"/>
    <w:basedOn w:val="a"/>
    <w:link w:val="22"/>
    <w:uiPriority w:val="99"/>
    <w:semiHidden/>
    <w:unhideWhenUsed/>
    <w:rsid w:val="00F54812"/>
    <w:pPr>
      <w:spacing w:after="120" w:line="480" w:lineRule="auto"/>
      <w:ind w:left="283"/>
    </w:pPr>
    <w:rPr>
      <w:rFonts w:ascii="Times New Roman" w:eastAsia="Times New Roman" w:hAnsi="Times New Roman" w:cs="Times New Roman"/>
      <w:sz w:val="24"/>
      <w:szCs w:val="20"/>
    </w:rPr>
  </w:style>
  <w:style w:type="character" w:customStyle="1" w:styleId="22">
    <w:name w:val="Основной текст с отступом 2 Знак"/>
    <w:basedOn w:val="a0"/>
    <w:link w:val="21"/>
    <w:uiPriority w:val="99"/>
    <w:semiHidden/>
    <w:rsid w:val="00F54812"/>
    <w:rPr>
      <w:rFonts w:ascii="Times New Roman" w:eastAsia="Times New Roman" w:hAnsi="Times New Roman" w:cs="Times New Roman"/>
      <w:sz w:val="24"/>
      <w:szCs w:val="20"/>
    </w:rPr>
  </w:style>
  <w:style w:type="character" w:styleId="af0">
    <w:name w:val="Emphasis"/>
    <w:basedOn w:val="a0"/>
    <w:uiPriority w:val="20"/>
    <w:qFormat/>
    <w:rsid w:val="00F54812"/>
    <w:rPr>
      <w:i/>
      <w:iCs/>
    </w:rPr>
  </w:style>
  <w:style w:type="paragraph" w:customStyle="1" w:styleId="c3">
    <w:name w:val="c3"/>
    <w:basedOn w:val="a"/>
    <w:rsid w:val="009C0D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9C0D12"/>
  </w:style>
  <w:style w:type="paragraph" w:customStyle="1" w:styleId="c10">
    <w:name w:val="c10"/>
    <w:basedOn w:val="a"/>
    <w:rsid w:val="009C0D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9C0D12"/>
  </w:style>
  <w:style w:type="paragraph" w:customStyle="1" w:styleId="c18">
    <w:name w:val="c18"/>
    <w:basedOn w:val="a"/>
    <w:rsid w:val="009C0D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9C0D12"/>
  </w:style>
  <w:style w:type="character" w:customStyle="1" w:styleId="c35">
    <w:name w:val="c35"/>
    <w:basedOn w:val="a0"/>
    <w:rsid w:val="009C0D12"/>
  </w:style>
  <w:style w:type="paragraph" w:customStyle="1" w:styleId="c23">
    <w:name w:val="c23"/>
    <w:basedOn w:val="a"/>
    <w:rsid w:val="009C0D1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0">
    <w:name w:val="c20"/>
    <w:basedOn w:val="a"/>
    <w:rsid w:val="009C0D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9C0D12"/>
  </w:style>
  <w:style w:type="character" w:customStyle="1" w:styleId="c29">
    <w:name w:val="c29"/>
    <w:basedOn w:val="a0"/>
    <w:rsid w:val="009C0D12"/>
  </w:style>
  <w:style w:type="character" w:customStyle="1" w:styleId="c33">
    <w:name w:val="c33"/>
    <w:basedOn w:val="a0"/>
    <w:rsid w:val="009C0D12"/>
  </w:style>
  <w:style w:type="character" w:customStyle="1" w:styleId="c11">
    <w:name w:val="c11"/>
    <w:basedOn w:val="a0"/>
    <w:rsid w:val="009C0D12"/>
  </w:style>
  <w:style w:type="character" w:customStyle="1" w:styleId="c43">
    <w:name w:val="c43"/>
    <w:basedOn w:val="a0"/>
    <w:rsid w:val="009C0D12"/>
  </w:style>
  <w:style w:type="character" w:customStyle="1" w:styleId="ff3">
    <w:name w:val="ff3"/>
    <w:basedOn w:val="a0"/>
    <w:rsid w:val="001B7644"/>
  </w:style>
  <w:style w:type="character" w:customStyle="1" w:styleId="af1">
    <w:name w:val="_"/>
    <w:basedOn w:val="a0"/>
    <w:rsid w:val="001B7644"/>
  </w:style>
  <w:style w:type="character" w:customStyle="1" w:styleId="ff4">
    <w:name w:val="ff4"/>
    <w:basedOn w:val="a0"/>
    <w:rsid w:val="001B7644"/>
  </w:style>
  <w:style w:type="character" w:customStyle="1" w:styleId="ffa">
    <w:name w:val="ffa"/>
    <w:basedOn w:val="a0"/>
    <w:rsid w:val="001B7644"/>
  </w:style>
  <w:style w:type="character" w:customStyle="1" w:styleId="ff6">
    <w:name w:val="ff6"/>
    <w:basedOn w:val="a0"/>
    <w:rsid w:val="001B7644"/>
  </w:style>
  <w:style w:type="character" w:customStyle="1" w:styleId="ff7">
    <w:name w:val="ff7"/>
    <w:basedOn w:val="a0"/>
    <w:rsid w:val="001B7644"/>
  </w:style>
  <w:style w:type="character" w:customStyle="1" w:styleId="ls4">
    <w:name w:val="ls4"/>
    <w:basedOn w:val="a0"/>
    <w:rsid w:val="001B7644"/>
  </w:style>
  <w:style w:type="character" w:customStyle="1" w:styleId="ls0">
    <w:name w:val="ls0"/>
    <w:basedOn w:val="a0"/>
    <w:rsid w:val="001B7644"/>
  </w:style>
  <w:style w:type="character" w:customStyle="1" w:styleId="ls1">
    <w:name w:val="ls1"/>
    <w:basedOn w:val="a0"/>
    <w:rsid w:val="001B7644"/>
  </w:style>
  <w:style w:type="character" w:customStyle="1" w:styleId="ffb">
    <w:name w:val="ffb"/>
    <w:basedOn w:val="a0"/>
    <w:rsid w:val="001B7644"/>
  </w:style>
  <w:style w:type="character" w:customStyle="1" w:styleId="ls6">
    <w:name w:val="ls6"/>
    <w:basedOn w:val="a0"/>
    <w:rsid w:val="001B7644"/>
  </w:style>
  <w:style w:type="character" w:customStyle="1" w:styleId="lsa">
    <w:name w:val="lsa"/>
    <w:basedOn w:val="a0"/>
    <w:rsid w:val="001B7644"/>
  </w:style>
  <w:style w:type="character" w:customStyle="1" w:styleId="ff2">
    <w:name w:val="ff2"/>
    <w:basedOn w:val="a0"/>
    <w:rsid w:val="001B7644"/>
  </w:style>
  <w:style w:type="character" w:customStyle="1" w:styleId="ls3">
    <w:name w:val="ls3"/>
    <w:basedOn w:val="a0"/>
    <w:rsid w:val="001B7644"/>
  </w:style>
  <w:style w:type="character" w:customStyle="1" w:styleId="ff9">
    <w:name w:val="ff9"/>
    <w:basedOn w:val="a0"/>
    <w:rsid w:val="001B7644"/>
  </w:style>
  <w:style w:type="character" w:customStyle="1" w:styleId="20">
    <w:name w:val="Заголовок 2 Знак"/>
    <w:basedOn w:val="a0"/>
    <w:link w:val="2"/>
    <w:uiPriority w:val="9"/>
    <w:rsid w:val="00441193"/>
    <w:rPr>
      <w:rFonts w:ascii="Times New Roman" w:eastAsia="Times New Roman" w:hAnsi="Times New Roman" w:cs="Times New Roman"/>
      <w:b/>
      <w:bCs/>
      <w:sz w:val="36"/>
      <w:szCs w:val="36"/>
    </w:rPr>
  </w:style>
  <w:style w:type="character" w:customStyle="1" w:styleId="10">
    <w:name w:val="Заголовок 1 Знак"/>
    <w:basedOn w:val="a0"/>
    <w:link w:val="1"/>
    <w:uiPriority w:val="9"/>
    <w:rsid w:val="00441193"/>
    <w:rPr>
      <w:rFonts w:asciiTheme="majorHAnsi" w:eastAsiaTheme="majorEastAsia" w:hAnsiTheme="majorHAnsi" w:cstheme="majorBidi"/>
      <w:b/>
      <w:bCs/>
      <w:color w:val="365F91" w:themeColor="accent1" w:themeShade="BF"/>
      <w:sz w:val="28"/>
      <w:szCs w:val="28"/>
    </w:rPr>
  </w:style>
  <w:style w:type="paragraph" w:customStyle="1" w:styleId="juscontext">
    <w:name w:val="juscontext"/>
    <w:basedOn w:val="a"/>
    <w:rsid w:val="00BB3ACB"/>
    <w:pPr>
      <w:spacing w:before="100" w:beforeAutospacing="1" w:after="100" w:afterAutospacing="1" w:line="240" w:lineRule="auto"/>
    </w:pPr>
    <w:rPr>
      <w:rFonts w:ascii="Times New Roman" w:eastAsia="Times New Roman" w:hAnsi="Times New Roman" w:cs="Times New Roman"/>
      <w:sz w:val="24"/>
      <w:szCs w:val="24"/>
    </w:rPr>
  </w:style>
  <w:style w:type="character" w:styleId="af2">
    <w:name w:val="Hyperlink"/>
    <w:basedOn w:val="a0"/>
    <w:uiPriority w:val="99"/>
    <w:semiHidden/>
    <w:rsid w:val="00BB3ACB"/>
    <w:rPr>
      <w:rFonts w:cs="Times New Roman"/>
      <w:color w:val="0000FF"/>
      <w:u w:val="single"/>
    </w:rPr>
  </w:style>
  <w:style w:type="table" w:customStyle="1" w:styleId="TableNormal">
    <w:name w:val="Table Normal"/>
    <w:uiPriority w:val="2"/>
    <w:semiHidden/>
    <w:unhideWhenUsed/>
    <w:qFormat/>
    <w:rsid w:val="00BD189E"/>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customStyle="1" w:styleId="30">
    <w:name w:val="Заголовок 3 Знак"/>
    <w:basedOn w:val="a0"/>
    <w:link w:val="3"/>
    <w:uiPriority w:val="9"/>
    <w:semiHidden/>
    <w:rsid w:val="007006AD"/>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7006AD"/>
    <w:rPr>
      <w:rFonts w:asciiTheme="majorHAnsi" w:eastAsiaTheme="majorEastAsia" w:hAnsiTheme="majorHAnsi" w:cstheme="majorBidi"/>
      <w:b/>
      <w:bCs/>
      <w:i/>
      <w:iCs/>
      <w:color w:val="4F81BD" w:themeColor="accent1"/>
    </w:rPr>
  </w:style>
  <w:style w:type="paragraph" w:styleId="HTML">
    <w:name w:val="HTML Preformatted"/>
    <w:basedOn w:val="a"/>
    <w:link w:val="HTML0"/>
    <w:uiPriority w:val="99"/>
    <w:semiHidden/>
    <w:unhideWhenUsed/>
    <w:rsid w:val="00700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006AD"/>
    <w:rPr>
      <w:rFonts w:ascii="Courier New" w:eastAsia="Times New Roman" w:hAnsi="Courier New" w:cs="Courier New"/>
      <w:sz w:val="20"/>
      <w:szCs w:val="20"/>
    </w:rPr>
  </w:style>
  <w:style w:type="character" w:customStyle="1" w:styleId="sc-jtycat">
    <w:name w:val="sc-jtycat"/>
    <w:basedOn w:val="a0"/>
    <w:rsid w:val="007006AD"/>
  </w:style>
  <w:style w:type="paragraph" w:customStyle="1" w:styleId="sc-brcfro">
    <w:name w:val="sc-brcfro"/>
    <w:basedOn w:val="a"/>
    <w:rsid w:val="007006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CA28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
    <w:name w:val="3"/>
    <w:basedOn w:val="a0"/>
    <w:rsid w:val="00CA28F4"/>
  </w:style>
  <w:style w:type="character" w:customStyle="1" w:styleId="300">
    <w:name w:val="30"/>
    <w:basedOn w:val="a0"/>
    <w:rsid w:val="00CA28F4"/>
  </w:style>
  <w:style w:type="character" w:customStyle="1" w:styleId="7pt">
    <w:name w:val="7pt"/>
    <w:basedOn w:val="a0"/>
    <w:rsid w:val="00CA28F4"/>
  </w:style>
  <w:style w:type="character" w:customStyle="1" w:styleId="6">
    <w:name w:val="6"/>
    <w:basedOn w:val="a0"/>
    <w:rsid w:val="00CA28F4"/>
  </w:style>
  <w:style w:type="character" w:customStyle="1" w:styleId="13">
    <w:name w:val="13"/>
    <w:basedOn w:val="a0"/>
    <w:rsid w:val="00CA28F4"/>
  </w:style>
  <w:style w:type="character" w:customStyle="1" w:styleId="12">
    <w:name w:val="12"/>
    <w:basedOn w:val="a0"/>
    <w:rsid w:val="00CA28F4"/>
  </w:style>
  <w:style w:type="character" w:customStyle="1" w:styleId="a00">
    <w:name w:val="a0"/>
    <w:basedOn w:val="a0"/>
    <w:rsid w:val="00CA28F4"/>
  </w:style>
  <w:style w:type="character" w:customStyle="1" w:styleId="23">
    <w:name w:val="2"/>
    <w:basedOn w:val="a0"/>
    <w:rsid w:val="00CA28F4"/>
  </w:style>
  <w:style w:type="character" w:customStyle="1" w:styleId="a10">
    <w:name w:val="a1"/>
    <w:basedOn w:val="a0"/>
    <w:rsid w:val="00CA28F4"/>
  </w:style>
  <w:style w:type="character" w:customStyle="1" w:styleId="200">
    <w:name w:val="20"/>
    <w:basedOn w:val="a0"/>
    <w:rsid w:val="00CA28F4"/>
  </w:style>
  <w:style w:type="paragraph" w:styleId="af3">
    <w:name w:val="caption"/>
    <w:basedOn w:val="a"/>
    <w:uiPriority w:val="35"/>
    <w:qFormat/>
    <w:rsid w:val="001E28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0">
    <w:name w:val="default"/>
    <w:basedOn w:val="a"/>
    <w:rsid w:val="001E2855"/>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Body Text Indent"/>
    <w:basedOn w:val="a"/>
    <w:link w:val="af5"/>
    <w:uiPriority w:val="99"/>
    <w:unhideWhenUsed/>
    <w:rsid w:val="00177084"/>
    <w:pPr>
      <w:spacing w:after="120"/>
      <w:ind w:left="283"/>
    </w:pPr>
  </w:style>
  <w:style w:type="character" w:customStyle="1" w:styleId="af5">
    <w:name w:val="Основной текст с отступом Знак"/>
    <w:basedOn w:val="a0"/>
    <w:link w:val="af4"/>
    <w:uiPriority w:val="99"/>
    <w:rsid w:val="00177084"/>
  </w:style>
  <w:style w:type="paragraph" w:customStyle="1" w:styleId="100">
    <w:name w:val="10"/>
    <w:basedOn w:val="a"/>
    <w:rsid w:val="00177084"/>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Plain Text"/>
    <w:basedOn w:val="a"/>
    <w:link w:val="af7"/>
    <w:uiPriority w:val="99"/>
    <w:semiHidden/>
    <w:unhideWhenUsed/>
    <w:rsid w:val="001770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7">
    <w:name w:val="Текст Знак"/>
    <w:basedOn w:val="a0"/>
    <w:link w:val="af6"/>
    <w:uiPriority w:val="99"/>
    <w:semiHidden/>
    <w:rsid w:val="00177084"/>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4865">
      <w:bodyDiv w:val="1"/>
      <w:marLeft w:val="0"/>
      <w:marRight w:val="0"/>
      <w:marTop w:val="0"/>
      <w:marBottom w:val="0"/>
      <w:divBdr>
        <w:top w:val="none" w:sz="0" w:space="0" w:color="auto"/>
        <w:left w:val="none" w:sz="0" w:space="0" w:color="auto"/>
        <w:bottom w:val="none" w:sz="0" w:space="0" w:color="auto"/>
        <w:right w:val="none" w:sz="0" w:space="0" w:color="auto"/>
      </w:divBdr>
    </w:div>
    <w:div w:id="64881926">
      <w:bodyDiv w:val="1"/>
      <w:marLeft w:val="0"/>
      <w:marRight w:val="0"/>
      <w:marTop w:val="0"/>
      <w:marBottom w:val="0"/>
      <w:divBdr>
        <w:top w:val="none" w:sz="0" w:space="0" w:color="auto"/>
        <w:left w:val="none" w:sz="0" w:space="0" w:color="auto"/>
        <w:bottom w:val="none" w:sz="0" w:space="0" w:color="auto"/>
        <w:right w:val="none" w:sz="0" w:space="0" w:color="auto"/>
      </w:divBdr>
    </w:div>
    <w:div w:id="89280151">
      <w:bodyDiv w:val="1"/>
      <w:marLeft w:val="0"/>
      <w:marRight w:val="0"/>
      <w:marTop w:val="0"/>
      <w:marBottom w:val="0"/>
      <w:divBdr>
        <w:top w:val="none" w:sz="0" w:space="0" w:color="auto"/>
        <w:left w:val="none" w:sz="0" w:space="0" w:color="auto"/>
        <w:bottom w:val="none" w:sz="0" w:space="0" w:color="auto"/>
        <w:right w:val="none" w:sz="0" w:space="0" w:color="auto"/>
      </w:divBdr>
    </w:div>
    <w:div w:id="93088876">
      <w:bodyDiv w:val="1"/>
      <w:marLeft w:val="0"/>
      <w:marRight w:val="0"/>
      <w:marTop w:val="0"/>
      <w:marBottom w:val="0"/>
      <w:divBdr>
        <w:top w:val="none" w:sz="0" w:space="0" w:color="auto"/>
        <w:left w:val="none" w:sz="0" w:space="0" w:color="auto"/>
        <w:bottom w:val="none" w:sz="0" w:space="0" w:color="auto"/>
        <w:right w:val="none" w:sz="0" w:space="0" w:color="auto"/>
      </w:divBdr>
    </w:div>
    <w:div w:id="98061533">
      <w:bodyDiv w:val="1"/>
      <w:marLeft w:val="0"/>
      <w:marRight w:val="0"/>
      <w:marTop w:val="0"/>
      <w:marBottom w:val="0"/>
      <w:divBdr>
        <w:top w:val="none" w:sz="0" w:space="0" w:color="auto"/>
        <w:left w:val="none" w:sz="0" w:space="0" w:color="auto"/>
        <w:bottom w:val="none" w:sz="0" w:space="0" w:color="auto"/>
        <w:right w:val="none" w:sz="0" w:space="0" w:color="auto"/>
      </w:divBdr>
    </w:div>
    <w:div w:id="115222640">
      <w:bodyDiv w:val="1"/>
      <w:marLeft w:val="0"/>
      <w:marRight w:val="0"/>
      <w:marTop w:val="0"/>
      <w:marBottom w:val="0"/>
      <w:divBdr>
        <w:top w:val="none" w:sz="0" w:space="0" w:color="auto"/>
        <w:left w:val="none" w:sz="0" w:space="0" w:color="auto"/>
        <w:bottom w:val="none" w:sz="0" w:space="0" w:color="auto"/>
        <w:right w:val="none" w:sz="0" w:space="0" w:color="auto"/>
      </w:divBdr>
    </w:div>
    <w:div w:id="129327727">
      <w:bodyDiv w:val="1"/>
      <w:marLeft w:val="0"/>
      <w:marRight w:val="0"/>
      <w:marTop w:val="0"/>
      <w:marBottom w:val="0"/>
      <w:divBdr>
        <w:top w:val="none" w:sz="0" w:space="0" w:color="auto"/>
        <w:left w:val="none" w:sz="0" w:space="0" w:color="auto"/>
        <w:bottom w:val="none" w:sz="0" w:space="0" w:color="auto"/>
        <w:right w:val="none" w:sz="0" w:space="0" w:color="auto"/>
      </w:divBdr>
    </w:div>
    <w:div w:id="145441376">
      <w:bodyDiv w:val="1"/>
      <w:marLeft w:val="0"/>
      <w:marRight w:val="0"/>
      <w:marTop w:val="0"/>
      <w:marBottom w:val="0"/>
      <w:divBdr>
        <w:top w:val="none" w:sz="0" w:space="0" w:color="auto"/>
        <w:left w:val="none" w:sz="0" w:space="0" w:color="auto"/>
        <w:bottom w:val="none" w:sz="0" w:space="0" w:color="auto"/>
        <w:right w:val="none" w:sz="0" w:space="0" w:color="auto"/>
      </w:divBdr>
    </w:div>
    <w:div w:id="147483308">
      <w:bodyDiv w:val="1"/>
      <w:marLeft w:val="0"/>
      <w:marRight w:val="0"/>
      <w:marTop w:val="0"/>
      <w:marBottom w:val="0"/>
      <w:divBdr>
        <w:top w:val="none" w:sz="0" w:space="0" w:color="auto"/>
        <w:left w:val="none" w:sz="0" w:space="0" w:color="auto"/>
        <w:bottom w:val="none" w:sz="0" w:space="0" w:color="auto"/>
        <w:right w:val="none" w:sz="0" w:space="0" w:color="auto"/>
      </w:divBdr>
    </w:div>
    <w:div w:id="194739634">
      <w:bodyDiv w:val="1"/>
      <w:marLeft w:val="0"/>
      <w:marRight w:val="0"/>
      <w:marTop w:val="0"/>
      <w:marBottom w:val="0"/>
      <w:divBdr>
        <w:top w:val="none" w:sz="0" w:space="0" w:color="auto"/>
        <w:left w:val="none" w:sz="0" w:space="0" w:color="auto"/>
        <w:bottom w:val="none" w:sz="0" w:space="0" w:color="auto"/>
        <w:right w:val="none" w:sz="0" w:space="0" w:color="auto"/>
      </w:divBdr>
    </w:div>
    <w:div w:id="202985921">
      <w:bodyDiv w:val="1"/>
      <w:marLeft w:val="0"/>
      <w:marRight w:val="0"/>
      <w:marTop w:val="0"/>
      <w:marBottom w:val="0"/>
      <w:divBdr>
        <w:top w:val="none" w:sz="0" w:space="0" w:color="auto"/>
        <w:left w:val="none" w:sz="0" w:space="0" w:color="auto"/>
        <w:bottom w:val="none" w:sz="0" w:space="0" w:color="auto"/>
        <w:right w:val="none" w:sz="0" w:space="0" w:color="auto"/>
      </w:divBdr>
    </w:div>
    <w:div w:id="216860743">
      <w:bodyDiv w:val="1"/>
      <w:marLeft w:val="0"/>
      <w:marRight w:val="0"/>
      <w:marTop w:val="0"/>
      <w:marBottom w:val="0"/>
      <w:divBdr>
        <w:top w:val="none" w:sz="0" w:space="0" w:color="auto"/>
        <w:left w:val="none" w:sz="0" w:space="0" w:color="auto"/>
        <w:bottom w:val="none" w:sz="0" w:space="0" w:color="auto"/>
        <w:right w:val="none" w:sz="0" w:space="0" w:color="auto"/>
      </w:divBdr>
    </w:div>
    <w:div w:id="247078758">
      <w:bodyDiv w:val="1"/>
      <w:marLeft w:val="0"/>
      <w:marRight w:val="0"/>
      <w:marTop w:val="0"/>
      <w:marBottom w:val="0"/>
      <w:divBdr>
        <w:top w:val="none" w:sz="0" w:space="0" w:color="auto"/>
        <w:left w:val="none" w:sz="0" w:space="0" w:color="auto"/>
        <w:bottom w:val="none" w:sz="0" w:space="0" w:color="auto"/>
        <w:right w:val="none" w:sz="0" w:space="0" w:color="auto"/>
      </w:divBdr>
    </w:div>
    <w:div w:id="262810471">
      <w:bodyDiv w:val="1"/>
      <w:marLeft w:val="0"/>
      <w:marRight w:val="0"/>
      <w:marTop w:val="0"/>
      <w:marBottom w:val="0"/>
      <w:divBdr>
        <w:top w:val="none" w:sz="0" w:space="0" w:color="auto"/>
        <w:left w:val="none" w:sz="0" w:space="0" w:color="auto"/>
        <w:bottom w:val="none" w:sz="0" w:space="0" w:color="auto"/>
        <w:right w:val="none" w:sz="0" w:space="0" w:color="auto"/>
      </w:divBdr>
    </w:div>
    <w:div w:id="292253425">
      <w:bodyDiv w:val="1"/>
      <w:marLeft w:val="0"/>
      <w:marRight w:val="0"/>
      <w:marTop w:val="0"/>
      <w:marBottom w:val="0"/>
      <w:divBdr>
        <w:top w:val="none" w:sz="0" w:space="0" w:color="auto"/>
        <w:left w:val="none" w:sz="0" w:space="0" w:color="auto"/>
        <w:bottom w:val="none" w:sz="0" w:space="0" w:color="auto"/>
        <w:right w:val="none" w:sz="0" w:space="0" w:color="auto"/>
      </w:divBdr>
    </w:div>
    <w:div w:id="317804219">
      <w:bodyDiv w:val="1"/>
      <w:marLeft w:val="0"/>
      <w:marRight w:val="0"/>
      <w:marTop w:val="0"/>
      <w:marBottom w:val="0"/>
      <w:divBdr>
        <w:top w:val="none" w:sz="0" w:space="0" w:color="auto"/>
        <w:left w:val="none" w:sz="0" w:space="0" w:color="auto"/>
        <w:bottom w:val="none" w:sz="0" w:space="0" w:color="auto"/>
        <w:right w:val="none" w:sz="0" w:space="0" w:color="auto"/>
      </w:divBdr>
    </w:div>
    <w:div w:id="400451044">
      <w:bodyDiv w:val="1"/>
      <w:marLeft w:val="0"/>
      <w:marRight w:val="0"/>
      <w:marTop w:val="0"/>
      <w:marBottom w:val="0"/>
      <w:divBdr>
        <w:top w:val="none" w:sz="0" w:space="0" w:color="auto"/>
        <w:left w:val="none" w:sz="0" w:space="0" w:color="auto"/>
        <w:bottom w:val="none" w:sz="0" w:space="0" w:color="auto"/>
        <w:right w:val="none" w:sz="0" w:space="0" w:color="auto"/>
      </w:divBdr>
    </w:div>
    <w:div w:id="423115930">
      <w:bodyDiv w:val="1"/>
      <w:marLeft w:val="0"/>
      <w:marRight w:val="0"/>
      <w:marTop w:val="0"/>
      <w:marBottom w:val="0"/>
      <w:divBdr>
        <w:top w:val="none" w:sz="0" w:space="0" w:color="auto"/>
        <w:left w:val="none" w:sz="0" w:space="0" w:color="auto"/>
        <w:bottom w:val="none" w:sz="0" w:space="0" w:color="auto"/>
        <w:right w:val="none" w:sz="0" w:space="0" w:color="auto"/>
      </w:divBdr>
    </w:div>
    <w:div w:id="498689982">
      <w:bodyDiv w:val="1"/>
      <w:marLeft w:val="0"/>
      <w:marRight w:val="0"/>
      <w:marTop w:val="0"/>
      <w:marBottom w:val="0"/>
      <w:divBdr>
        <w:top w:val="none" w:sz="0" w:space="0" w:color="auto"/>
        <w:left w:val="none" w:sz="0" w:space="0" w:color="auto"/>
        <w:bottom w:val="none" w:sz="0" w:space="0" w:color="auto"/>
        <w:right w:val="none" w:sz="0" w:space="0" w:color="auto"/>
      </w:divBdr>
    </w:div>
    <w:div w:id="606277422">
      <w:bodyDiv w:val="1"/>
      <w:marLeft w:val="0"/>
      <w:marRight w:val="0"/>
      <w:marTop w:val="0"/>
      <w:marBottom w:val="0"/>
      <w:divBdr>
        <w:top w:val="none" w:sz="0" w:space="0" w:color="auto"/>
        <w:left w:val="none" w:sz="0" w:space="0" w:color="auto"/>
        <w:bottom w:val="none" w:sz="0" w:space="0" w:color="auto"/>
        <w:right w:val="none" w:sz="0" w:space="0" w:color="auto"/>
      </w:divBdr>
    </w:div>
    <w:div w:id="624389686">
      <w:bodyDiv w:val="1"/>
      <w:marLeft w:val="0"/>
      <w:marRight w:val="0"/>
      <w:marTop w:val="0"/>
      <w:marBottom w:val="0"/>
      <w:divBdr>
        <w:top w:val="none" w:sz="0" w:space="0" w:color="auto"/>
        <w:left w:val="none" w:sz="0" w:space="0" w:color="auto"/>
        <w:bottom w:val="none" w:sz="0" w:space="0" w:color="auto"/>
        <w:right w:val="none" w:sz="0" w:space="0" w:color="auto"/>
      </w:divBdr>
    </w:div>
    <w:div w:id="632566132">
      <w:bodyDiv w:val="1"/>
      <w:marLeft w:val="0"/>
      <w:marRight w:val="0"/>
      <w:marTop w:val="0"/>
      <w:marBottom w:val="0"/>
      <w:divBdr>
        <w:top w:val="none" w:sz="0" w:space="0" w:color="auto"/>
        <w:left w:val="none" w:sz="0" w:space="0" w:color="auto"/>
        <w:bottom w:val="none" w:sz="0" w:space="0" w:color="auto"/>
        <w:right w:val="none" w:sz="0" w:space="0" w:color="auto"/>
      </w:divBdr>
    </w:div>
    <w:div w:id="655301796">
      <w:bodyDiv w:val="1"/>
      <w:marLeft w:val="0"/>
      <w:marRight w:val="0"/>
      <w:marTop w:val="0"/>
      <w:marBottom w:val="0"/>
      <w:divBdr>
        <w:top w:val="none" w:sz="0" w:space="0" w:color="auto"/>
        <w:left w:val="none" w:sz="0" w:space="0" w:color="auto"/>
        <w:bottom w:val="none" w:sz="0" w:space="0" w:color="auto"/>
        <w:right w:val="none" w:sz="0" w:space="0" w:color="auto"/>
      </w:divBdr>
    </w:div>
    <w:div w:id="657269685">
      <w:bodyDiv w:val="1"/>
      <w:marLeft w:val="0"/>
      <w:marRight w:val="0"/>
      <w:marTop w:val="0"/>
      <w:marBottom w:val="0"/>
      <w:divBdr>
        <w:top w:val="none" w:sz="0" w:space="0" w:color="auto"/>
        <w:left w:val="none" w:sz="0" w:space="0" w:color="auto"/>
        <w:bottom w:val="none" w:sz="0" w:space="0" w:color="auto"/>
        <w:right w:val="none" w:sz="0" w:space="0" w:color="auto"/>
      </w:divBdr>
      <w:divsChild>
        <w:div w:id="1081105106">
          <w:marLeft w:val="0"/>
          <w:marRight w:val="0"/>
          <w:marTop w:val="0"/>
          <w:marBottom w:val="0"/>
          <w:divBdr>
            <w:top w:val="none" w:sz="0" w:space="0" w:color="auto"/>
            <w:left w:val="none" w:sz="0" w:space="0" w:color="auto"/>
            <w:bottom w:val="none" w:sz="0" w:space="0" w:color="auto"/>
            <w:right w:val="none" w:sz="0" w:space="0" w:color="auto"/>
          </w:divBdr>
        </w:div>
        <w:div w:id="1204976326">
          <w:marLeft w:val="0"/>
          <w:marRight w:val="0"/>
          <w:marTop w:val="0"/>
          <w:marBottom w:val="0"/>
          <w:divBdr>
            <w:top w:val="none" w:sz="0" w:space="0" w:color="auto"/>
            <w:left w:val="none" w:sz="0" w:space="0" w:color="auto"/>
            <w:bottom w:val="none" w:sz="0" w:space="0" w:color="auto"/>
            <w:right w:val="none" w:sz="0" w:space="0" w:color="auto"/>
          </w:divBdr>
        </w:div>
        <w:div w:id="709721253">
          <w:marLeft w:val="0"/>
          <w:marRight w:val="0"/>
          <w:marTop w:val="0"/>
          <w:marBottom w:val="0"/>
          <w:divBdr>
            <w:top w:val="none" w:sz="0" w:space="0" w:color="auto"/>
            <w:left w:val="none" w:sz="0" w:space="0" w:color="auto"/>
            <w:bottom w:val="none" w:sz="0" w:space="0" w:color="auto"/>
            <w:right w:val="none" w:sz="0" w:space="0" w:color="auto"/>
          </w:divBdr>
        </w:div>
        <w:div w:id="1917978222">
          <w:marLeft w:val="0"/>
          <w:marRight w:val="0"/>
          <w:marTop w:val="0"/>
          <w:marBottom w:val="0"/>
          <w:divBdr>
            <w:top w:val="none" w:sz="0" w:space="0" w:color="auto"/>
            <w:left w:val="none" w:sz="0" w:space="0" w:color="auto"/>
            <w:bottom w:val="none" w:sz="0" w:space="0" w:color="auto"/>
            <w:right w:val="none" w:sz="0" w:space="0" w:color="auto"/>
          </w:divBdr>
        </w:div>
      </w:divsChild>
    </w:div>
    <w:div w:id="716861037">
      <w:bodyDiv w:val="1"/>
      <w:marLeft w:val="0"/>
      <w:marRight w:val="0"/>
      <w:marTop w:val="0"/>
      <w:marBottom w:val="0"/>
      <w:divBdr>
        <w:top w:val="none" w:sz="0" w:space="0" w:color="auto"/>
        <w:left w:val="none" w:sz="0" w:space="0" w:color="auto"/>
        <w:bottom w:val="none" w:sz="0" w:space="0" w:color="auto"/>
        <w:right w:val="none" w:sz="0" w:space="0" w:color="auto"/>
      </w:divBdr>
    </w:div>
    <w:div w:id="787313474">
      <w:bodyDiv w:val="1"/>
      <w:marLeft w:val="0"/>
      <w:marRight w:val="0"/>
      <w:marTop w:val="0"/>
      <w:marBottom w:val="0"/>
      <w:divBdr>
        <w:top w:val="none" w:sz="0" w:space="0" w:color="auto"/>
        <w:left w:val="none" w:sz="0" w:space="0" w:color="auto"/>
        <w:bottom w:val="none" w:sz="0" w:space="0" w:color="auto"/>
        <w:right w:val="none" w:sz="0" w:space="0" w:color="auto"/>
      </w:divBdr>
    </w:div>
    <w:div w:id="798954734">
      <w:bodyDiv w:val="1"/>
      <w:marLeft w:val="0"/>
      <w:marRight w:val="0"/>
      <w:marTop w:val="0"/>
      <w:marBottom w:val="0"/>
      <w:divBdr>
        <w:top w:val="none" w:sz="0" w:space="0" w:color="auto"/>
        <w:left w:val="none" w:sz="0" w:space="0" w:color="auto"/>
        <w:bottom w:val="none" w:sz="0" w:space="0" w:color="auto"/>
        <w:right w:val="none" w:sz="0" w:space="0" w:color="auto"/>
      </w:divBdr>
    </w:div>
    <w:div w:id="803817449">
      <w:bodyDiv w:val="1"/>
      <w:marLeft w:val="0"/>
      <w:marRight w:val="0"/>
      <w:marTop w:val="0"/>
      <w:marBottom w:val="0"/>
      <w:divBdr>
        <w:top w:val="none" w:sz="0" w:space="0" w:color="auto"/>
        <w:left w:val="none" w:sz="0" w:space="0" w:color="auto"/>
        <w:bottom w:val="none" w:sz="0" w:space="0" w:color="auto"/>
        <w:right w:val="none" w:sz="0" w:space="0" w:color="auto"/>
      </w:divBdr>
    </w:div>
    <w:div w:id="815148929">
      <w:bodyDiv w:val="1"/>
      <w:marLeft w:val="0"/>
      <w:marRight w:val="0"/>
      <w:marTop w:val="0"/>
      <w:marBottom w:val="0"/>
      <w:divBdr>
        <w:top w:val="none" w:sz="0" w:space="0" w:color="auto"/>
        <w:left w:val="none" w:sz="0" w:space="0" w:color="auto"/>
        <w:bottom w:val="none" w:sz="0" w:space="0" w:color="auto"/>
        <w:right w:val="none" w:sz="0" w:space="0" w:color="auto"/>
      </w:divBdr>
    </w:div>
    <w:div w:id="833572066">
      <w:bodyDiv w:val="1"/>
      <w:marLeft w:val="0"/>
      <w:marRight w:val="0"/>
      <w:marTop w:val="0"/>
      <w:marBottom w:val="0"/>
      <w:divBdr>
        <w:top w:val="none" w:sz="0" w:space="0" w:color="auto"/>
        <w:left w:val="none" w:sz="0" w:space="0" w:color="auto"/>
        <w:bottom w:val="none" w:sz="0" w:space="0" w:color="auto"/>
        <w:right w:val="none" w:sz="0" w:space="0" w:color="auto"/>
      </w:divBdr>
    </w:div>
    <w:div w:id="889612045">
      <w:bodyDiv w:val="1"/>
      <w:marLeft w:val="0"/>
      <w:marRight w:val="0"/>
      <w:marTop w:val="0"/>
      <w:marBottom w:val="0"/>
      <w:divBdr>
        <w:top w:val="none" w:sz="0" w:space="0" w:color="auto"/>
        <w:left w:val="none" w:sz="0" w:space="0" w:color="auto"/>
        <w:bottom w:val="none" w:sz="0" w:space="0" w:color="auto"/>
        <w:right w:val="none" w:sz="0" w:space="0" w:color="auto"/>
      </w:divBdr>
    </w:div>
    <w:div w:id="889612593">
      <w:bodyDiv w:val="1"/>
      <w:marLeft w:val="0"/>
      <w:marRight w:val="0"/>
      <w:marTop w:val="0"/>
      <w:marBottom w:val="0"/>
      <w:divBdr>
        <w:top w:val="none" w:sz="0" w:space="0" w:color="auto"/>
        <w:left w:val="none" w:sz="0" w:space="0" w:color="auto"/>
        <w:bottom w:val="none" w:sz="0" w:space="0" w:color="auto"/>
        <w:right w:val="none" w:sz="0" w:space="0" w:color="auto"/>
      </w:divBdr>
    </w:div>
    <w:div w:id="933128373">
      <w:bodyDiv w:val="1"/>
      <w:marLeft w:val="0"/>
      <w:marRight w:val="0"/>
      <w:marTop w:val="0"/>
      <w:marBottom w:val="0"/>
      <w:divBdr>
        <w:top w:val="none" w:sz="0" w:space="0" w:color="auto"/>
        <w:left w:val="none" w:sz="0" w:space="0" w:color="auto"/>
        <w:bottom w:val="none" w:sz="0" w:space="0" w:color="auto"/>
        <w:right w:val="none" w:sz="0" w:space="0" w:color="auto"/>
      </w:divBdr>
    </w:div>
    <w:div w:id="935098461">
      <w:bodyDiv w:val="1"/>
      <w:marLeft w:val="0"/>
      <w:marRight w:val="0"/>
      <w:marTop w:val="0"/>
      <w:marBottom w:val="0"/>
      <w:divBdr>
        <w:top w:val="none" w:sz="0" w:space="0" w:color="auto"/>
        <w:left w:val="none" w:sz="0" w:space="0" w:color="auto"/>
        <w:bottom w:val="none" w:sz="0" w:space="0" w:color="auto"/>
        <w:right w:val="none" w:sz="0" w:space="0" w:color="auto"/>
      </w:divBdr>
    </w:div>
    <w:div w:id="945507465">
      <w:bodyDiv w:val="1"/>
      <w:marLeft w:val="0"/>
      <w:marRight w:val="0"/>
      <w:marTop w:val="0"/>
      <w:marBottom w:val="0"/>
      <w:divBdr>
        <w:top w:val="none" w:sz="0" w:space="0" w:color="auto"/>
        <w:left w:val="none" w:sz="0" w:space="0" w:color="auto"/>
        <w:bottom w:val="none" w:sz="0" w:space="0" w:color="auto"/>
        <w:right w:val="none" w:sz="0" w:space="0" w:color="auto"/>
      </w:divBdr>
    </w:div>
    <w:div w:id="964040689">
      <w:bodyDiv w:val="1"/>
      <w:marLeft w:val="0"/>
      <w:marRight w:val="0"/>
      <w:marTop w:val="0"/>
      <w:marBottom w:val="0"/>
      <w:divBdr>
        <w:top w:val="none" w:sz="0" w:space="0" w:color="auto"/>
        <w:left w:val="none" w:sz="0" w:space="0" w:color="auto"/>
        <w:bottom w:val="none" w:sz="0" w:space="0" w:color="auto"/>
        <w:right w:val="none" w:sz="0" w:space="0" w:color="auto"/>
      </w:divBdr>
      <w:divsChild>
        <w:div w:id="979042945">
          <w:marLeft w:val="0"/>
          <w:marRight w:val="0"/>
          <w:marTop w:val="163"/>
          <w:marBottom w:val="0"/>
          <w:divBdr>
            <w:top w:val="none" w:sz="0" w:space="0" w:color="auto"/>
            <w:left w:val="none" w:sz="0" w:space="0" w:color="auto"/>
            <w:bottom w:val="none" w:sz="0" w:space="0" w:color="auto"/>
            <w:right w:val="none" w:sz="0" w:space="0" w:color="auto"/>
          </w:divBdr>
          <w:divsChild>
            <w:div w:id="792789791">
              <w:marLeft w:val="0"/>
              <w:marRight w:val="0"/>
              <w:marTop w:val="0"/>
              <w:marBottom w:val="0"/>
              <w:divBdr>
                <w:top w:val="none" w:sz="0" w:space="0" w:color="auto"/>
                <w:left w:val="none" w:sz="0" w:space="0" w:color="auto"/>
                <w:bottom w:val="none" w:sz="0" w:space="0" w:color="auto"/>
                <w:right w:val="none" w:sz="0" w:space="0" w:color="auto"/>
              </w:divBdr>
              <w:divsChild>
                <w:div w:id="2142990472">
                  <w:marLeft w:val="0"/>
                  <w:marRight w:val="0"/>
                  <w:marTop w:val="0"/>
                  <w:marBottom w:val="0"/>
                  <w:divBdr>
                    <w:top w:val="none" w:sz="0" w:space="0" w:color="auto"/>
                    <w:left w:val="none" w:sz="0" w:space="0" w:color="auto"/>
                    <w:bottom w:val="none" w:sz="0" w:space="0" w:color="auto"/>
                    <w:right w:val="none" w:sz="0" w:space="0" w:color="auto"/>
                  </w:divBdr>
                  <w:divsChild>
                    <w:div w:id="1084255484">
                      <w:marLeft w:val="0"/>
                      <w:marRight w:val="0"/>
                      <w:marTop w:val="0"/>
                      <w:marBottom w:val="0"/>
                      <w:divBdr>
                        <w:top w:val="none" w:sz="0" w:space="0" w:color="auto"/>
                        <w:left w:val="none" w:sz="0" w:space="0" w:color="auto"/>
                        <w:bottom w:val="none" w:sz="0" w:space="0" w:color="auto"/>
                        <w:right w:val="none" w:sz="0" w:space="0" w:color="auto"/>
                      </w:divBdr>
                    </w:div>
                    <w:div w:id="983196122">
                      <w:marLeft w:val="0"/>
                      <w:marRight w:val="0"/>
                      <w:marTop w:val="0"/>
                      <w:marBottom w:val="0"/>
                      <w:divBdr>
                        <w:top w:val="none" w:sz="0" w:space="0" w:color="auto"/>
                        <w:left w:val="none" w:sz="0" w:space="0" w:color="auto"/>
                        <w:bottom w:val="none" w:sz="0" w:space="0" w:color="auto"/>
                        <w:right w:val="none" w:sz="0" w:space="0" w:color="auto"/>
                      </w:divBdr>
                    </w:div>
                    <w:div w:id="2076589321">
                      <w:marLeft w:val="0"/>
                      <w:marRight w:val="0"/>
                      <w:marTop w:val="0"/>
                      <w:marBottom w:val="0"/>
                      <w:divBdr>
                        <w:top w:val="none" w:sz="0" w:space="0" w:color="auto"/>
                        <w:left w:val="none" w:sz="0" w:space="0" w:color="auto"/>
                        <w:bottom w:val="none" w:sz="0" w:space="0" w:color="auto"/>
                        <w:right w:val="none" w:sz="0" w:space="0" w:color="auto"/>
                      </w:divBdr>
                    </w:div>
                    <w:div w:id="569192778">
                      <w:marLeft w:val="0"/>
                      <w:marRight w:val="0"/>
                      <w:marTop w:val="0"/>
                      <w:marBottom w:val="0"/>
                      <w:divBdr>
                        <w:top w:val="none" w:sz="0" w:space="0" w:color="auto"/>
                        <w:left w:val="none" w:sz="0" w:space="0" w:color="auto"/>
                        <w:bottom w:val="none" w:sz="0" w:space="0" w:color="auto"/>
                        <w:right w:val="none" w:sz="0" w:space="0" w:color="auto"/>
                      </w:divBdr>
                    </w:div>
                    <w:div w:id="119343476">
                      <w:marLeft w:val="0"/>
                      <w:marRight w:val="0"/>
                      <w:marTop w:val="0"/>
                      <w:marBottom w:val="0"/>
                      <w:divBdr>
                        <w:top w:val="none" w:sz="0" w:space="0" w:color="auto"/>
                        <w:left w:val="none" w:sz="0" w:space="0" w:color="auto"/>
                        <w:bottom w:val="none" w:sz="0" w:space="0" w:color="auto"/>
                        <w:right w:val="none" w:sz="0" w:space="0" w:color="auto"/>
                      </w:divBdr>
                    </w:div>
                    <w:div w:id="556867568">
                      <w:marLeft w:val="0"/>
                      <w:marRight w:val="0"/>
                      <w:marTop w:val="0"/>
                      <w:marBottom w:val="0"/>
                      <w:divBdr>
                        <w:top w:val="none" w:sz="0" w:space="0" w:color="auto"/>
                        <w:left w:val="none" w:sz="0" w:space="0" w:color="auto"/>
                        <w:bottom w:val="none" w:sz="0" w:space="0" w:color="auto"/>
                        <w:right w:val="none" w:sz="0" w:space="0" w:color="auto"/>
                      </w:divBdr>
                    </w:div>
                    <w:div w:id="1209875269">
                      <w:marLeft w:val="0"/>
                      <w:marRight w:val="0"/>
                      <w:marTop w:val="0"/>
                      <w:marBottom w:val="0"/>
                      <w:divBdr>
                        <w:top w:val="none" w:sz="0" w:space="0" w:color="auto"/>
                        <w:left w:val="none" w:sz="0" w:space="0" w:color="auto"/>
                        <w:bottom w:val="none" w:sz="0" w:space="0" w:color="auto"/>
                        <w:right w:val="none" w:sz="0" w:space="0" w:color="auto"/>
                      </w:divBdr>
                    </w:div>
                    <w:div w:id="1810585091">
                      <w:marLeft w:val="0"/>
                      <w:marRight w:val="0"/>
                      <w:marTop w:val="0"/>
                      <w:marBottom w:val="0"/>
                      <w:divBdr>
                        <w:top w:val="none" w:sz="0" w:space="0" w:color="auto"/>
                        <w:left w:val="none" w:sz="0" w:space="0" w:color="auto"/>
                        <w:bottom w:val="none" w:sz="0" w:space="0" w:color="auto"/>
                        <w:right w:val="none" w:sz="0" w:space="0" w:color="auto"/>
                      </w:divBdr>
                    </w:div>
                    <w:div w:id="1335034609">
                      <w:marLeft w:val="0"/>
                      <w:marRight w:val="0"/>
                      <w:marTop w:val="0"/>
                      <w:marBottom w:val="0"/>
                      <w:divBdr>
                        <w:top w:val="none" w:sz="0" w:space="0" w:color="auto"/>
                        <w:left w:val="none" w:sz="0" w:space="0" w:color="auto"/>
                        <w:bottom w:val="none" w:sz="0" w:space="0" w:color="auto"/>
                        <w:right w:val="none" w:sz="0" w:space="0" w:color="auto"/>
                      </w:divBdr>
                    </w:div>
                    <w:div w:id="1547136134">
                      <w:marLeft w:val="0"/>
                      <w:marRight w:val="0"/>
                      <w:marTop w:val="0"/>
                      <w:marBottom w:val="0"/>
                      <w:divBdr>
                        <w:top w:val="none" w:sz="0" w:space="0" w:color="auto"/>
                        <w:left w:val="none" w:sz="0" w:space="0" w:color="auto"/>
                        <w:bottom w:val="none" w:sz="0" w:space="0" w:color="auto"/>
                        <w:right w:val="none" w:sz="0" w:space="0" w:color="auto"/>
                      </w:divBdr>
                    </w:div>
                    <w:div w:id="1978030321">
                      <w:marLeft w:val="0"/>
                      <w:marRight w:val="0"/>
                      <w:marTop w:val="0"/>
                      <w:marBottom w:val="0"/>
                      <w:divBdr>
                        <w:top w:val="none" w:sz="0" w:space="0" w:color="auto"/>
                        <w:left w:val="none" w:sz="0" w:space="0" w:color="auto"/>
                        <w:bottom w:val="none" w:sz="0" w:space="0" w:color="auto"/>
                        <w:right w:val="none" w:sz="0" w:space="0" w:color="auto"/>
                      </w:divBdr>
                    </w:div>
                    <w:div w:id="720902246">
                      <w:marLeft w:val="0"/>
                      <w:marRight w:val="0"/>
                      <w:marTop w:val="0"/>
                      <w:marBottom w:val="0"/>
                      <w:divBdr>
                        <w:top w:val="none" w:sz="0" w:space="0" w:color="auto"/>
                        <w:left w:val="none" w:sz="0" w:space="0" w:color="auto"/>
                        <w:bottom w:val="none" w:sz="0" w:space="0" w:color="auto"/>
                        <w:right w:val="none" w:sz="0" w:space="0" w:color="auto"/>
                      </w:divBdr>
                    </w:div>
                    <w:div w:id="2118210256">
                      <w:marLeft w:val="0"/>
                      <w:marRight w:val="0"/>
                      <w:marTop w:val="0"/>
                      <w:marBottom w:val="0"/>
                      <w:divBdr>
                        <w:top w:val="none" w:sz="0" w:space="0" w:color="auto"/>
                        <w:left w:val="none" w:sz="0" w:space="0" w:color="auto"/>
                        <w:bottom w:val="none" w:sz="0" w:space="0" w:color="auto"/>
                        <w:right w:val="none" w:sz="0" w:space="0" w:color="auto"/>
                      </w:divBdr>
                    </w:div>
                    <w:div w:id="647394626">
                      <w:marLeft w:val="0"/>
                      <w:marRight w:val="0"/>
                      <w:marTop w:val="0"/>
                      <w:marBottom w:val="0"/>
                      <w:divBdr>
                        <w:top w:val="none" w:sz="0" w:space="0" w:color="auto"/>
                        <w:left w:val="none" w:sz="0" w:space="0" w:color="auto"/>
                        <w:bottom w:val="none" w:sz="0" w:space="0" w:color="auto"/>
                        <w:right w:val="none" w:sz="0" w:space="0" w:color="auto"/>
                      </w:divBdr>
                    </w:div>
                    <w:div w:id="59793621">
                      <w:marLeft w:val="0"/>
                      <w:marRight w:val="0"/>
                      <w:marTop w:val="0"/>
                      <w:marBottom w:val="0"/>
                      <w:divBdr>
                        <w:top w:val="none" w:sz="0" w:space="0" w:color="auto"/>
                        <w:left w:val="none" w:sz="0" w:space="0" w:color="auto"/>
                        <w:bottom w:val="none" w:sz="0" w:space="0" w:color="auto"/>
                        <w:right w:val="none" w:sz="0" w:space="0" w:color="auto"/>
                      </w:divBdr>
                    </w:div>
                    <w:div w:id="1812747255">
                      <w:marLeft w:val="0"/>
                      <w:marRight w:val="0"/>
                      <w:marTop w:val="0"/>
                      <w:marBottom w:val="0"/>
                      <w:divBdr>
                        <w:top w:val="none" w:sz="0" w:space="0" w:color="auto"/>
                        <w:left w:val="none" w:sz="0" w:space="0" w:color="auto"/>
                        <w:bottom w:val="none" w:sz="0" w:space="0" w:color="auto"/>
                        <w:right w:val="none" w:sz="0" w:space="0" w:color="auto"/>
                      </w:divBdr>
                    </w:div>
                    <w:div w:id="1377968459">
                      <w:marLeft w:val="0"/>
                      <w:marRight w:val="0"/>
                      <w:marTop w:val="0"/>
                      <w:marBottom w:val="0"/>
                      <w:divBdr>
                        <w:top w:val="none" w:sz="0" w:space="0" w:color="auto"/>
                        <w:left w:val="none" w:sz="0" w:space="0" w:color="auto"/>
                        <w:bottom w:val="none" w:sz="0" w:space="0" w:color="auto"/>
                        <w:right w:val="none" w:sz="0" w:space="0" w:color="auto"/>
                      </w:divBdr>
                    </w:div>
                    <w:div w:id="1367220732">
                      <w:marLeft w:val="0"/>
                      <w:marRight w:val="0"/>
                      <w:marTop w:val="0"/>
                      <w:marBottom w:val="0"/>
                      <w:divBdr>
                        <w:top w:val="none" w:sz="0" w:space="0" w:color="auto"/>
                        <w:left w:val="none" w:sz="0" w:space="0" w:color="auto"/>
                        <w:bottom w:val="none" w:sz="0" w:space="0" w:color="auto"/>
                        <w:right w:val="none" w:sz="0" w:space="0" w:color="auto"/>
                      </w:divBdr>
                    </w:div>
                    <w:div w:id="1186403313">
                      <w:marLeft w:val="0"/>
                      <w:marRight w:val="0"/>
                      <w:marTop w:val="0"/>
                      <w:marBottom w:val="0"/>
                      <w:divBdr>
                        <w:top w:val="none" w:sz="0" w:space="0" w:color="auto"/>
                        <w:left w:val="none" w:sz="0" w:space="0" w:color="auto"/>
                        <w:bottom w:val="none" w:sz="0" w:space="0" w:color="auto"/>
                        <w:right w:val="none" w:sz="0" w:space="0" w:color="auto"/>
                      </w:divBdr>
                    </w:div>
                    <w:div w:id="154148810">
                      <w:marLeft w:val="0"/>
                      <w:marRight w:val="0"/>
                      <w:marTop w:val="0"/>
                      <w:marBottom w:val="0"/>
                      <w:divBdr>
                        <w:top w:val="none" w:sz="0" w:space="0" w:color="auto"/>
                        <w:left w:val="none" w:sz="0" w:space="0" w:color="auto"/>
                        <w:bottom w:val="none" w:sz="0" w:space="0" w:color="auto"/>
                        <w:right w:val="none" w:sz="0" w:space="0" w:color="auto"/>
                      </w:divBdr>
                    </w:div>
                    <w:div w:id="260190267">
                      <w:marLeft w:val="0"/>
                      <w:marRight w:val="0"/>
                      <w:marTop w:val="0"/>
                      <w:marBottom w:val="0"/>
                      <w:divBdr>
                        <w:top w:val="none" w:sz="0" w:space="0" w:color="auto"/>
                        <w:left w:val="none" w:sz="0" w:space="0" w:color="auto"/>
                        <w:bottom w:val="none" w:sz="0" w:space="0" w:color="auto"/>
                        <w:right w:val="none" w:sz="0" w:space="0" w:color="auto"/>
                      </w:divBdr>
                    </w:div>
                    <w:div w:id="1435049597">
                      <w:marLeft w:val="0"/>
                      <w:marRight w:val="0"/>
                      <w:marTop w:val="0"/>
                      <w:marBottom w:val="0"/>
                      <w:divBdr>
                        <w:top w:val="none" w:sz="0" w:space="0" w:color="auto"/>
                        <w:left w:val="none" w:sz="0" w:space="0" w:color="auto"/>
                        <w:bottom w:val="none" w:sz="0" w:space="0" w:color="auto"/>
                        <w:right w:val="none" w:sz="0" w:space="0" w:color="auto"/>
                      </w:divBdr>
                    </w:div>
                    <w:div w:id="588009162">
                      <w:marLeft w:val="0"/>
                      <w:marRight w:val="0"/>
                      <w:marTop w:val="0"/>
                      <w:marBottom w:val="0"/>
                      <w:divBdr>
                        <w:top w:val="none" w:sz="0" w:space="0" w:color="auto"/>
                        <w:left w:val="none" w:sz="0" w:space="0" w:color="auto"/>
                        <w:bottom w:val="none" w:sz="0" w:space="0" w:color="auto"/>
                        <w:right w:val="none" w:sz="0" w:space="0" w:color="auto"/>
                      </w:divBdr>
                    </w:div>
                    <w:div w:id="759914295">
                      <w:marLeft w:val="0"/>
                      <w:marRight w:val="0"/>
                      <w:marTop w:val="0"/>
                      <w:marBottom w:val="0"/>
                      <w:divBdr>
                        <w:top w:val="none" w:sz="0" w:space="0" w:color="auto"/>
                        <w:left w:val="none" w:sz="0" w:space="0" w:color="auto"/>
                        <w:bottom w:val="none" w:sz="0" w:space="0" w:color="auto"/>
                        <w:right w:val="none" w:sz="0" w:space="0" w:color="auto"/>
                      </w:divBdr>
                    </w:div>
                    <w:div w:id="1625043972">
                      <w:marLeft w:val="0"/>
                      <w:marRight w:val="0"/>
                      <w:marTop w:val="0"/>
                      <w:marBottom w:val="0"/>
                      <w:divBdr>
                        <w:top w:val="none" w:sz="0" w:space="0" w:color="auto"/>
                        <w:left w:val="none" w:sz="0" w:space="0" w:color="auto"/>
                        <w:bottom w:val="none" w:sz="0" w:space="0" w:color="auto"/>
                        <w:right w:val="none" w:sz="0" w:space="0" w:color="auto"/>
                      </w:divBdr>
                    </w:div>
                    <w:div w:id="318653982">
                      <w:marLeft w:val="0"/>
                      <w:marRight w:val="0"/>
                      <w:marTop w:val="0"/>
                      <w:marBottom w:val="0"/>
                      <w:divBdr>
                        <w:top w:val="none" w:sz="0" w:space="0" w:color="auto"/>
                        <w:left w:val="none" w:sz="0" w:space="0" w:color="auto"/>
                        <w:bottom w:val="none" w:sz="0" w:space="0" w:color="auto"/>
                        <w:right w:val="none" w:sz="0" w:space="0" w:color="auto"/>
                      </w:divBdr>
                    </w:div>
                    <w:div w:id="446583101">
                      <w:marLeft w:val="0"/>
                      <w:marRight w:val="0"/>
                      <w:marTop w:val="0"/>
                      <w:marBottom w:val="0"/>
                      <w:divBdr>
                        <w:top w:val="none" w:sz="0" w:space="0" w:color="auto"/>
                        <w:left w:val="none" w:sz="0" w:space="0" w:color="auto"/>
                        <w:bottom w:val="none" w:sz="0" w:space="0" w:color="auto"/>
                        <w:right w:val="none" w:sz="0" w:space="0" w:color="auto"/>
                      </w:divBdr>
                    </w:div>
                    <w:div w:id="777719392">
                      <w:marLeft w:val="0"/>
                      <w:marRight w:val="0"/>
                      <w:marTop w:val="0"/>
                      <w:marBottom w:val="0"/>
                      <w:divBdr>
                        <w:top w:val="none" w:sz="0" w:space="0" w:color="auto"/>
                        <w:left w:val="none" w:sz="0" w:space="0" w:color="auto"/>
                        <w:bottom w:val="none" w:sz="0" w:space="0" w:color="auto"/>
                        <w:right w:val="none" w:sz="0" w:space="0" w:color="auto"/>
                      </w:divBdr>
                    </w:div>
                    <w:div w:id="83183794">
                      <w:marLeft w:val="0"/>
                      <w:marRight w:val="0"/>
                      <w:marTop w:val="0"/>
                      <w:marBottom w:val="0"/>
                      <w:divBdr>
                        <w:top w:val="none" w:sz="0" w:space="0" w:color="auto"/>
                        <w:left w:val="none" w:sz="0" w:space="0" w:color="auto"/>
                        <w:bottom w:val="none" w:sz="0" w:space="0" w:color="auto"/>
                        <w:right w:val="none" w:sz="0" w:space="0" w:color="auto"/>
                      </w:divBdr>
                    </w:div>
                    <w:div w:id="1879463351">
                      <w:marLeft w:val="0"/>
                      <w:marRight w:val="0"/>
                      <w:marTop w:val="0"/>
                      <w:marBottom w:val="0"/>
                      <w:divBdr>
                        <w:top w:val="none" w:sz="0" w:space="0" w:color="auto"/>
                        <w:left w:val="none" w:sz="0" w:space="0" w:color="auto"/>
                        <w:bottom w:val="none" w:sz="0" w:space="0" w:color="auto"/>
                        <w:right w:val="none" w:sz="0" w:space="0" w:color="auto"/>
                      </w:divBdr>
                    </w:div>
                    <w:div w:id="166862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523345">
          <w:marLeft w:val="0"/>
          <w:marRight w:val="0"/>
          <w:marTop w:val="163"/>
          <w:marBottom w:val="0"/>
          <w:divBdr>
            <w:top w:val="none" w:sz="0" w:space="0" w:color="auto"/>
            <w:left w:val="none" w:sz="0" w:space="0" w:color="auto"/>
            <w:bottom w:val="none" w:sz="0" w:space="0" w:color="auto"/>
            <w:right w:val="none" w:sz="0" w:space="0" w:color="auto"/>
          </w:divBdr>
          <w:divsChild>
            <w:div w:id="952397727">
              <w:marLeft w:val="-376"/>
              <w:marRight w:val="0"/>
              <w:marTop w:val="0"/>
              <w:marBottom w:val="0"/>
              <w:divBdr>
                <w:top w:val="none" w:sz="0" w:space="0" w:color="auto"/>
                <w:left w:val="none" w:sz="0" w:space="0" w:color="auto"/>
                <w:bottom w:val="none" w:sz="0" w:space="0" w:color="auto"/>
                <w:right w:val="none" w:sz="0" w:space="0" w:color="auto"/>
              </w:divBdr>
              <w:divsChild>
                <w:div w:id="2044597414">
                  <w:marLeft w:val="0"/>
                  <w:marRight w:val="0"/>
                  <w:marTop w:val="0"/>
                  <w:marBottom w:val="0"/>
                  <w:divBdr>
                    <w:top w:val="none" w:sz="0" w:space="0" w:color="auto"/>
                    <w:left w:val="none" w:sz="0" w:space="0" w:color="auto"/>
                    <w:bottom w:val="none" w:sz="0" w:space="0" w:color="auto"/>
                    <w:right w:val="none" w:sz="0" w:space="0" w:color="auto"/>
                  </w:divBdr>
                  <w:divsChild>
                    <w:div w:id="557668873">
                      <w:marLeft w:val="0"/>
                      <w:marRight w:val="0"/>
                      <w:marTop w:val="0"/>
                      <w:marBottom w:val="0"/>
                      <w:divBdr>
                        <w:top w:val="none" w:sz="0" w:space="0" w:color="auto"/>
                        <w:left w:val="none" w:sz="0" w:space="0" w:color="auto"/>
                        <w:bottom w:val="none" w:sz="0" w:space="0" w:color="auto"/>
                        <w:right w:val="none" w:sz="0" w:space="0" w:color="auto"/>
                      </w:divBdr>
                    </w:div>
                    <w:div w:id="454104885">
                      <w:marLeft w:val="0"/>
                      <w:marRight w:val="0"/>
                      <w:marTop w:val="0"/>
                      <w:marBottom w:val="0"/>
                      <w:divBdr>
                        <w:top w:val="none" w:sz="0" w:space="0" w:color="auto"/>
                        <w:left w:val="none" w:sz="0" w:space="0" w:color="auto"/>
                        <w:bottom w:val="none" w:sz="0" w:space="0" w:color="auto"/>
                        <w:right w:val="none" w:sz="0" w:space="0" w:color="auto"/>
                      </w:divBdr>
                    </w:div>
                    <w:div w:id="1795249379">
                      <w:marLeft w:val="0"/>
                      <w:marRight w:val="0"/>
                      <w:marTop w:val="0"/>
                      <w:marBottom w:val="0"/>
                      <w:divBdr>
                        <w:top w:val="none" w:sz="0" w:space="0" w:color="auto"/>
                        <w:left w:val="none" w:sz="0" w:space="0" w:color="auto"/>
                        <w:bottom w:val="none" w:sz="0" w:space="0" w:color="auto"/>
                        <w:right w:val="none" w:sz="0" w:space="0" w:color="auto"/>
                      </w:divBdr>
                    </w:div>
                    <w:div w:id="505441220">
                      <w:marLeft w:val="0"/>
                      <w:marRight w:val="0"/>
                      <w:marTop w:val="0"/>
                      <w:marBottom w:val="0"/>
                      <w:divBdr>
                        <w:top w:val="none" w:sz="0" w:space="0" w:color="auto"/>
                        <w:left w:val="none" w:sz="0" w:space="0" w:color="auto"/>
                        <w:bottom w:val="none" w:sz="0" w:space="0" w:color="auto"/>
                        <w:right w:val="none" w:sz="0" w:space="0" w:color="auto"/>
                      </w:divBdr>
                    </w:div>
                    <w:div w:id="2036419817">
                      <w:marLeft w:val="0"/>
                      <w:marRight w:val="0"/>
                      <w:marTop w:val="0"/>
                      <w:marBottom w:val="0"/>
                      <w:divBdr>
                        <w:top w:val="none" w:sz="0" w:space="0" w:color="auto"/>
                        <w:left w:val="none" w:sz="0" w:space="0" w:color="auto"/>
                        <w:bottom w:val="none" w:sz="0" w:space="0" w:color="auto"/>
                        <w:right w:val="none" w:sz="0" w:space="0" w:color="auto"/>
                      </w:divBdr>
                    </w:div>
                    <w:div w:id="697320342">
                      <w:marLeft w:val="0"/>
                      <w:marRight w:val="0"/>
                      <w:marTop w:val="0"/>
                      <w:marBottom w:val="0"/>
                      <w:divBdr>
                        <w:top w:val="none" w:sz="0" w:space="0" w:color="auto"/>
                        <w:left w:val="none" w:sz="0" w:space="0" w:color="auto"/>
                        <w:bottom w:val="none" w:sz="0" w:space="0" w:color="auto"/>
                        <w:right w:val="none" w:sz="0" w:space="0" w:color="auto"/>
                      </w:divBdr>
                    </w:div>
                    <w:div w:id="1713964606">
                      <w:marLeft w:val="0"/>
                      <w:marRight w:val="0"/>
                      <w:marTop w:val="0"/>
                      <w:marBottom w:val="0"/>
                      <w:divBdr>
                        <w:top w:val="none" w:sz="0" w:space="0" w:color="auto"/>
                        <w:left w:val="none" w:sz="0" w:space="0" w:color="auto"/>
                        <w:bottom w:val="none" w:sz="0" w:space="0" w:color="auto"/>
                        <w:right w:val="none" w:sz="0" w:space="0" w:color="auto"/>
                      </w:divBdr>
                    </w:div>
                    <w:div w:id="75127827">
                      <w:marLeft w:val="0"/>
                      <w:marRight w:val="0"/>
                      <w:marTop w:val="0"/>
                      <w:marBottom w:val="0"/>
                      <w:divBdr>
                        <w:top w:val="none" w:sz="0" w:space="0" w:color="auto"/>
                        <w:left w:val="none" w:sz="0" w:space="0" w:color="auto"/>
                        <w:bottom w:val="none" w:sz="0" w:space="0" w:color="auto"/>
                        <w:right w:val="none" w:sz="0" w:space="0" w:color="auto"/>
                      </w:divBdr>
                    </w:div>
                    <w:div w:id="1849906371">
                      <w:marLeft w:val="0"/>
                      <w:marRight w:val="0"/>
                      <w:marTop w:val="0"/>
                      <w:marBottom w:val="0"/>
                      <w:divBdr>
                        <w:top w:val="none" w:sz="0" w:space="0" w:color="auto"/>
                        <w:left w:val="none" w:sz="0" w:space="0" w:color="auto"/>
                        <w:bottom w:val="none" w:sz="0" w:space="0" w:color="auto"/>
                        <w:right w:val="none" w:sz="0" w:space="0" w:color="auto"/>
                      </w:divBdr>
                    </w:div>
                    <w:div w:id="1771048419">
                      <w:marLeft w:val="0"/>
                      <w:marRight w:val="0"/>
                      <w:marTop w:val="0"/>
                      <w:marBottom w:val="0"/>
                      <w:divBdr>
                        <w:top w:val="none" w:sz="0" w:space="0" w:color="auto"/>
                        <w:left w:val="none" w:sz="0" w:space="0" w:color="auto"/>
                        <w:bottom w:val="none" w:sz="0" w:space="0" w:color="auto"/>
                        <w:right w:val="none" w:sz="0" w:space="0" w:color="auto"/>
                      </w:divBdr>
                    </w:div>
                    <w:div w:id="920025751">
                      <w:marLeft w:val="0"/>
                      <w:marRight w:val="0"/>
                      <w:marTop w:val="0"/>
                      <w:marBottom w:val="0"/>
                      <w:divBdr>
                        <w:top w:val="none" w:sz="0" w:space="0" w:color="auto"/>
                        <w:left w:val="none" w:sz="0" w:space="0" w:color="auto"/>
                        <w:bottom w:val="none" w:sz="0" w:space="0" w:color="auto"/>
                        <w:right w:val="none" w:sz="0" w:space="0" w:color="auto"/>
                      </w:divBdr>
                    </w:div>
                    <w:div w:id="390350076">
                      <w:marLeft w:val="0"/>
                      <w:marRight w:val="0"/>
                      <w:marTop w:val="0"/>
                      <w:marBottom w:val="0"/>
                      <w:divBdr>
                        <w:top w:val="none" w:sz="0" w:space="0" w:color="auto"/>
                        <w:left w:val="none" w:sz="0" w:space="0" w:color="auto"/>
                        <w:bottom w:val="none" w:sz="0" w:space="0" w:color="auto"/>
                        <w:right w:val="none" w:sz="0" w:space="0" w:color="auto"/>
                      </w:divBdr>
                    </w:div>
                    <w:div w:id="162867075">
                      <w:marLeft w:val="0"/>
                      <w:marRight w:val="0"/>
                      <w:marTop w:val="0"/>
                      <w:marBottom w:val="0"/>
                      <w:divBdr>
                        <w:top w:val="none" w:sz="0" w:space="0" w:color="auto"/>
                        <w:left w:val="none" w:sz="0" w:space="0" w:color="auto"/>
                        <w:bottom w:val="none" w:sz="0" w:space="0" w:color="auto"/>
                        <w:right w:val="none" w:sz="0" w:space="0" w:color="auto"/>
                      </w:divBdr>
                    </w:div>
                    <w:div w:id="1299071454">
                      <w:marLeft w:val="0"/>
                      <w:marRight w:val="0"/>
                      <w:marTop w:val="0"/>
                      <w:marBottom w:val="0"/>
                      <w:divBdr>
                        <w:top w:val="none" w:sz="0" w:space="0" w:color="auto"/>
                        <w:left w:val="none" w:sz="0" w:space="0" w:color="auto"/>
                        <w:bottom w:val="none" w:sz="0" w:space="0" w:color="auto"/>
                        <w:right w:val="none" w:sz="0" w:space="0" w:color="auto"/>
                      </w:divBdr>
                    </w:div>
                    <w:div w:id="1881894522">
                      <w:marLeft w:val="0"/>
                      <w:marRight w:val="0"/>
                      <w:marTop w:val="0"/>
                      <w:marBottom w:val="0"/>
                      <w:divBdr>
                        <w:top w:val="none" w:sz="0" w:space="0" w:color="auto"/>
                        <w:left w:val="none" w:sz="0" w:space="0" w:color="auto"/>
                        <w:bottom w:val="none" w:sz="0" w:space="0" w:color="auto"/>
                        <w:right w:val="none" w:sz="0" w:space="0" w:color="auto"/>
                      </w:divBdr>
                    </w:div>
                    <w:div w:id="1492984070">
                      <w:marLeft w:val="0"/>
                      <w:marRight w:val="0"/>
                      <w:marTop w:val="0"/>
                      <w:marBottom w:val="0"/>
                      <w:divBdr>
                        <w:top w:val="none" w:sz="0" w:space="0" w:color="auto"/>
                        <w:left w:val="none" w:sz="0" w:space="0" w:color="auto"/>
                        <w:bottom w:val="none" w:sz="0" w:space="0" w:color="auto"/>
                        <w:right w:val="none" w:sz="0" w:space="0" w:color="auto"/>
                      </w:divBdr>
                    </w:div>
                    <w:div w:id="1724057958">
                      <w:marLeft w:val="0"/>
                      <w:marRight w:val="0"/>
                      <w:marTop w:val="0"/>
                      <w:marBottom w:val="0"/>
                      <w:divBdr>
                        <w:top w:val="none" w:sz="0" w:space="0" w:color="auto"/>
                        <w:left w:val="none" w:sz="0" w:space="0" w:color="auto"/>
                        <w:bottom w:val="none" w:sz="0" w:space="0" w:color="auto"/>
                        <w:right w:val="none" w:sz="0" w:space="0" w:color="auto"/>
                      </w:divBdr>
                    </w:div>
                    <w:div w:id="683358421">
                      <w:marLeft w:val="0"/>
                      <w:marRight w:val="0"/>
                      <w:marTop w:val="0"/>
                      <w:marBottom w:val="0"/>
                      <w:divBdr>
                        <w:top w:val="none" w:sz="0" w:space="0" w:color="auto"/>
                        <w:left w:val="none" w:sz="0" w:space="0" w:color="auto"/>
                        <w:bottom w:val="none" w:sz="0" w:space="0" w:color="auto"/>
                        <w:right w:val="none" w:sz="0" w:space="0" w:color="auto"/>
                      </w:divBdr>
                    </w:div>
                    <w:div w:id="1404330272">
                      <w:marLeft w:val="0"/>
                      <w:marRight w:val="0"/>
                      <w:marTop w:val="0"/>
                      <w:marBottom w:val="0"/>
                      <w:divBdr>
                        <w:top w:val="none" w:sz="0" w:space="0" w:color="auto"/>
                        <w:left w:val="none" w:sz="0" w:space="0" w:color="auto"/>
                        <w:bottom w:val="none" w:sz="0" w:space="0" w:color="auto"/>
                        <w:right w:val="none" w:sz="0" w:space="0" w:color="auto"/>
                      </w:divBdr>
                    </w:div>
                    <w:div w:id="840201657">
                      <w:marLeft w:val="0"/>
                      <w:marRight w:val="0"/>
                      <w:marTop w:val="0"/>
                      <w:marBottom w:val="0"/>
                      <w:divBdr>
                        <w:top w:val="none" w:sz="0" w:space="0" w:color="auto"/>
                        <w:left w:val="none" w:sz="0" w:space="0" w:color="auto"/>
                        <w:bottom w:val="none" w:sz="0" w:space="0" w:color="auto"/>
                        <w:right w:val="none" w:sz="0" w:space="0" w:color="auto"/>
                      </w:divBdr>
                    </w:div>
                    <w:div w:id="1604266918">
                      <w:marLeft w:val="0"/>
                      <w:marRight w:val="0"/>
                      <w:marTop w:val="0"/>
                      <w:marBottom w:val="0"/>
                      <w:divBdr>
                        <w:top w:val="none" w:sz="0" w:space="0" w:color="auto"/>
                        <w:left w:val="none" w:sz="0" w:space="0" w:color="auto"/>
                        <w:bottom w:val="none" w:sz="0" w:space="0" w:color="auto"/>
                        <w:right w:val="none" w:sz="0" w:space="0" w:color="auto"/>
                      </w:divBdr>
                    </w:div>
                    <w:div w:id="648243311">
                      <w:marLeft w:val="0"/>
                      <w:marRight w:val="0"/>
                      <w:marTop w:val="0"/>
                      <w:marBottom w:val="0"/>
                      <w:divBdr>
                        <w:top w:val="none" w:sz="0" w:space="0" w:color="auto"/>
                        <w:left w:val="none" w:sz="0" w:space="0" w:color="auto"/>
                        <w:bottom w:val="none" w:sz="0" w:space="0" w:color="auto"/>
                        <w:right w:val="none" w:sz="0" w:space="0" w:color="auto"/>
                      </w:divBdr>
                    </w:div>
                    <w:div w:id="341933740">
                      <w:marLeft w:val="0"/>
                      <w:marRight w:val="0"/>
                      <w:marTop w:val="0"/>
                      <w:marBottom w:val="0"/>
                      <w:divBdr>
                        <w:top w:val="none" w:sz="0" w:space="0" w:color="auto"/>
                        <w:left w:val="none" w:sz="0" w:space="0" w:color="auto"/>
                        <w:bottom w:val="none" w:sz="0" w:space="0" w:color="auto"/>
                        <w:right w:val="none" w:sz="0" w:space="0" w:color="auto"/>
                      </w:divBdr>
                    </w:div>
                    <w:div w:id="1263566692">
                      <w:marLeft w:val="0"/>
                      <w:marRight w:val="0"/>
                      <w:marTop w:val="0"/>
                      <w:marBottom w:val="0"/>
                      <w:divBdr>
                        <w:top w:val="none" w:sz="0" w:space="0" w:color="auto"/>
                        <w:left w:val="none" w:sz="0" w:space="0" w:color="auto"/>
                        <w:bottom w:val="none" w:sz="0" w:space="0" w:color="auto"/>
                        <w:right w:val="none" w:sz="0" w:space="0" w:color="auto"/>
                      </w:divBdr>
                    </w:div>
                    <w:div w:id="1002052619">
                      <w:marLeft w:val="0"/>
                      <w:marRight w:val="0"/>
                      <w:marTop w:val="0"/>
                      <w:marBottom w:val="0"/>
                      <w:divBdr>
                        <w:top w:val="none" w:sz="0" w:space="0" w:color="auto"/>
                        <w:left w:val="none" w:sz="0" w:space="0" w:color="auto"/>
                        <w:bottom w:val="none" w:sz="0" w:space="0" w:color="auto"/>
                        <w:right w:val="none" w:sz="0" w:space="0" w:color="auto"/>
                      </w:divBdr>
                    </w:div>
                    <w:div w:id="1830441371">
                      <w:marLeft w:val="0"/>
                      <w:marRight w:val="0"/>
                      <w:marTop w:val="0"/>
                      <w:marBottom w:val="0"/>
                      <w:divBdr>
                        <w:top w:val="none" w:sz="0" w:space="0" w:color="auto"/>
                        <w:left w:val="none" w:sz="0" w:space="0" w:color="auto"/>
                        <w:bottom w:val="none" w:sz="0" w:space="0" w:color="auto"/>
                        <w:right w:val="none" w:sz="0" w:space="0" w:color="auto"/>
                      </w:divBdr>
                    </w:div>
                    <w:div w:id="1466894107">
                      <w:marLeft w:val="0"/>
                      <w:marRight w:val="0"/>
                      <w:marTop w:val="0"/>
                      <w:marBottom w:val="0"/>
                      <w:divBdr>
                        <w:top w:val="none" w:sz="0" w:space="0" w:color="auto"/>
                        <w:left w:val="none" w:sz="0" w:space="0" w:color="auto"/>
                        <w:bottom w:val="none" w:sz="0" w:space="0" w:color="auto"/>
                        <w:right w:val="none" w:sz="0" w:space="0" w:color="auto"/>
                      </w:divBdr>
                    </w:div>
                    <w:div w:id="846529140">
                      <w:marLeft w:val="0"/>
                      <w:marRight w:val="0"/>
                      <w:marTop w:val="0"/>
                      <w:marBottom w:val="0"/>
                      <w:divBdr>
                        <w:top w:val="none" w:sz="0" w:space="0" w:color="auto"/>
                        <w:left w:val="none" w:sz="0" w:space="0" w:color="auto"/>
                        <w:bottom w:val="none" w:sz="0" w:space="0" w:color="auto"/>
                        <w:right w:val="none" w:sz="0" w:space="0" w:color="auto"/>
                      </w:divBdr>
                    </w:div>
                    <w:div w:id="382599708">
                      <w:marLeft w:val="0"/>
                      <w:marRight w:val="0"/>
                      <w:marTop w:val="0"/>
                      <w:marBottom w:val="0"/>
                      <w:divBdr>
                        <w:top w:val="none" w:sz="0" w:space="0" w:color="auto"/>
                        <w:left w:val="none" w:sz="0" w:space="0" w:color="auto"/>
                        <w:bottom w:val="none" w:sz="0" w:space="0" w:color="auto"/>
                        <w:right w:val="none" w:sz="0" w:space="0" w:color="auto"/>
                      </w:divBdr>
                    </w:div>
                    <w:div w:id="1708799619">
                      <w:marLeft w:val="0"/>
                      <w:marRight w:val="0"/>
                      <w:marTop w:val="0"/>
                      <w:marBottom w:val="0"/>
                      <w:divBdr>
                        <w:top w:val="none" w:sz="0" w:space="0" w:color="auto"/>
                        <w:left w:val="none" w:sz="0" w:space="0" w:color="auto"/>
                        <w:bottom w:val="none" w:sz="0" w:space="0" w:color="auto"/>
                        <w:right w:val="none" w:sz="0" w:space="0" w:color="auto"/>
                      </w:divBdr>
                    </w:div>
                    <w:div w:id="1565338596">
                      <w:marLeft w:val="0"/>
                      <w:marRight w:val="0"/>
                      <w:marTop w:val="0"/>
                      <w:marBottom w:val="0"/>
                      <w:divBdr>
                        <w:top w:val="none" w:sz="0" w:space="0" w:color="auto"/>
                        <w:left w:val="none" w:sz="0" w:space="0" w:color="auto"/>
                        <w:bottom w:val="none" w:sz="0" w:space="0" w:color="auto"/>
                        <w:right w:val="none" w:sz="0" w:space="0" w:color="auto"/>
                      </w:divBdr>
                    </w:div>
                    <w:div w:id="1645162493">
                      <w:marLeft w:val="0"/>
                      <w:marRight w:val="0"/>
                      <w:marTop w:val="0"/>
                      <w:marBottom w:val="0"/>
                      <w:divBdr>
                        <w:top w:val="none" w:sz="0" w:space="0" w:color="auto"/>
                        <w:left w:val="none" w:sz="0" w:space="0" w:color="auto"/>
                        <w:bottom w:val="none" w:sz="0" w:space="0" w:color="auto"/>
                        <w:right w:val="none" w:sz="0" w:space="0" w:color="auto"/>
                      </w:divBdr>
                    </w:div>
                    <w:div w:id="630477921">
                      <w:marLeft w:val="0"/>
                      <w:marRight w:val="0"/>
                      <w:marTop w:val="0"/>
                      <w:marBottom w:val="0"/>
                      <w:divBdr>
                        <w:top w:val="none" w:sz="0" w:space="0" w:color="auto"/>
                        <w:left w:val="none" w:sz="0" w:space="0" w:color="auto"/>
                        <w:bottom w:val="none" w:sz="0" w:space="0" w:color="auto"/>
                        <w:right w:val="none" w:sz="0" w:space="0" w:color="auto"/>
                      </w:divBdr>
                    </w:div>
                    <w:div w:id="106079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528693">
          <w:marLeft w:val="0"/>
          <w:marRight w:val="0"/>
          <w:marTop w:val="163"/>
          <w:marBottom w:val="0"/>
          <w:divBdr>
            <w:top w:val="none" w:sz="0" w:space="0" w:color="auto"/>
            <w:left w:val="none" w:sz="0" w:space="0" w:color="auto"/>
            <w:bottom w:val="none" w:sz="0" w:space="0" w:color="auto"/>
            <w:right w:val="none" w:sz="0" w:space="0" w:color="auto"/>
          </w:divBdr>
          <w:divsChild>
            <w:div w:id="1286041724">
              <w:marLeft w:val="-376"/>
              <w:marRight w:val="0"/>
              <w:marTop w:val="0"/>
              <w:marBottom w:val="0"/>
              <w:divBdr>
                <w:top w:val="none" w:sz="0" w:space="0" w:color="auto"/>
                <w:left w:val="none" w:sz="0" w:space="0" w:color="auto"/>
                <w:bottom w:val="none" w:sz="0" w:space="0" w:color="auto"/>
                <w:right w:val="none" w:sz="0" w:space="0" w:color="auto"/>
              </w:divBdr>
              <w:divsChild>
                <w:div w:id="1867130647">
                  <w:marLeft w:val="0"/>
                  <w:marRight w:val="0"/>
                  <w:marTop w:val="0"/>
                  <w:marBottom w:val="0"/>
                  <w:divBdr>
                    <w:top w:val="none" w:sz="0" w:space="0" w:color="auto"/>
                    <w:left w:val="none" w:sz="0" w:space="0" w:color="auto"/>
                    <w:bottom w:val="none" w:sz="0" w:space="0" w:color="auto"/>
                    <w:right w:val="none" w:sz="0" w:space="0" w:color="auto"/>
                  </w:divBdr>
                  <w:divsChild>
                    <w:div w:id="694235589">
                      <w:marLeft w:val="0"/>
                      <w:marRight w:val="0"/>
                      <w:marTop w:val="0"/>
                      <w:marBottom w:val="0"/>
                      <w:divBdr>
                        <w:top w:val="none" w:sz="0" w:space="0" w:color="auto"/>
                        <w:left w:val="none" w:sz="0" w:space="0" w:color="auto"/>
                        <w:bottom w:val="none" w:sz="0" w:space="0" w:color="auto"/>
                        <w:right w:val="none" w:sz="0" w:space="0" w:color="auto"/>
                      </w:divBdr>
                    </w:div>
                    <w:div w:id="2029869769">
                      <w:marLeft w:val="0"/>
                      <w:marRight w:val="0"/>
                      <w:marTop w:val="0"/>
                      <w:marBottom w:val="0"/>
                      <w:divBdr>
                        <w:top w:val="none" w:sz="0" w:space="0" w:color="auto"/>
                        <w:left w:val="none" w:sz="0" w:space="0" w:color="auto"/>
                        <w:bottom w:val="none" w:sz="0" w:space="0" w:color="auto"/>
                        <w:right w:val="none" w:sz="0" w:space="0" w:color="auto"/>
                      </w:divBdr>
                    </w:div>
                  </w:divsChild>
                </w:div>
                <w:div w:id="1142624857">
                  <w:marLeft w:val="0"/>
                  <w:marRight w:val="0"/>
                  <w:marTop w:val="0"/>
                  <w:marBottom w:val="0"/>
                  <w:divBdr>
                    <w:top w:val="none" w:sz="0" w:space="0" w:color="auto"/>
                    <w:left w:val="none" w:sz="0" w:space="0" w:color="auto"/>
                    <w:bottom w:val="none" w:sz="0" w:space="0" w:color="auto"/>
                    <w:right w:val="none" w:sz="0" w:space="0" w:color="auto"/>
                  </w:divBdr>
                  <w:divsChild>
                    <w:div w:id="1014501569">
                      <w:marLeft w:val="0"/>
                      <w:marRight w:val="0"/>
                      <w:marTop w:val="0"/>
                      <w:marBottom w:val="0"/>
                      <w:divBdr>
                        <w:top w:val="none" w:sz="0" w:space="0" w:color="auto"/>
                        <w:left w:val="none" w:sz="0" w:space="0" w:color="auto"/>
                        <w:bottom w:val="none" w:sz="0" w:space="0" w:color="auto"/>
                        <w:right w:val="none" w:sz="0" w:space="0" w:color="auto"/>
                      </w:divBdr>
                    </w:div>
                  </w:divsChild>
                </w:div>
                <w:div w:id="1055197836">
                  <w:marLeft w:val="0"/>
                  <w:marRight w:val="0"/>
                  <w:marTop w:val="0"/>
                  <w:marBottom w:val="0"/>
                  <w:divBdr>
                    <w:top w:val="none" w:sz="0" w:space="0" w:color="auto"/>
                    <w:left w:val="none" w:sz="0" w:space="0" w:color="auto"/>
                    <w:bottom w:val="none" w:sz="0" w:space="0" w:color="auto"/>
                    <w:right w:val="none" w:sz="0" w:space="0" w:color="auto"/>
                  </w:divBdr>
                  <w:divsChild>
                    <w:div w:id="2068408756">
                      <w:marLeft w:val="0"/>
                      <w:marRight w:val="0"/>
                      <w:marTop w:val="0"/>
                      <w:marBottom w:val="0"/>
                      <w:divBdr>
                        <w:top w:val="none" w:sz="0" w:space="0" w:color="auto"/>
                        <w:left w:val="none" w:sz="0" w:space="0" w:color="auto"/>
                        <w:bottom w:val="none" w:sz="0" w:space="0" w:color="auto"/>
                        <w:right w:val="none" w:sz="0" w:space="0" w:color="auto"/>
                      </w:divBdr>
                    </w:div>
                  </w:divsChild>
                </w:div>
                <w:div w:id="224418956">
                  <w:marLeft w:val="0"/>
                  <w:marRight w:val="0"/>
                  <w:marTop w:val="0"/>
                  <w:marBottom w:val="0"/>
                  <w:divBdr>
                    <w:top w:val="none" w:sz="0" w:space="0" w:color="auto"/>
                    <w:left w:val="none" w:sz="0" w:space="0" w:color="auto"/>
                    <w:bottom w:val="none" w:sz="0" w:space="0" w:color="auto"/>
                    <w:right w:val="none" w:sz="0" w:space="0" w:color="auto"/>
                  </w:divBdr>
                  <w:divsChild>
                    <w:div w:id="957223210">
                      <w:marLeft w:val="0"/>
                      <w:marRight w:val="0"/>
                      <w:marTop w:val="0"/>
                      <w:marBottom w:val="0"/>
                      <w:divBdr>
                        <w:top w:val="none" w:sz="0" w:space="0" w:color="auto"/>
                        <w:left w:val="none" w:sz="0" w:space="0" w:color="auto"/>
                        <w:bottom w:val="none" w:sz="0" w:space="0" w:color="auto"/>
                        <w:right w:val="none" w:sz="0" w:space="0" w:color="auto"/>
                      </w:divBdr>
                    </w:div>
                  </w:divsChild>
                </w:div>
                <w:div w:id="2059671225">
                  <w:marLeft w:val="0"/>
                  <w:marRight w:val="0"/>
                  <w:marTop w:val="0"/>
                  <w:marBottom w:val="0"/>
                  <w:divBdr>
                    <w:top w:val="none" w:sz="0" w:space="0" w:color="auto"/>
                    <w:left w:val="none" w:sz="0" w:space="0" w:color="auto"/>
                    <w:bottom w:val="none" w:sz="0" w:space="0" w:color="auto"/>
                    <w:right w:val="none" w:sz="0" w:space="0" w:color="auto"/>
                  </w:divBdr>
                  <w:divsChild>
                    <w:div w:id="165363166">
                      <w:marLeft w:val="0"/>
                      <w:marRight w:val="0"/>
                      <w:marTop w:val="0"/>
                      <w:marBottom w:val="0"/>
                      <w:divBdr>
                        <w:top w:val="none" w:sz="0" w:space="0" w:color="auto"/>
                        <w:left w:val="none" w:sz="0" w:space="0" w:color="auto"/>
                        <w:bottom w:val="none" w:sz="0" w:space="0" w:color="auto"/>
                        <w:right w:val="none" w:sz="0" w:space="0" w:color="auto"/>
                      </w:divBdr>
                    </w:div>
                  </w:divsChild>
                </w:div>
                <w:div w:id="1016080467">
                  <w:marLeft w:val="0"/>
                  <w:marRight w:val="0"/>
                  <w:marTop w:val="0"/>
                  <w:marBottom w:val="0"/>
                  <w:divBdr>
                    <w:top w:val="none" w:sz="0" w:space="0" w:color="auto"/>
                    <w:left w:val="none" w:sz="0" w:space="0" w:color="auto"/>
                    <w:bottom w:val="none" w:sz="0" w:space="0" w:color="auto"/>
                    <w:right w:val="none" w:sz="0" w:space="0" w:color="auto"/>
                  </w:divBdr>
                  <w:divsChild>
                    <w:div w:id="1307780837">
                      <w:marLeft w:val="0"/>
                      <w:marRight w:val="0"/>
                      <w:marTop w:val="0"/>
                      <w:marBottom w:val="0"/>
                      <w:divBdr>
                        <w:top w:val="none" w:sz="0" w:space="0" w:color="auto"/>
                        <w:left w:val="none" w:sz="0" w:space="0" w:color="auto"/>
                        <w:bottom w:val="none" w:sz="0" w:space="0" w:color="auto"/>
                        <w:right w:val="none" w:sz="0" w:space="0" w:color="auto"/>
                      </w:divBdr>
                    </w:div>
                  </w:divsChild>
                </w:div>
                <w:div w:id="2143769536">
                  <w:marLeft w:val="0"/>
                  <w:marRight w:val="0"/>
                  <w:marTop w:val="0"/>
                  <w:marBottom w:val="0"/>
                  <w:divBdr>
                    <w:top w:val="none" w:sz="0" w:space="0" w:color="auto"/>
                    <w:left w:val="none" w:sz="0" w:space="0" w:color="auto"/>
                    <w:bottom w:val="none" w:sz="0" w:space="0" w:color="auto"/>
                    <w:right w:val="none" w:sz="0" w:space="0" w:color="auto"/>
                  </w:divBdr>
                  <w:divsChild>
                    <w:div w:id="63963900">
                      <w:marLeft w:val="0"/>
                      <w:marRight w:val="0"/>
                      <w:marTop w:val="0"/>
                      <w:marBottom w:val="0"/>
                      <w:divBdr>
                        <w:top w:val="none" w:sz="0" w:space="0" w:color="auto"/>
                        <w:left w:val="none" w:sz="0" w:space="0" w:color="auto"/>
                        <w:bottom w:val="none" w:sz="0" w:space="0" w:color="auto"/>
                        <w:right w:val="none" w:sz="0" w:space="0" w:color="auto"/>
                      </w:divBdr>
                    </w:div>
                  </w:divsChild>
                </w:div>
                <w:div w:id="1805351233">
                  <w:marLeft w:val="0"/>
                  <w:marRight w:val="0"/>
                  <w:marTop w:val="0"/>
                  <w:marBottom w:val="0"/>
                  <w:divBdr>
                    <w:top w:val="none" w:sz="0" w:space="0" w:color="auto"/>
                    <w:left w:val="none" w:sz="0" w:space="0" w:color="auto"/>
                    <w:bottom w:val="none" w:sz="0" w:space="0" w:color="auto"/>
                    <w:right w:val="none" w:sz="0" w:space="0" w:color="auto"/>
                  </w:divBdr>
                  <w:divsChild>
                    <w:div w:id="326789170">
                      <w:marLeft w:val="0"/>
                      <w:marRight w:val="0"/>
                      <w:marTop w:val="0"/>
                      <w:marBottom w:val="0"/>
                      <w:divBdr>
                        <w:top w:val="none" w:sz="0" w:space="0" w:color="auto"/>
                        <w:left w:val="none" w:sz="0" w:space="0" w:color="auto"/>
                        <w:bottom w:val="none" w:sz="0" w:space="0" w:color="auto"/>
                        <w:right w:val="none" w:sz="0" w:space="0" w:color="auto"/>
                      </w:divBdr>
                    </w:div>
                  </w:divsChild>
                </w:div>
                <w:div w:id="626929070">
                  <w:marLeft w:val="0"/>
                  <w:marRight w:val="0"/>
                  <w:marTop w:val="0"/>
                  <w:marBottom w:val="0"/>
                  <w:divBdr>
                    <w:top w:val="none" w:sz="0" w:space="0" w:color="auto"/>
                    <w:left w:val="none" w:sz="0" w:space="0" w:color="auto"/>
                    <w:bottom w:val="none" w:sz="0" w:space="0" w:color="auto"/>
                    <w:right w:val="none" w:sz="0" w:space="0" w:color="auto"/>
                  </w:divBdr>
                  <w:divsChild>
                    <w:div w:id="1377393197">
                      <w:marLeft w:val="0"/>
                      <w:marRight w:val="0"/>
                      <w:marTop w:val="0"/>
                      <w:marBottom w:val="0"/>
                      <w:divBdr>
                        <w:top w:val="none" w:sz="0" w:space="0" w:color="auto"/>
                        <w:left w:val="none" w:sz="0" w:space="0" w:color="auto"/>
                        <w:bottom w:val="none" w:sz="0" w:space="0" w:color="auto"/>
                        <w:right w:val="none" w:sz="0" w:space="0" w:color="auto"/>
                      </w:divBdr>
                    </w:div>
                  </w:divsChild>
                </w:div>
                <w:div w:id="88964076">
                  <w:marLeft w:val="0"/>
                  <w:marRight w:val="0"/>
                  <w:marTop w:val="0"/>
                  <w:marBottom w:val="0"/>
                  <w:divBdr>
                    <w:top w:val="none" w:sz="0" w:space="0" w:color="auto"/>
                    <w:left w:val="none" w:sz="0" w:space="0" w:color="auto"/>
                    <w:bottom w:val="none" w:sz="0" w:space="0" w:color="auto"/>
                    <w:right w:val="none" w:sz="0" w:space="0" w:color="auto"/>
                  </w:divBdr>
                  <w:divsChild>
                    <w:div w:id="317736925">
                      <w:marLeft w:val="0"/>
                      <w:marRight w:val="0"/>
                      <w:marTop w:val="0"/>
                      <w:marBottom w:val="0"/>
                      <w:divBdr>
                        <w:top w:val="none" w:sz="0" w:space="0" w:color="auto"/>
                        <w:left w:val="none" w:sz="0" w:space="0" w:color="auto"/>
                        <w:bottom w:val="none" w:sz="0" w:space="0" w:color="auto"/>
                        <w:right w:val="none" w:sz="0" w:space="0" w:color="auto"/>
                      </w:divBdr>
                    </w:div>
                  </w:divsChild>
                </w:div>
                <w:div w:id="1518303319">
                  <w:marLeft w:val="0"/>
                  <w:marRight w:val="0"/>
                  <w:marTop w:val="0"/>
                  <w:marBottom w:val="0"/>
                  <w:divBdr>
                    <w:top w:val="none" w:sz="0" w:space="0" w:color="auto"/>
                    <w:left w:val="none" w:sz="0" w:space="0" w:color="auto"/>
                    <w:bottom w:val="none" w:sz="0" w:space="0" w:color="auto"/>
                    <w:right w:val="none" w:sz="0" w:space="0" w:color="auto"/>
                  </w:divBdr>
                  <w:divsChild>
                    <w:div w:id="765007195">
                      <w:marLeft w:val="0"/>
                      <w:marRight w:val="0"/>
                      <w:marTop w:val="0"/>
                      <w:marBottom w:val="0"/>
                      <w:divBdr>
                        <w:top w:val="none" w:sz="0" w:space="0" w:color="auto"/>
                        <w:left w:val="none" w:sz="0" w:space="0" w:color="auto"/>
                        <w:bottom w:val="none" w:sz="0" w:space="0" w:color="auto"/>
                        <w:right w:val="none" w:sz="0" w:space="0" w:color="auto"/>
                      </w:divBdr>
                    </w:div>
                  </w:divsChild>
                </w:div>
                <w:div w:id="936256152">
                  <w:marLeft w:val="0"/>
                  <w:marRight w:val="0"/>
                  <w:marTop w:val="0"/>
                  <w:marBottom w:val="0"/>
                  <w:divBdr>
                    <w:top w:val="none" w:sz="0" w:space="0" w:color="auto"/>
                    <w:left w:val="none" w:sz="0" w:space="0" w:color="auto"/>
                    <w:bottom w:val="none" w:sz="0" w:space="0" w:color="auto"/>
                    <w:right w:val="none" w:sz="0" w:space="0" w:color="auto"/>
                  </w:divBdr>
                  <w:divsChild>
                    <w:div w:id="1054159887">
                      <w:marLeft w:val="0"/>
                      <w:marRight w:val="0"/>
                      <w:marTop w:val="0"/>
                      <w:marBottom w:val="0"/>
                      <w:divBdr>
                        <w:top w:val="none" w:sz="0" w:space="0" w:color="auto"/>
                        <w:left w:val="none" w:sz="0" w:space="0" w:color="auto"/>
                        <w:bottom w:val="none" w:sz="0" w:space="0" w:color="auto"/>
                        <w:right w:val="none" w:sz="0" w:space="0" w:color="auto"/>
                      </w:divBdr>
                    </w:div>
                  </w:divsChild>
                </w:div>
                <w:div w:id="261451960">
                  <w:marLeft w:val="0"/>
                  <w:marRight w:val="0"/>
                  <w:marTop w:val="0"/>
                  <w:marBottom w:val="0"/>
                  <w:divBdr>
                    <w:top w:val="none" w:sz="0" w:space="0" w:color="auto"/>
                    <w:left w:val="none" w:sz="0" w:space="0" w:color="auto"/>
                    <w:bottom w:val="none" w:sz="0" w:space="0" w:color="auto"/>
                    <w:right w:val="none" w:sz="0" w:space="0" w:color="auto"/>
                  </w:divBdr>
                  <w:divsChild>
                    <w:div w:id="1035231489">
                      <w:marLeft w:val="0"/>
                      <w:marRight w:val="0"/>
                      <w:marTop w:val="0"/>
                      <w:marBottom w:val="0"/>
                      <w:divBdr>
                        <w:top w:val="none" w:sz="0" w:space="0" w:color="auto"/>
                        <w:left w:val="none" w:sz="0" w:space="0" w:color="auto"/>
                        <w:bottom w:val="none" w:sz="0" w:space="0" w:color="auto"/>
                        <w:right w:val="none" w:sz="0" w:space="0" w:color="auto"/>
                      </w:divBdr>
                    </w:div>
                  </w:divsChild>
                </w:div>
                <w:div w:id="1242569785">
                  <w:marLeft w:val="0"/>
                  <w:marRight w:val="0"/>
                  <w:marTop w:val="0"/>
                  <w:marBottom w:val="0"/>
                  <w:divBdr>
                    <w:top w:val="none" w:sz="0" w:space="0" w:color="auto"/>
                    <w:left w:val="none" w:sz="0" w:space="0" w:color="auto"/>
                    <w:bottom w:val="none" w:sz="0" w:space="0" w:color="auto"/>
                    <w:right w:val="none" w:sz="0" w:space="0" w:color="auto"/>
                  </w:divBdr>
                  <w:divsChild>
                    <w:div w:id="2112123577">
                      <w:marLeft w:val="0"/>
                      <w:marRight w:val="0"/>
                      <w:marTop w:val="0"/>
                      <w:marBottom w:val="0"/>
                      <w:divBdr>
                        <w:top w:val="none" w:sz="0" w:space="0" w:color="auto"/>
                        <w:left w:val="none" w:sz="0" w:space="0" w:color="auto"/>
                        <w:bottom w:val="none" w:sz="0" w:space="0" w:color="auto"/>
                        <w:right w:val="none" w:sz="0" w:space="0" w:color="auto"/>
                      </w:divBdr>
                    </w:div>
                  </w:divsChild>
                </w:div>
                <w:div w:id="411007163">
                  <w:marLeft w:val="0"/>
                  <w:marRight w:val="0"/>
                  <w:marTop w:val="0"/>
                  <w:marBottom w:val="0"/>
                  <w:divBdr>
                    <w:top w:val="none" w:sz="0" w:space="0" w:color="auto"/>
                    <w:left w:val="none" w:sz="0" w:space="0" w:color="auto"/>
                    <w:bottom w:val="none" w:sz="0" w:space="0" w:color="auto"/>
                    <w:right w:val="none" w:sz="0" w:space="0" w:color="auto"/>
                  </w:divBdr>
                  <w:divsChild>
                    <w:div w:id="1419642060">
                      <w:marLeft w:val="0"/>
                      <w:marRight w:val="0"/>
                      <w:marTop w:val="0"/>
                      <w:marBottom w:val="0"/>
                      <w:divBdr>
                        <w:top w:val="none" w:sz="0" w:space="0" w:color="auto"/>
                        <w:left w:val="none" w:sz="0" w:space="0" w:color="auto"/>
                        <w:bottom w:val="none" w:sz="0" w:space="0" w:color="auto"/>
                        <w:right w:val="none" w:sz="0" w:space="0" w:color="auto"/>
                      </w:divBdr>
                    </w:div>
                  </w:divsChild>
                </w:div>
                <w:div w:id="507519669">
                  <w:marLeft w:val="0"/>
                  <w:marRight w:val="0"/>
                  <w:marTop w:val="0"/>
                  <w:marBottom w:val="0"/>
                  <w:divBdr>
                    <w:top w:val="none" w:sz="0" w:space="0" w:color="auto"/>
                    <w:left w:val="none" w:sz="0" w:space="0" w:color="auto"/>
                    <w:bottom w:val="none" w:sz="0" w:space="0" w:color="auto"/>
                    <w:right w:val="none" w:sz="0" w:space="0" w:color="auto"/>
                  </w:divBdr>
                  <w:divsChild>
                    <w:div w:id="1223908109">
                      <w:marLeft w:val="0"/>
                      <w:marRight w:val="0"/>
                      <w:marTop w:val="0"/>
                      <w:marBottom w:val="0"/>
                      <w:divBdr>
                        <w:top w:val="none" w:sz="0" w:space="0" w:color="auto"/>
                        <w:left w:val="none" w:sz="0" w:space="0" w:color="auto"/>
                        <w:bottom w:val="none" w:sz="0" w:space="0" w:color="auto"/>
                        <w:right w:val="none" w:sz="0" w:space="0" w:color="auto"/>
                      </w:divBdr>
                    </w:div>
                  </w:divsChild>
                </w:div>
                <w:div w:id="1058675663">
                  <w:marLeft w:val="0"/>
                  <w:marRight w:val="0"/>
                  <w:marTop w:val="0"/>
                  <w:marBottom w:val="0"/>
                  <w:divBdr>
                    <w:top w:val="none" w:sz="0" w:space="0" w:color="auto"/>
                    <w:left w:val="none" w:sz="0" w:space="0" w:color="auto"/>
                    <w:bottom w:val="none" w:sz="0" w:space="0" w:color="auto"/>
                    <w:right w:val="none" w:sz="0" w:space="0" w:color="auto"/>
                  </w:divBdr>
                  <w:divsChild>
                    <w:div w:id="248278182">
                      <w:marLeft w:val="0"/>
                      <w:marRight w:val="0"/>
                      <w:marTop w:val="0"/>
                      <w:marBottom w:val="0"/>
                      <w:divBdr>
                        <w:top w:val="none" w:sz="0" w:space="0" w:color="auto"/>
                        <w:left w:val="none" w:sz="0" w:space="0" w:color="auto"/>
                        <w:bottom w:val="none" w:sz="0" w:space="0" w:color="auto"/>
                        <w:right w:val="none" w:sz="0" w:space="0" w:color="auto"/>
                      </w:divBdr>
                    </w:div>
                  </w:divsChild>
                </w:div>
                <w:div w:id="1594051001">
                  <w:marLeft w:val="0"/>
                  <w:marRight w:val="0"/>
                  <w:marTop w:val="0"/>
                  <w:marBottom w:val="0"/>
                  <w:divBdr>
                    <w:top w:val="none" w:sz="0" w:space="0" w:color="auto"/>
                    <w:left w:val="none" w:sz="0" w:space="0" w:color="auto"/>
                    <w:bottom w:val="none" w:sz="0" w:space="0" w:color="auto"/>
                    <w:right w:val="none" w:sz="0" w:space="0" w:color="auto"/>
                  </w:divBdr>
                  <w:divsChild>
                    <w:div w:id="1902592107">
                      <w:marLeft w:val="0"/>
                      <w:marRight w:val="0"/>
                      <w:marTop w:val="0"/>
                      <w:marBottom w:val="0"/>
                      <w:divBdr>
                        <w:top w:val="none" w:sz="0" w:space="0" w:color="auto"/>
                        <w:left w:val="none" w:sz="0" w:space="0" w:color="auto"/>
                        <w:bottom w:val="none" w:sz="0" w:space="0" w:color="auto"/>
                        <w:right w:val="none" w:sz="0" w:space="0" w:color="auto"/>
                      </w:divBdr>
                    </w:div>
                  </w:divsChild>
                </w:div>
                <w:div w:id="687021454">
                  <w:marLeft w:val="0"/>
                  <w:marRight w:val="0"/>
                  <w:marTop w:val="0"/>
                  <w:marBottom w:val="0"/>
                  <w:divBdr>
                    <w:top w:val="none" w:sz="0" w:space="0" w:color="auto"/>
                    <w:left w:val="none" w:sz="0" w:space="0" w:color="auto"/>
                    <w:bottom w:val="none" w:sz="0" w:space="0" w:color="auto"/>
                    <w:right w:val="none" w:sz="0" w:space="0" w:color="auto"/>
                  </w:divBdr>
                  <w:divsChild>
                    <w:div w:id="1750539587">
                      <w:marLeft w:val="0"/>
                      <w:marRight w:val="0"/>
                      <w:marTop w:val="0"/>
                      <w:marBottom w:val="0"/>
                      <w:divBdr>
                        <w:top w:val="none" w:sz="0" w:space="0" w:color="auto"/>
                        <w:left w:val="none" w:sz="0" w:space="0" w:color="auto"/>
                        <w:bottom w:val="none" w:sz="0" w:space="0" w:color="auto"/>
                        <w:right w:val="none" w:sz="0" w:space="0" w:color="auto"/>
                      </w:divBdr>
                    </w:div>
                  </w:divsChild>
                </w:div>
                <w:div w:id="1620911986">
                  <w:marLeft w:val="0"/>
                  <w:marRight w:val="0"/>
                  <w:marTop w:val="0"/>
                  <w:marBottom w:val="0"/>
                  <w:divBdr>
                    <w:top w:val="none" w:sz="0" w:space="0" w:color="auto"/>
                    <w:left w:val="none" w:sz="0" w:space="0" w:color="auto"/>
                    <w:bottom w:val="none" w:sz="0" w:space="0" w:color="auto"/>
                    <w:right w:val="none" w:sz="0" w:space="0" w:color="auto"/>
                  </w:divBdr>
                  <w:divsChild>
                    <w:div w:id="1448164415">
                      <w:marLeft w:val="0"/>
                      <w:marRight w:val="0"/>
                      <w:marTop w:val="0"/>
                      <w:marBottom w:val="0"/>
                      <w:divBdr>
                        <w:top w:val="none" w:sz="0" w:space="0" w:color="auto"/>
                        <w:left w:val="none" w:sz="0" w:space="0" w:color="auto"/>
                        <w:bottom w:val="none" w:sz="0" w:space="0" w:color="auto"/>
                        <w:right w:val="none" w:sz="0" w:space="0" w:color="auto"/>
                      </w:divBdr>
                    </w:div>
                  </w:divsChild>
                </w:div>
                <w:div w:id="371227678">
                  <w:marLeft w:val="0"/>
                  <w:marRight w:val="0"/>
                  <w:marTop w:val="0"/>
                  <w:marBottom w:val="0"/>
                  <w:divBdr>
                    <w:top w:val="none" w:sz="0" w:space="0" w:color="auto"/>
                    <w:left w:val="none" w:sz="0" w:space="0" w:color="auto"/>
                    <w:bottom w:val="none" w:sz="0" w:space="0" w:color="auto"/>
                    <w:right w:val="none" w:sz="0" w:space="0" w:color="auto"/>
                  </w:divBdr>
                  <w:divsChild>
                    <w:div w:id="1693068268">
                      <w:marLeft w:val="0"/>
                      <w:marRight w:val="0"/>
                      <w:marTop w:val="0"/>
                      <w:marBottom w:val="0"/>
                      <w:divBdr>
                        <w:top w:val="none" w:sz="0" w:space="0" w:color="auto"/>
                        <w:left w:val="none" w:sz="0" w:space="0" w:color="auto"/>
                        <w:bottom w:val="none" w:sz="0" w:space="0" w:color="auto"/>
                        <w:right w:val="none" w:sz="0" w:space="0" w:color="auto"/>
                      </w:divBdr>
                    </w:div>
                  </w:divsChild>
                </w:div>
                <w:div w:id="717631871">
                  <w:marLeft w:val="0"/>
                  <w:marRight w:val="0"/>
                  <w:marTop w:val="0"/>
                  <w:marBottom w:val="0"/>
                  <w:divBdr>
                    <w:top w:val="none" w:sz="0" w:space="0" w:color="auto"/>
                    <w:left w:val="none" w:sz="0" w:space="0" w:color="auto"/>
                    <w:bottom w:val="none" w:sz="0" w:space="0" w:color="auto"/>
                    <w:right w:val="none" w:sz="0" w:space="0" w:color="auto"/>
                  </w:divBdr>
                  <w:divsChild>
                    <w:div w:id="865873871">
                      <w:marLeft w:val="0"/>
                      <w:marRight w:val="0"/>
                      <w:marTop w:val="0"/>
                      <w:marBottom w:val="0"/>
                      <w:divBdr>
                        <w:top w:val="none" w:sz="0" w:space="0" w:color="auto"/>
                        <w:left w:val="none" w:sz="0" w:space="0" w:color="auto"/>
                        <w:bottom w:val="none" w:sz="0" w:space="0" w:color="auto"/>
                        <w:right w:val="none" w:sz="0" w:space="0" w:color="auto"/>
                      </w:divBdr>
                    </w:div>
                  </w:divsChild>
                </w:div>
                <w:div w:id="451364278">
                  <w:marLeft w:val="0"/>
                  <w:marRight w:val="0"/>
                  <w:marTop w:val="0"/>
                  <w:marBottom w:val="0"/>
                  <w:divBdr>
                    <w:top w:val="none" w:sz="0" w:space="0" w:color="auto"/>
                    <w:left w:val="none" w:sz="0" w:space="0" w:color="auto"/>
                    <w:bottom w:val="none" w:sz="0" w:space="0" w:color="auto"/>
                    <w:right w:val="none" w:sz="0" w:space="0" w:color="auto"/>
                  </w:divBdr>
                  <w:divsChild>
                    <w:div w:id="2091192845">
                      <w:marLeft w:val="0"/>
                      <w:marRight w:val="0"/>
                      <w:marTop w:val="0"/>
                      <w:marBottom w:val="0"/>
                      <w:divBdr>
                        <w:top w:val="none" w:sz="0" w:space="0" w:color="auto"/>
                        <w:left w:val="none" w:sz="0" w:space="0" w:color="auto"/>
                        <w:bottom w:val="none" w:sz="0" w:space="0" w:color="auto"/>
                        <w:right w:val="none" w:sz="0" w:space="0" w:color="auto"/>
                      </w:divBdr>
                    </w:div>
                  </w:divsChild>
                </w:div>
                <w:div w:id="661078555">
                  <w:marLeft w:val="0"/>
                  <w:marRight w:val="0"/>
                  <w:marTop w:val="0"/>
                  <w:marBottom w:val="0"/>
                  <w:divBdr>
                    <w:top w:val="none" w:sz="0" w:space="0" w:color="auto"/>
                    <w:left w:val="none" w:sz="0" w:space="0" w:color="auto"/>
                    <w:bottom w:val="none" w:sz="0" w:space="0" w:color="auto"/>
                    <w:right w:val="none" w:sz="0" w:space="0" w:color="auto"/>
                  </w:divBdr>
                  <w:divsChild>
                    <w:div w:id="17246035">
                      <w:marLeft w:val="0"/>
                      <w:marRight w:val="0"/>
                      <w:marTop w:val="0"/>
                      <w:marBottom w:val="0"/>
                      <w:divBdr>
                        <w:top w:val="none" w:sz="0" w:space="0" w:color="auto"/>
                        <w:left w:val="none" w:sz="0" w:space="0" w:color="auto"/>
                        <w:bottom w:val="none" w:sz="0" w:space="0" w:color="auto"/>
                        <w:right w:val="none" w:sz="0" w:space="0" w:color="auto"/>
                      </w:divBdr>
                    </w:div>
                  </w:divsChild>
                </w:div>
                <w:div w:id="300502963">
                  <w:marLeft w:val="0"/>
                  <w:marRight w:val="0"/>
                  <w:marTop w:val="0"/>
                  <w:marBottom w:val="0"/>
                  <w:divBdr>
                    <w:top w:val="none" w:sz="0" w:space="0" w:color="auto"/>
                    <w:left w:val="none" w:sz="0" w:space="0" w:color="auto"/>
                    <w:bottom w:val="none" w:sz="0" w:space="0" w:color="auto"/>
                    <w:right w:val="none" w:sz="0" w:space="0" w:color="auto"/>
                  </w:divBdr>
                  <w:divsChild>
                    <w:div w:id="477579396">
                      <w:marLeft w:val="0"/>
                      <w:marRight w:val="0"/>
                      <w:marTop w:val="0"/>
                      <w:marBottom w:val="0"/>
                      <w:divBdr>
                        <w:top w:val="none" w:sz="0" w:space="0" w:color="auto"/>
                        <w:left w:val="none" w:sz="0" w:space="0" w:color="auto"/>
                        <w:bottom w:val="none" w:sz="0" w:space="0" w:color="auto"/>
                        <w:right w:val="none" w:sz="0" w:space="0" w:color="auto"/>
                      </w:divBdr>
                    </w:div>
                  </w:divsChild>
                </w:div>
                <w:div w:id="794102756">
                  <w:marLeft w:val="0"/>
                  <w:marRight w:val="0"/>
                  <w:marTop w:val="0"/>
                  <w:marBottom w:val="0"/>
                  <w:divBdr>
                    <w:top w:val="none" w:sz="0" w:space="0" w:color="auto"/>
                    <w:left w:val="none" w:sz="0" w:space="0" w:color="auto"/>
                    <w:bottom w:val="none" w:sz="0" w:space="0" w:color="auto"/>
                    <w:right w:val="none" w:sz="0" w:space="0" w:color="auto"/>
                  </w:divBdr>
                  <w:divsChild>
                    <w:div w:id="875579391">
                      <w:marLeft w:val="0"/>
                      <w:marRight w:val="0"/>
                      <w:marTop w:val="0"/>
                      <w:marBottom w:val="0"/>
                      <w:divBdr>
                        <w:top w:val="none" w:sz="0" w:space="0" w:color="auto"/>
                        <w:left w:val="none" w:sz="0" w:space="0" w:color="auto"/>
                        <w:bottom w:val="none" w:sz="0" w:space="0" w:color="auto"/>
                        <w:right w:val="none" w:sz="0" w:space="0" w:color="auto"/>
                      </w:divBdr>
                    </w:div>
                  </w:divsChild>
                </w:div>
                <w:div w:id="731735214">
                  <w:marLeft w:val="0"/>
                  <w:marRight w:val="0"/>
                  <w:marTop w:val="0"/>
                  <w:marBottom w:val="0"/>
                  <w:divBdr>
                    <w:top w:val="none" w:sz="0" w:space="0" w:color="auto"/>
                    <w:left w:val="none" w:sz="0" w:space="0" w:color="auto"/>
                    <w:bottom w:val="none" w:sz="0" w:space="0" w:color="auto"/>
                    <w:right w:val="none" w:sz="0" w:space="0" w:color="auto"/>
                  </w:divBdr>
                  <w:divsChild>
                    <w:div w:id="643510046">
                      <w:marLeft w:val="0"/>
                      <w:marRight w:val="0"/>
                      <w:marTop w:val="0"/>
                      <w:marBottom w:val="0"/>
                      <w:divBdr>
                        <w:top w:val="none" w:sz="0" w:space="0" w:color="auto"/>
                        <w:left w:val="none" w:sz="0" w:space="0" w:color="auto"/>
                        <w:bottom w:val="none" w:sz="0" w:space="0" w:color="auto"/>
                        <w:right w:val="none" w:sz="0" w:space="0" w:color="auto"/>
                      </w:divBdr>
                    </w:div>
                  </w:divsChild>
                </w:div>
                <w:div w:id="805699824">
                  <w:marLeft w:val="0"/>
                  <w:marRight w:val="0"/>
                  <w:marTop w:val="0"/>
                  <w:marBottom w:val="0"/>
                  <w:divBdr>
                    <w:top w:val="none" w:sz="0" w:space="0" w:color="auto"/>
                    <w:left w:val="none" w:sz="0" w:space="0" w:color="auto"/>
                    <w:bottom w:val="none" w:sz="0" w:space="0" w:color="auto"/>
                    <w:right w:val="none" w:sz="0" w:space="0" w:color="auto"/>
                  </w:divBdr>
                  <w:divsChild>
                    <w:div w:id="71319151">
                      <w:marLeft w:val="0"/>
                      <w:marRight w:val="0"/>
                      <w:marTop w:val="0"/>
                      <w:marBottom w:val="0"/>
                      <w:divBdr>
                        <w:top w:val="none" w:sz="0" w:space="0" w:color="auto"/>
                        <w:left w:val="none" w:sz="0" w:space="0" w:color="auto"/>
                        <w:bottom w:val="none" w:sz="0" w:space="0" w:color="auto"/>
                        <w:right w:val="none" w:sz="0" w:space="0" w:color="auto"/>
                      </w:divBdr>
                    </w:div>
                  </w:divsChild>
                </w:div>
                <w:div w:id="1941840829">
                  <w:marLeft w:val="0"/>
                  <w:marRight w:val="0"/>
                  <w:marTop w:val="0"/>
                  <w:marBottom w:val="0"/>
                  <w:divBdr>
                    <w:top w:val="none" w:sz="0" w:space="0" w:color="auto"/>
                    <w:left w:val="none" w:sz="0" w:space="0" w:color="auto"/>
                    <w:bottom w:val="none" w:sz="0" w:space="0" w:color="auto"/>
                    <w:right w:val="none" w:sz="0" w:space="0" w:color="auto"/>
                  </w:divBdr>
                  <w:divsChild>
                    <w:div w:id="136728644">
                      <w:marLeft w:val="0"/>
                      <w:marRight w:val="0"/>
                      <w:marTop w:val="0"/>
                      <w:marBottom w:val="0"/>
                      <w:divBdr>
                        <w:top w:val="none" w:sz="0" w:space="0" w:color="auto"/>
                        <w:left w:val="none" w:sz="0" w:space="0" w:color="auto"/>
                        <w:bottom w:val="none" w:sz="0" w:space="0" w:color="auto"/>
                        <w:right w:val="none" w:sz="0" w:space="0" w:color="auto"/>
                      </w:divBdr>
                    </w:div>
                  </w:divsChild>
                </w:div>
                <w:div w:id="2028826542">
                  <w:marLeft w:val="0"/>
                  <w:marRight w:val="0"/>
                  <w:marTop w:val="0"/>
                  <w:marBottom w:val="0"/>
                  <w:divBdr>
                    <w:top w:val="none" w:sz="0" w:space="0" w:color="auto"/>
                    <w:left w:val="none" w:sz="0" w:space="0" w:color="auto"/>
                    <w:bottom w:val="none" w:sz="0" w:space="0" w:color="auto"/>
                    <w:right w:val="none" w:sz="0" w:space="0" w:color="auto"/>
                  </w:divBdr>
                  <w:divsChild>
                    <w:div w:id="660348663">
                      <w:marLeft w:val="0"/>
                      <w:marRight w:val="0"/>
                      <w:marTop w:val="0"/>
                      <w:marBottom w:val="0"/>
                      <w:divBdr>
                        <w:top w:val="none" w:sz="0" w:space="0" w:color="auto"/>
                        <w:left w:val="none" w:sz="0" w:space="0" w:color="auto"/>
                        <w:bottom w:val="none" w:sz="0" w:space="0" w:color="auto"/>
                        <w:right w:val="none" w:sz="0" w:space="0" w:color="auto"/>
                      </w:divBdr>
                    </w:div>
                  </w:divsChild>
                </w:div>
                <w:div w:id="1768235392">
                  <w:marLeft w:val="0"/>
                  <w:marRight w:val="0"/>
                  <w:marTop w:val="0"/>
                  <w:marBottom w:val="0"/>
                  <w:divBdr>
                    <w:top w:val="none" w:sz="0" w:space="0" w:color="auto"/>
                    <w:left w:val="none" w:sz="0" w:space="0" w:color="auto"/>
                    <w:bottom w:val="none" w:sz="0" w:space="0" w:color="auto"/>
                    <w:right w:val="none" w:sz="0" w:space="0" w:color="auto"/>
                  </w:divBdr>
                  <w:divsChild>
                    <w:div w:id="159665877">
                      <w:marLeft w:val="0"/>
                      <w:marRight w:val="0"/>
                      <w:marTop w:val="0"/>
                      <w:marBottom w:val="0"/>
                      <w:divBdr>
                        <w:top w:val="none" w:sz="0" w:space="0" w:color="auto"/>
                        <w:left w:val="none" w:sz="0" w:space="0" w:color="auto"/>
                        <w:bottom w:val="none" w:sz="0" w:space="0" w:color="auto"/>
                        <w:right w:val="none" w:sz="0" w:space="0" w:color="auto"/>
                      </w:divBdr>
                    </w:div>
                  </w:divsChild>
                </w:div>
                <w:div w:id="4286313">
                  <w:marLeft w:val="0"/>
                  <w:marRight w:val="0"/>
                  <w:marTop w:val="0"/>
                  <w:marBottom w:val="0"/>
                  <w:divBdr>
                    <w:top w:val="none" w:sz="0" w:space="0" w:color="auto"/>
                    <w:left w:val="none" w:sz="0" w:space="0" w:color="auto"/>
                    <w:bottom w:val="none" w:sz="0" w:space="0" w:color="auto"/>
                    <w:right w:val="none" w:sz="0" w:space="0" w:color="auto"/>
                  </w:divBdr>
                  <w:divsChild>
                    <w:div w:id="1078015887">
                      <w:marLeft w:val="0"/>
                      <w:marRight w:val="0"/>
                      <w:marTop w:val="0"/>
                      <w:marBottom w:val="0"/>
                      <w:divBdr>
                        <w:top w:val="none" w:sz="0" w:space="0" w:color="auto"/>
                        <w:left w:val="none" w:sz="0" w:space="0" w:color="auto"/>
                        <w:bottom w:val="none" w:sz="0" w:space="0" w:color="auto"/>
                        <w:right w:val="none" w:sz="0" w:space="0" w:color="auto"/>
                      </w:divBdr>
                    </w:div>
                  </w:divsChild>
                </w:div>
                <w:div w:id="137920481">
                  <w:marLeft w:val="0"/>
                  <w:marRight w:val="0"/>
                  <w:marTop w:val="0"/>
                  <w:marBottom w:val="0"/>
                  <w:divBdr>
                    <w:top w:val="none" w:sz="0" w:space="0" w:color="auto"/>
                    <w:left w:val="none" w:sz="0" w:space="0" w:color="auto"/>
                    <w:bottom w:val="none" w:sz="0" w:space="0" w:color="auto"/>
                    <w:right w:val="none" w:sz="0" w:space="0" w:color="auto"/>
                  </w:divBdr>
                  <w:divsChild>
                    <w:div w:id="1306155605">
                      <w:marLeft w:val="0"/>
                      <w:marRight w:val="0"/>
                      <w:marTop w:val="0"/>
                      <w:marBottom w:val="0"/>
                      <w:divBdr>
                        <w:top w:val="none" w:sz="0" w:space="0" w:color="auto"/>
                        <w:left w:val="none" w:sz="0" w:space="0" w:color="auto"/>
                        <w:bottom w:val="none" w:sz="0" w:space="0" w:color="auto"/>
                        <w:right w:val="none" w:sz="0" w:space="0" w:color="auto"/>
                      </w:divBdr>
                    </w:div>
                  </w:divsChild>
                </w:div>
                <w:div w:id="611326539">
                  <w:marLeft w:val="0"/>
                  <w:marRight w:val="0"/>
                  <w:marTop w:val="0"/>
                  <w:marBottom w:val="0"/>
                  <w:divBdr>
                    <w:top w:val="none" w:sz="0" w:space="0" w:color="auto"/>
                    <w:left w:val="none" w:sz="0" w:space="0" w:color="auto"/>
                    <w:bottom w:val="none" w:sz="0" w:space="0" w:color="auto"/>
                    <w:right w:val="none" w:sz="0" w:space="0" w:color="auto"/>
                  </w:divBdr>
                  <w:divsChild>
                    <w:div w:id="2054769894">
                      <w:marLeft w:val="0"/>
                      <w:marRight w:val="0"/>
                      <w:marTop w:val="0"/>
                      <w:marBottom w:val="0"/>
                      <w:divBdr>
                        <w:top w:val="none" w:sz="0" w:space="0" w:color="auto"/>
                        <w:left w:val="none" w:sz="0" w:space="0" w:color="auto"/>
                        <w:bottom w:val="none" w:sz="0" w:space="0" w:color="auto"/>
                        <w:right w:val="none" w:sz="0" w:space="0" w:color="auto"/>
                      </w:divBdr>
                    </w:div>
                  </w:divsChild>
                </w:div>
                <w:div w:id="1047025371">
                  <w:marLeft w:val="0"/>
                  <w:marRight w:val="0"/>
                  <w:marTop w:val="0"/>
                  <w:marBottom w:val="0"/>
                  <w:divBdr>
                    <w:top w:val="none" w:sz="0" w:space="0" w:color="auto"/>
                    <w:left w:val="none" w:sz="0" w:space="0" w:color="auto"/>
                    <w:bottom w:val="none" w:sz="0" w:space="0" w:color="auto"/>
                    <w:right w:val="none" w:sz="0" w:space="0" w:color="auto"/>
                  </w:divBdr>
                  <w:divsChild>
                    <w:div w:id="1133214657">
                      <w:marLeft w:val="0"/>
                      <w:marRight w:val="0"/>
                      <w:marTop w:val="0"/>
                      <w:marBottom w:val="0"/>
                      <w:divBdr>
                        <w:top w:val="none" w:sz="0" w:space="0" w:color="auto"/>
                        <w:left w:val="none" w:sz="0" w:space="0" w:color="auto"/>
                        <w:bottom w:val="none" w:sz="0" w:space="0" w:color="auto"/>
                        <w:right w:val="none" w:sz="0" w:space="0" w:color="auto"/>
                      </w:divBdr>
                    </w:div>
                  </w:divsChild>
                </w:div>
                <w:div w:id="1294673125">
                  <w:marLeft w:val="0"/>
                  <w:marRight w:val="0"/>
                  <w:marTop w:val="0"/>
                  <w:marBottom w:val="0"/>
                  <w:divBdr>
                    <w:top w:val="none" w:sz="0" w:space="0" w:color="auto"/>
                    <w:left w:val="none" w:sz="0" w:space="0" w:color="auto"/>
                    <w:bottom w:val="none" w:sz="0" w:space="0" w:color="auto"/>
                    <w:right w:val="none" w:sz="0" w:space="0" w:color="auto"/>
                  </w:divBdr>
                  <w:divsChild>
                    <w:div w:id="600458714">
                      <w:marLeft w:val="0"/>
                      <w:marRight w:val="0"/>
                      <w:marTop w:val="0"/>
                      <w:marBottom w:val="0"/>
                      <w:divBdr>
                        <w:top w:val="none" w:sz="0" w:space="0" w:color="auto"/>
                        <w:left w:val="none" w:sz="0" w:space="0" w:color="auto"/>
                        <w:bottom w:val="none" w:sz="0" w:space="0" w:color="auto"/>
                        <w:right w:val="none" w:sz="0" w:space="0" w:color="auto"/>
                      </w:divBdr>
                    </w:div>
                  </w:divsChild>
                </w:div>
                <w:div w:id="1471166028">
                  <w:marLeft w:val="0"/>
                  <w:marRight w:val="0"/>
                  <w:marTop w:val="0"/>
                  <w:marBottom w:val="0"/>
                  <w:divBdr>
                    <w:top w:val="none" w:sz="0" w:space="0" w:color="auto"/>
                    <w:left w:val="none" w:sz="0" w:space="0" w:color="auto"/>
                    <w:bottom w:val="none" w:sz="0" w:space="0" w:color="auto"/>
                    <w:right w:val="none" w:sz="0" w:space="0" w:color="auto"/>
                  </w:divBdr>
                  <w:divsChild>
                    <w:div w:id="1926919839">
                      <w:marLeft w:val="0"/>
                      <w:marRight w:val="0"/>
                      <w:marTop w:val="0"/>
                      <w:marBottom w:val="0"/>
                      <w:divBdr>
                        <w:top w:val="none" w:sz="0" w:space="0" w:color="auto"/>
                        <w:left w:val="none" w:sz="0" w:space="0" w:color="auto"/>
                        <w:bottom w:val="none" w:sz="0" w:space="0" w:color="auto"/>
                        <w:right w:val="none" w:sz="0" w:space="0" w:color="auto"/>
                      </w:divBdr>
                    </w:div>
                  </w:divsChild>
                </w:div>
                <w:div w:id="1931229951">
                  <w:marLeft w:val="0"/>
                  <w:marRight w:val="0"/>
                  <w:marTop w:val="0"/>
                  <w:marBottom w:val="0"/>
                  <w:divBdr>
                    <w:top w:val="none" w:sz="0" w:space="0" w:color="auto"/>
                    <w:left w:val="none" w:sz="0" w:space="0" w:color="auto"/>
                    <w:bottom w:val="none" w:sz="0" w:space="0" w:color="auto"/>
                    <w:right w:val="none" w:sz="0" w:space="0" w:color="auto"/>
                  </w:divBdr>
                  <w:divsChild>
                    <w:div w:id="312607534">
                      <w:marLeft w:val="0"/>
                      <w:marRight w:val="0"/>
                      <w:marTop w:val="0"/>
                      <w:marBottom w:val="0"/>
                      <w:divBdr>
                        <w:top w:val="none" w:sz="0" w:space="0" w:color="auto"/>
                        <w:left w:val="none" w:sz="0" w:space="0" w:color="auto"/>
                        <w:bottom w:val="none" w:sz="0" w:space="0" w:color="auto"/>
                        <w:right w:val="none" w:sz="0" w:space="0" w:color="auto"/>
                      </w:divBdr>
                    </w:div>
                  </w:divsChild>
                </w:div>
                <w:div w:id="1962571304">
                  <w:marLeft w:val="0"/>
                  <w:marRight w:val="0"/>
                  <w:marTop w:val="0"/>
                  <w:marBottom w:val="0"/>
                  <w:divBdr>
                    <w:top w:val="none" w:sz="0" w:space="0" w:color="auto"/>
                    <w:left w:val="none" w:sz="0" w:space="0" w:color="auto"/>
                    <w:bottom w:val="none" w:sz="0" w:space="0" w:color="auto"/>
                    <w:right w:val="none" w:sz="0" w:space="0" w:color="auto"/>
                  </w:divBdr>
                  <w:divsChild>
                    <w:div w:id="1448962148">
                      <w:marLeft w:val="0"/>
                      <w:marRight w:val="0"/>
                      <w:marTop w:val="0"/>
                      <w:marBottom w:val="0"/>
                      <w:divBdr>
                        <w:top w:val="none" w:sz="0" w:space="0" w:color="auto"/>
                        <w:left w:val="none" w:sz="0" w:space="0" w:color="auto"/>
                        <w:bottom w:val="none" w:sz="0" w:space="0" w:color="auto"/>
                        <w:right w:val="none" w:sz="0" w:space="0" w:color="auto"/>
                      </w:divBdr>
                    </w:div>
                  </w:divsChild>
                </w:div>
                <w:div w:id="638725225">
                  <w:marLeft w:val="0"/>
                  <w:marRight w:val="0"/>
                  <w:marTop w:val="0"/>
                  <w:marBottom w:val="0"/>
                  <w:divBdr>
                    <w:top w:val="none" w:sz="0" w:space="0" w:color="auto"/>
                    <w:left w:val="none" w:sz="0" w:space="0" w:color="auto"/>
                    <w:bottom w:val="none" w:sz="0" w:space="0" w:color="auto"/>
                    <w:right w:val="none" w:sz="0" w:space="0" w:color="auto"/>
                  </w:divBdr>
                  <w:divsChild>
                    <w:div w:id="143548047">
                      <w:marLeft w:val="0"/>
                      <w:marRight w:val="0"/>
                      <w:marTop w:val="0"/>
                      <w:marBottom w:val="0"/>
                      <w:divBdr>
                        <w:top w:val="none" w:sz="0" w:space="0" w:color="auto"/>
                        <w:left w:val="none" w:sz="0" w:space="0" w:color="auto"/>
                        <w:bottom w:val="none" w:sz="0" w:space="0" w:color="auto"/>
                        <w:right w:val="none" w:sz="0" w:space="0" w:color="auto"/>
                      </w:divBdr>
                    </w:div>
                  </w:divsChild>
                </w:div>
                <w:div w:id="784957398">
                  <w:marLeft w:val="0"/>
                  <w:marRight w:val="0"/>
                  <w:marTop w:val="0"/>
                  <w:marBottom w:val="0"/>
                  <w:divBdr>
                    <w:top w:val="none" w:sz="0" w:space="0" w:color="auto"/>
                    <w:left w:val="none" w:sz="0" w:space="0" w:color="auto"/>
                    <w:bottom w:val="none" w:sz="0" w:space="0" w:color="auto"/>
                    <w:right w:val="none" w:sz="0" w:space="0" w:color="auto"/>
                  </w:divBdr>
                  <w:divsChild>
                    <w:div w:id="1464228738">
                      <w:marLeft w:val="0"/>
                      <w:marRight w:val="0"/>
                      <w:marTop w:val="0"/>
                      <w:marBottom w:val="0"/>
                      <w:divBdr>
                        <w:top w:val="none" w:sz="0" w:space="0" w:color="auto"/>
                        <w:left w:val="none" w:sz="0" w:space="0" w:color="auto"/>
                        <w:bottom w:val="none" w:sz="0" w:space="0" w:color="auto"/>
                        <w:right w:val="none" w:sz="0" w:space="0" w:color="auto"/>
                      </w:divBdr>
                    </w:div>
                  </w:divsChild>
                </w:div>
                <w:div w:id="1266576839">
                  <w:marLeft w:val="0"/>
                  <w:marRight w:val="0"/>
                  <w:marTop w:val="0"/>
                  <w:marBottom w:val="0"/>
                  <w:divBdr>
                    <w:top w:val="none" w:sz="0" w:space="0" w:color="auto"/>
                    <w:left w:val="none" w:sz="0" w:space="0" w:color="auto"/>
                    <w:bottom w:val="none" w:sz="0" w:space="0" w:color="auto"/>
                    <w:right w:val="none" w:sz="0" w:space="0" w:color="auto"/>
                  </w:divBdr>
                  <w:divsChild>
                    <w:div w:id="1953853850">
                      <w:marLeft w:val="0"/>
                      <w:marRight w:val="0"/>
                      <w:marTop w:val="0"/>
                      <w:marBottom w:val="0"/>
                      <w:divBdr>
                        <w:top w:val="none" w:sz="0" w:space="0" w:color="auto"/>
                        <w:left w:val="none" w:sz="0" w:space="0" w:color="auto"/>
                        <w:bottom w:val="none" w:sz="0" w:space="0" w:color="auto"/>
                        <w:right w:val="none" w:sz="0" w:space="0" w:color="auto"/>
                      </w:divBdr>
                    </w:div>
                  </w:divsChild>
                </w:div>
                <w:div w:id="276717617">
                  <w:marLeft w:val="0"/>
                  <w:marRight w:val="0"/>
                  <w:marTop w:val="0"/>
                  <w:marBottom w:val="0"/>
                  <w:divBdr>
                    <w:top w:val="none" w:sz="0" w:space="0" w:color="auto"/>
                    <w:left w:val="none" w:sz="0" w:space="0" w:color="auto"/>
                    <w:bottom w:val="none" w:sz="0" w:space="0" w:color="auto"/>
                    <w:right w:val="none" w:sz="0" w:space="0" w:color="auto"/>
                  </w:divBdr>
                  <w:divsChild>
                    <w:div w:id="648443072">
                      <w:marLeft w:val="0"/>
                      <w:marRight w:val="0"/>
                      <w:marTop w:val="0"/>
                      <w:marBottom w:val="0"/>
                      <w:divBdr>
                        <w:top w:val="none" w:sz="0" w:space="0" w:color="auto"/>
                        <w:left w:val="none" w:sz="0" w:space="0" w:color="auto"/>
                        <w:bottom w:val="none" w:sz="0" w:space="0" w:color="auto"/>
                        <w:right w:val="none" w:sz="0" w:space="0" w:color="auto"/>
                      </w:divBdr>
                    </w:div>
                  </w:divsChild>
                </w:div>
                <w:div w:id="552351626">
                  <w:marLeft w:val="0"/>
                  <w:marRight w:val="0"/>
                  <w:marTop w:val="0"/>
                  <w:marBottom w:val="0"/>
                  <w:divBdr>
                    <w:top w:val="none" w:sz="0" w:space="0" w:color="auto"/>
                    <w:left w:val="none" w:sz="0" w:space="0" w:color="auto"/>
                    <w:bottom w:val="none" w:sz="0" w:space="0" w:color="auto"/>
                    <w:right w:val="none" w:sz="0" w:space="0" w:color="auto"/>
                  </w:divBdr>
                  <w:divsChild>
                    <w:div w:id="1366251544">
                      <w:marLeft w:val="0"/>
                      <w:marRight w:val="0"/>
                      <w:marTop w:val="0"/>
                      <w:marBottom w:val="0"/>
                      <w:divBdr>
                        <w:top w:val="none" w:sz="0" w:space="0" w:color="auto"/>
                        <w:left w:val="none" w:sz="0" w:space="0" w:color="auto"/>
                        <w:bottom w:val="none" w:sz="0" w:space="0" w:color="auto"/>
                        <w:right w:val="none" w:sz="0" w:space="0" w:color="auto"/>
                      </w:divBdr>
                    </w:div>
                  </w:divsChild>
                </w:div>
                <w:div w:id="940527127">
                  <w:marLeft w:val="0"/>
                  <w:marRight w:val="0"/>
                  <w:marTop w:val="0"/>
                  <w:marBottom w:val="0"/>
                  <w:divBdr>
                    <w:top w:val="none" w:sz="0" w:space="0" w:color="auto"/>
                    <w:left w:val="none" w:sz="0" w:space="0" w:color="auto"/>
                    <w:bottom w:val="none" w:sz="0" w:space="0" w:color="auto"/>
                    <w:right w:val="none" w:sz="0" w:space="0" w:color="auto"/>
                  </w:divBdr>
                  <w:divsChild>
                    <w:div w:id="946501468">
                      <w:marLeft w:val="0"/>
                      <w:marRight w:val="0"/>
                      <w:marTop w:val="0"/>
                      <w:marBottom w:val="0"/>
                      <w:divBdr>
                        <w:top w:val="none" w:sz="0" w:space="0" w:color="auto"/>
                        <w:left w:val="none" w:sz="0" w:space="0" w:color="auto"/>
                        <w:bottom w:val="none" w:sz="0" w:space="0" w:color="auto"/>
                        <w:right w:val="none" w:sz="0" w:space="0" w:color="auto"/>
                      </w:divBdr>
                    </w:div>
                  </w:divsChild>
                </w:div>
                <w:div w:id="1033581306">
                  <w:marLeft w:val="0"/>
                  <w:marRight w:val="0"/>
                  <w:marTop w:val="0"/>
                  <w:marBottom w:val="0"/>
                  <w:divBdr>
                    <w:top w:val="none" w:sz="0" w:space="0" w:color="auto"/>
                    <w:left w:val="none" w:sz="0" w:space="0" w:color="auto"/>
                    <w:bottom w:val="none" w:sz="0" w:space="0" w:color="auto"/>
                    <w:right w:val="none" w:sz="0" w:space="0" w:color="auto"/>
                  </w:divBdr>
                  <w:divsChild>
                    <w:div w:id="1559630430">
                      <w:marLeft w:val="0"/>
                      <w:marRight w:val="0"/>
                      <w:marTop w:val="0"/>
                      <w:marBottom w:val="0"/>
                      <w:divBdr>
                        <w:top w:val="none" w:sz="0" w:space="0" w:color="auto"/>
                        <w:left w:val="none" w:sz="0" w:space="0" w:color="auto"/>
                        <w:bottom w:val="none" w:sz="0" w:space="0" w:color="auto"/>
                        <w:right w:val="none" w:sz="0" w:space="0" w:color="auto"/>
                      </w:divBdr>
                    </w:div>
                  </w:divsChild>
                </w:div>
                <w:div w:id="711881802">
                  <w:marLeft w:val="0"/>
                  <w:marRight w:val="0"/>
                  <w:marTop w:val="0"/>
                  <w:marBottom w:val="0"/>
                  <w:divBdr>
                    <w:top w:val="none" w:sz="0" w:space="0" w:color="auto"/>
                    <w:left w:val="none" w:sz="0" w:space="0" w:color="auto"/>
                    <w:bottom w:val="none" w:sz="0" w:space="0" w:color="auto"/>
                    <w:right w:val="none" w:sz="0" w:space="0" w:color="auto"/>
                  </w:divBdr>
                  <w:divsChild>
                    <w:div w:id="623122091">
                      <w:marLeft w:val="0"/>
                      <w:marRight w:val="0"/>
                      <w:marTop w:val="0"/>
                      <w:marBottom w:val="0"/>
                      <w:divBdr>
                        <w:top w:val="none" w:sz="0" w:space="0" w:color="auto"/>
                        <w:left w:val="none" w:sz="0" w:space="0" w:color="auto"/>
                        <w:bottom w:val="none" w:sz="0" w:space="0" w:color="auto"/>
                        <w:right w:val="none" w:sz="0" w:space="0" w:color="auto"/>
                      </w:divBdr>
                    </w:div>
                  </w:divsChild>
                </w:div>
                <w:div w:id="1014457345">
                  <w:marLeft w:val="0"/>
                  <w:marRight w:val="0"/>
                  <w:marTop w:val="0"/>
                  <w:marBottom w:val="0"/>
                  <w:divBdr>
                    <w:top w:val="none" w:sz="0" w:space="0" w:color="auto"/>
                    <w:left w:val="none" w:sz="0" w:space="0" w:color="auto"/>
                    <w:bottom w:val="none" w:sz="0" w:space="0" w:color="auto"/>
                    <w:right w:val="none" w:sz="0" w:space="0" w:color="auto"/>
                  </w:divBdr>
                  <w:divsChild>
                    <w:div w:id="1549075745">
                      <w:marLeft w:val="0"/>
                      <w:marRight w:val="0"/>
                      <w:marTop w:val="0"/>
                      <w:marBottom w:val="0"/>
                      <w:divBdr>
                        <w:top w:val="none" w:sz="0" w:space="0" w:color="auto"/>
                        <w:left w:val="none" w:sz="0" w:space="0" w:color="auto"/>
                        <w:bottom w:val="none" w:sz="0" w:space="0" w:color="auto"/>
                        <w:right w:val="none" w:sz="0" w:space="0" w:color="auto"/>
                      </w:divBdr>
                    </w:div>
                  </w:divsChild>
                </w:div>
                <w:div w:id="1317148754">
                  <w:marLeft w:val="0"/>
                  <w:marRight w:val="0"/>
                  <w:marTop w:val="0"/>
                  <w:marBottom w:val="0"/>
                  <w:divBdr>
                    <w:top w:val="none" w:sz="0" w:space="0" w:color="auto"/>
                    <w:left w:val="none" w:sz="0" w:space="0" w:color="auto"/>
                    <w:bottom w:val="none" w:sz="0" w:space="0" w:color="auto"/>
                    <w:right w:val="none" w:sz="0" w:space="0" w:color="auto"/>
                  </w:divBdr>
                  <w:divsChild>
                    <w:div w:id="282345545">
                      <w:marLeft w:val="0"/>
                      <w:marRight w:val="0"/>
                      <w:marTop w:val="0"/>
                      <w:marBottom w:val="0"/>
                      <w:divBdr>
                        <w:top w:val="none" w:sz="0" w:space="0" w:color="auto"/>
                        <w:left w:val="none" w:sz="0" w:space="0" w:color="auto"/>
                        <w:bottom w:val="none" w:sz="0" w:space="0" w:color="auto"/>
                        <w:right w:val="none" w:sz="0" w:space="0" w:color="auto"/>
                      </w:divBdr>
                    </w:div>
                  </w:divsChild>
                </w:div>
                <w:div w:id="1194879641">
                  <w:marLeft w:val="0"/>
                  <w:marRight w:val="0"/>
                  <w:marTop w:val="0"/>
                  <w:marBottom w:val="0"/>
                  <w:divBdr>
                    <w:top w:val="none" w:sz="0" w:space="0" w:color="auto"/>
                    <w:left w:val="none" w:sz="0" w:space="0" w:color="auto"/>
                    <w:bottom w:val="none" w:sz="0" w:space="0" w:color="auto"/>
                    <w:right w:val="none" w:sz="0" w:space="0" w:color="auto"/>
                  </w:divBdr>
                  <w:divsChild>
                    <w:div w:id="38408388">
                      <w:marLeft w:val="0"/>
                      <w:marRight w:val="0"/>
                      <w:marTop w:val="0"/>
                      <w:marBottom w:val="0"/>
                      <w:divBdr>
                        <w:top w:val="none" w:sz="0" w:space="0" w:color="auto"/>
                        <w:left w:val="none" w:sz="0" w:space="0" w:color="auto"/>
                        <w:bottom w:val="none" w:sz="0" w:space="0" w:color="auto"/>
                        <w:right w:val="none" w:sz="0" w:space="0" w:color="auto"/>
                      </w:divBdr>
                    </w:div>
                  </w:divsChild>
                </w:div>
                <w:div w:id="1194997994">
                  <w:marLeft w:val="0"/>
                  <w:marRight w:val="0"/>
                  <w:marTop w:val="0"/>
                  <w:marBottom w:val="0"/>
                  <w:divBdr>
                    <w:top w:val="none" w:sz="0" w:space="0" w:color="auto"/>
                    <w:left w:val="none" w:sz="0" w:space="0" w:color="auto"/>
                    <w:bottom w:val="none" w:sz="0" w:space="0" w:color="auto"/>
                    <w:right w:val="none" w:sz="0" w:space="0" w:color="auto"/>
                  </w:divBdr>
                  <w:divsChild>
                    <w:div w:id="485512109">
                      <w:marLeft w:val="0"/>
                      <w:marRight w:val="0"/>
                      <w:marTop w:val="0"/>
                      <w:marBottom w:val="0"/>
                      <w:divBdr>
                        <w:top w:val="none" w:sz="0" w:space="0" w:color="auto"/>
                        <w:left w:val="none" w:sz="0" w:space="0" w:color="auto"/>
                        <w:bottom w:val="none" w:sz="0" w:space="0" w:color="auto"/>
                        <w:right w:val="none" w:sz="0" w:space="0" w:color="auto"/>
                      </w:divBdr>
                    </w:div>
                  </w:divsChild>
                </w:div>
                <w:div w:id="100683651">
                  <w:marLeft w:val="0"/>
                  <w:marRight w:val="0"/>
                  <w:marTop w:val="0"/>
                  <w:marBottom w:val="0"/>
                  <w:divBdr>
                    <w:top w:val="none" w:sz="0" w:space="0" w:color="auto"/>
                    <w:left w:val="none" w:sz="0" w:space="0" w:color="auto"/>
                    <w:bottom w:val="none" w:sz="0" w:space="0" w:color="auto"/>
                    <w:right w:val="none" w:sz="0" w:space="0" w:color="auto"/>
                  </w:divBdr>
                  <w:divsChild>
                    <w:div w:id="289213251">
                      <w:marLeft w:val="0"/>
                      <w:marRight w:val="0"/>
                      <w:marTop w:val="0"/>
                      <w:marBottom w:val="0"/>
                      <w:divBdr>
                        <w:top w:val="none" w:sz="0" w:space="0" w:color="auto"/>
                        <w:left w:val="none" w:sz="0" w:space="0" w:color="auto"/>
                        <w:bottom w:val="none" w:sz="0" w:space="0" w:color="auto"/>
                        <w:right w:val="none" w:sz="0" w:space="0" w:color="auto"/>
                      </w:divBdr>
                    </w:div>
                  </w:divsChild>
                </w:div>
                <w:div w:id="307714553">
                  <w:marLeft w:val="0"/>
                  <w:marRight w:val="0"/>
                  <w:marTop w:val="0"/>
                  <w:marBottom w:val="0"/>
                  <w:divBdr>
                    <w:top w:val="none" w:sz="0" w:space="0" w:color="auto"/>
                    <w:left w:val="none" w:sz="0" w:space="0" w:color="auto"/>
                    <w:bottom w:val="none" w:sz="0" w:space="0" w:color="auto"/>
                    <w:right w:val="none" w:sz="0" w:space="0" w:color="auto"/>
                  </w:divBdr>
                  <w:divsChild>
                    <w:div w:id="1754426066">
                      <w:marLeft w:val="0"/>
                      <w:marRight w:val="0"/>
                      <w:marTop w:val="0"/>
                      <w:marBottom w:val="0"/>
                      <w:divBdr>
                        <w:top w:val="none" w:sz="0" w:space="0" w:color="auto"/>
                        <w:left w:val="none" w:sz="0" w:space="0" w:color="auto"/>
                        <w:bottom w:val="none" w:sz="0" w:space="0" w:color="auto"/>
                        <w:right w:val="none" w:sz="0" w:space="0" w:color="auto"/>
                      </w:divBdr>
                    </w:div>
                  </w:divsChild>
                </w:div>
                <w:div w:id="1143346800">
                  <w:marLeft w:val="0"/>
                  <w:marRight w:val="0"/>
                  <w:marTop w:val="0"/>
                  <w:marBottom w:val="0"/>
                  <w:divBdr>
                    <w:top w:val="none" w:sz="0" w:space="0" w:color="auto"/>
                    <w:left w:val="none" w:sz="0" w:space="0" w:color="auto"/>
                    <w:bottom w:val="none" w:sz="0" w:space="0" w:color="auto"/>
                    <w:right w:val="none" w:sz="0" w:space="0" w:color="auto"/>
                  </w:divBdr>
                  <w:divsChild>
                    <w:div w:id="1068503373">
                      <w:marLeft w:val="0"/>
                      <w:marRight w:val="0"/>
                      <w:marTop w:val="0"/>
                      <w:marBottom w:val="0"/>
                      <w:divBdr>
                        <w:top w:val="none" w:sz="0" w:space="0" w:color="auto"/>
                        <w:left w:val="none" w:sz="0" w:space="0" w:color="auto"/>
                        <w:bottom w:val="none" w:sz="0" w:space="0" w:color="auto"/>
                        <w:right w:val="none" w:sz="0" w:space="0" w:color="auto"/>
                      </w:divBdr>
                    </w:div>
                  </w:divsChild>
                </w:div>
                <w:div w:id="462892534">
                  <w:marLeft w:val="0"/>
                  <w:marRight w:val="0"/>
                  <w:marTop w:val="0"/>
                  <w:marBottom w:val="0"/>
                  <w:divBdr>
                    <w:top w:val="none" w:sz="0" w:space="0" w:color="auto"/>
                    <w:left w:val="none" w:sz="0" w:space="0" w:color="auto"/>
                    <w:bottom w:val="none" w:sz="0" w:space="0" w:color="auto"/>
                    <w:right w:val="none" w:sz="0" w:space="0" w:color="auto"/>
                  </w:divBdr>
                  <w:divsChild>
                    <w:div w:id="1641185206">
                      <w:marLeft w:val="0"/>
                      <w:marRight w:val="0"/>
                      <w:marTop w:val="0"/>
                      <w:marBottom w:val="0"/>
                      <w:divBdr>
                        <w:top w:val="none" w:sz="0" w:space="0" w:color="auto"/>
                        <w:left w:val="none" w:sz="0" w:space="0" w:color="auto"/>
                        <w:bottom w:val="none" w:sz="0" w:space="0" w:color="auto"/>
                        <w:right w:val="none" w:sz="0" w:space="0" w:color="auto"/>
                      </w:divBdr>
                    </w:div>
                  </w:divsChild>
                </w:div>
                <w:div w:id="898512711">
                  <w:marLeft w:val="0"/>
                  <w:marRight w:val="0"/>
                  <w:marTop w:val="0"/>
                  <w:marBottom w:val="0"/>
                  <w:divBdr>
                    <w:top w:val="none" w:sz="0" w:space="0" w:color="auto"/>
                    <w:left w:val="none" w:sz="0" w:space="0" w:color="auto"/>
                    <w:bottom w:val="none" w:sz="0" w:space="0" w:color="auto"/>
                    <w:right w:val="none" w:sz="0" w:space="0" w:color="auto"/>
                  </w:divBdr>
                  <w:divsChild>
                    <w:div w:id="1426000444">
                      <w:marLeft w:val="0"/>
                      <w:marRight w:val="0"/>
                      <w:marTop w:val="0"/>
                      <w:marBottom w:val="0"/>
                      <w:divBdr>
                        <w:top w:val="none" w:sz="0" w:space="0" w:color="auto"/>
                        <w:left w:val="none" w:sz="0" w:space="0" w:color="auto"/>
                        <w:bottom w:val="none" w:sz="0" w:space="0" w:color="auto"/>
                        <w:right w:val="none" w:sz="0" w:space="0" w:color="auto"/>
                      </w:divBdr>
                    </w:div>
                  </w:divsChild>
                </w:div>
                <w:div w:id="187376457">
                  <w:marLeft w:val="0"/>
                  <w:marRight w:val="0"/>
                  <w:marTop w:val="0"/>
                  <w:marBottom w:val="0"/>
                  <w:divBdr>
                    <w:top w:val="none" w:sz="0" w:space="0" w:color="auto"/>
                    <w:left w:val="none" w:sz="0" w:space="0" w:color="auto"/>
                    <w:bottom w:val="none" w:sz="0" w:space="0" w:color="auto"/>
                    <w:right w:val="none" w:sz="0" w:space="0" w:color="auto"/>
                  </w:divBdr>
                  <w:divsChild>
                    <w:div w:id="859664542">
                      <w:marLeft w:val="0"/>
                      <w:marRight w:val="0"/>
                      <w:marTop w:val="0"/>
                      <w:marBottom w:val="0"/>
                      <w:divBdr>
                        <w:top w:val="none" w:sz="0" w:space="0" w:color="auto"/>
                        <w:left w:val="none" w:sz="0" w:space="0" w:color="auto"/>
                        <w:bottom w:val="none" w:sz="0" w:space="0" w:color="auto"/>
                        <w:right w:val="none" w:sz="0" w:space="0" w:color="auto"/>
                      </w:divBdr>
                    </w:div>
                  </w:divsChild>
                </w:div>
                <w:div w:id="1128817331">
                  <w:marLeft w:val="0"/>
                  <w:marRight w:val="0"/>
                  <w:marTop w:val="0"/>
                  <w:marBottom w:val="0"/>
                  <w:divBdr>
                    <w:top w:val="none" w:sz="0" w:space="0" w:color="auto"/>
                    <w:left w:val="none" w:sz="0" w:space="0" w:color="auto"/>
                    <w:bottom w:val="none" w:sz="0" w:space="0" w:color="auto"/>
                    <w:right w:val="none" w:sz="0" w:space="0" w:color="auto"/>
                  </w:divBdr>
                  <w:divsChild>
                    <w:div w:id="766732797">
                      <w:marLeft w:val="0"/>
                      <w:marRight w:val="0"/>
                      <w:marTop w:val="0"/>
                      <w:marBottom w:val="0"/>
                      <w:divBdr>
                        <w:top w:val="none" w:sz="0" w:space="0" w:color="auto"/>
                        <w:left w:val="none" w:sz="0" w:space="0" w:color="auto"/>
                        <w:bottom w:val="none" w:sz="0" w:space="0" w:color="auto"/>
                        <w:right w:val="none" w:sz="0" w:space="0" w:color="auto"/>
                      </w:divBdr>
                    </w:div>
                  </w:divsChild>
                </w:div>
                <w:div w:id="204561689">
                  <w:marLeft w:val="0"/>
                  <w:marRight w:val="0"/>
                  <w:marTop w:val="0"/>
                  <w:marBottom w:val="0"/>
                  <w:divBdr>
                    <w:top w:val="none" w:sz="0" w:space="0" w:color="auto"/>
                    <w:left w:val="none" w:sz="0" w:space="0" w:color="auto"/>
                    <w:bottom w:val="none" w:sz="0" w:space="0" w:color="auto"/>
                    <w:right w:val="none" w:sz="0" w:space="0" w:color="auto"/>
                  </w:divBdr>
                  <w:divsChild>
                    <w:div w:id="363599714">
                      <w:marLeft w:val="0"/>
                      <w:marRight w:val="0"/>
                      <w:marTop w:val="0"/>
                      <w:marBottom w:val="0"/>
                      <w:divBdr>
                        <w:top w:val="none" w:sz="0" w:space="0" w:color="auto"/>
                        <w:left w:val="none" w:sz="0" w:space="0" w:color="auto"/>
                        <w:bottom w:val="none" w:sz="0" w:space="0" w:color="auto"/>
                        <w:right w:val="none" w:sz="0" w:space="0" w:color="auto"/>
                      </w:divBdr>
                    </w:div>
                  </w:divsChild>
                </w:div>
                <w:div w:id="969171617">
                  <w:marLeft w:val="0"/>
                  <w:marRight w:val="0"/>
                  <w:marTop w:val="0"/>
                  <w:marBottom w:val="0"/>
                  <w:divBdr>
                    <w:top w:val="none" w:sz="0" w:space="0" w:color="auto"/>
                    <w:left w:val="none" w:sz="0" w:space="0" w:color="auto"/>
                    <w:bottom w:val="none" w:sz="0" w:space="0" w:color="auto"/>
                    <w:right w:val="none" w:sz="0" w:space="0" w:color="auto"/>
                  </w:divBdr>
                  <w:divsChild>
                    <w:div w:id="515004467">
                      <w:marLeft w:val="0"/>
                      <w:marRight w:val="0"/>
                      <w:marTop w:val="0"/>
                      <w:marBottom w:val="0"/>
                      <w:divBdr>
                        <w:top w:val="none" w:sz="0" w:space="0" w:color="auto"/>
                        <w:left w:val="none" w:sz="0" w:space="0" w:color="auto"/>
                        <w:bottom w:val="none" w:sz="0" w:space="0" w:color="auto"/>
                        <w:right w:val="none" w:sz="0" w:space="0" w:color="auto"/>
                      </w:divBdr>
                    </w:div>
                  </w:divsChild>
                </w:div>
                <w:div w:id="92282310">
                  <w:marLeft w:val="0"/>
                  <w:marRight w:val="0"/>
                  <w:marTop w:val="0"/>
                  <w:marBottom w:val="0"/>
                  <w:divBdr>
                    <w:top w:val="none" w:sz="0" w:space="0" w:color="auto"/>
                    <w:left w:val="none" w:sz="0" w:space="0" w:color="auto"/>
                    <w:bottom w:val="none" w:sz="0" w:space="0" w:color="auto"/>
                    <w:right w:val="none" w:sz="0" w:space="0" w:color="auto"/>
                  </w:divBdr>
                  <w:divsChild>
                    <w:div w:id="1511682183">
                      <w:marLeft w:val="0"/>
                      <w:marRight w:val="0"/>
                      <w:marTop w:val="0"/>
                      <w:marBottom w:val="0"/>
                      <w:divBdr>
                        <w:top w:val="none" w:sz="0" w:space="0" w:color="auto"/>
                        <w:left w:val="none" w:sz="0" w:space="0" w:color="auto"/>
                        <w:bottom w:val="none" w:sz="0" w:space="0" w:color="auto"/>
                        <w:right w:val="none" w:sz="0" w:space="0" w:color="auto"/>
                      </w:divBdr>
                    </w:div>
                  </w:divsChild>
                </w:div>
                <w:div w:id="1869372052">
                  <w:marLeft w:val="0"/>
                  <w:marRight w:val="0"/>
                  <w:marTop w:val="0"/>
                  <w:marBottom w:val="0"/>
                  <w:divBdr>
                    <w:top w:val="none" w:sz="0" w:space="0" w:color="auto"/>
                    <w:left w:val="none" w:sz="0" w:space="0" w:color="auto"/>
                    <w:bottom w:val="none" w:sz="0" w:space="0" w:color="auto"/>
                    <w:right w:val="none" w:sz="0" w:space="0" w:color="auto"/>
                  </w:divBdr>
                  <w:divsChild>
                    <w:div w:id="1145007555">
                      <w:marLeft w:val="0"/>
                      <w:marRight w:val="0"/>
                      <w:marTop w:val="0"/>
                      <w:marBottom w:val="0"/>
                      <w:divBdr>
                        <w:top w:val="none" w:sz="0" w:space="0" w:color="auto"/>
                        <w:left w:val="none" w:sz="0" w:space="0" w:color="auto"/>
                        <w:bottom w:val="none" w:sz="0" w:space="0" w:color="auto"/>
                        <w:right w:val="none" w:sz="0" w:space="0" w:color="auto"/>
                      </w:divBdr>
                    </w:div>
                  </w:divsChild>
                </w:div>
                <w:div w:id="705299058">
                  <w:marLeft w:val="0"/>
                  <w:marRight w:val="0"/>
                  <w:marTop w:val="0"/>
                  <w:marBottom w:val="0"/>
                  <w:divBdr>
                    <w:top w:val="none" w:sz="0" w:space="0" w:color="auto"/>
                    <w:left w:val="none" w:sz="0" w:space="0" w:color="auto"/>
                    <w:bottom w:val="none" w:sz="0" w:space="0" w:color="auto"/>
                    <w:right w:val="none" w:sz="0" w:space="0" w:color="auto"/>
                  </w:divBdr>
                  <w:divsChild>
                    <w:div w:id="1922258177">
                      <w:marLeft w:val="0"/>
                      <w:marRight w:val="0"/>
                      <w:marTop w:val="0"/>
                      <w:marBottom w:val="0"/>
                      <w:divBdr>
                        <w:top w:val="none" w:sz="0" w:space="0" w:color="auto"/>
                        <w:left w:val="none" w:sz="0" w:space="0" w:color="auto"/>
                        <w:bottom w:val="none" w:sz="0" w:space="0" w:color="auto"/>
                        <w:right w:val="none" w:sz="0" w:space="0" w:color="auto"/>
                      </w:divBdr>
                    </w:div>
                  </w:divsChild>
                </w:div>
                <w:div w:id="801919039">
                  <w:marLeft w:val="0"/>
                  <w:marRight w:val="0"/>
                  <w:marTop w:val="0"/>
                  <w:marBottom w:val="0"/>
                  <w:divBdr>
                    <w:top w:val="none" w:sz="0" w:space="0" w:color="auto"/>
                    <w:left w:val="none" w:sz="0" w:space="0" w:color="auto"/>
                    <w:bottom w:val="none" w:sz="0" w:space="0" w:color="auto"/>
                    <w:right w:val="none" w:sz="0" w:space="0" w:color="auto"/>
                  </w:divBdr>
                  <w:divsChild>
                    <w:div w:id="1317102737">
                      <w:marLeft w:val="0"/>
                      <w:marRight w:val="0"/>
                      <w:marTop w:val="0"/>
                      <w:marBottom w:val="0"/>
                      <w:divBdr>
                        <w:top w:val="none" w:sz="0" w:space="0" w:color="auto"/>
                        <w:left w:val="none" w:sz="0" w:space="0" w:color="auto"/>
                        <w:bottom w:val="none" w:sz="0" w:space="0" w:color="auto"/>
                        <w:right w:val="none" w:sz="0" w:space="0" w:color="auto"/>
                      </w:divBdr>
                    </w:div>
                  </w:divsChild>
                </w:div>
                <w:div w:id="426996880">
                  <w:marLeft w:val="0"/>
                  <w:marRight w:val="0"/>
                  <w:marTop w:val="0"/>
                  <w:marBottom w:val="0"/>
                  <w:divBdr>
                    <w:top w:val="none" w:sz="0" w:space="0" w:color="auto"/>
                    <w:left w:val="none" w:sz="0" w:space="0" w:color="auto"/>
                    <w:bottom w:val="none" w:sz="0" w:space="0" w:color="auto"/>
                    <w:right w:val="none" w:sz="0" w:space="0" w:color="auto"/>
                  </w:divBdr>
                  <w:divsChild>
                    <w:div w:id="672924152">
                      <w:marLeft w:val="0"/>
                      <w:marRight w:val="0"/>
                      <w:marTop w:val="0"/>
                      <w:marBottom w:val="0"/>
                      <w:divBdr>
                        <w:top w:val="none" w:sz="0" w:space="0" w:color="auto"/>
                        <w:left w:val="none" w:sz="0" w:space="0" w:color="auto"/>
                        <w:bottom w:val="none" w:sz="0" w:space="0" w:color="auto"/>
                        <w:right w:val="none" w:sz="0" w:space="0" w:color="auto"/>
                      </w:divBdr>
                    </w:div>
                  </w:divsChild>
                </w:div>
                <w:div w:id="1631520679">
                  <w:marLeft w:val="0"/>
                  <w:marRight w:val="0"/>
                  <w:marTop w:val="0"/>
                  <w:marBottom w:val="0"/>
                  <w:divBdr>
                    <w:top w:val="none" w:sz="0" w:space="0" w:color="auto"/>
                    <w:left w:val="none" w:sz="0" w:space="0" w:color="auto"/>
                    <w:bottom w:val="none" w:sz="0" w:space="0" w:color="auto"/>
                    <w:right w:val="none" w:sz="0" w:space="0" w:color="auto"/>
                  </w:divBdr>
                  <w:divsChild>
                    <w:div w:id="1662730524">
                      <w:marLeft w:val="0"/>
                      <w:marRight w:val="0"/>
                      <w:marTop w:val="0"/>
                      <w:marBottom w:val="0"/>
                      <w:divBdr>
                        <w:top w:val="none" w:sz="0" w:space="0" w:color="auto"/>
                        <w:left w:val="none" w:sz="0" w:space="0" w:color="auto"/>
                        <w:bottom w:val="none" w:sz="0" w:space="0" w:color="auto"/>
                        <w:right w:val="none" w:sz="0" w:space="0" w:color="auto"/>
                      </w:divBdr>
                    </w:div>
                  </w:divsChild>
                </w:div>
                <w:div w:id="1074009805">
                  <w:marLeft w:val="0"/>
                  <w:marRight w:val="0"/>
                  <w:marTop w:val="0"/>
                  <w:marBottom w:val="0"/>
                  <w:divBdr>
                    <w:top w:val="none" w:sz="0" w:space="0" w:color="auto"/>
                    <w:left w:val="none" w:sz="0" w:space="0" w:color="auto"/>
                    <w:bottom w:val="none" w:sz="0" w:space="0" w:color="auto"/>
                    <w:right w:val="none" w:sz="0" w:space="0" w:color="auto"/>
                  </w:divBdr>
                  <w:divsChild>
                    <w:div w:id="591593524">
                      <w:marLeft w:val="0"/>
                      <w:marRight w:val="0"/>
                      <w:marTop w:val="0"/>
                      <w:marBottom w:val="0"/>
                      <w:divBdr>
                        <w:top w:val="none" w:sz="0" w:space="0" w:color="auto"/>
                        <w:left w:val="none" w:sz="0" w:space="0" w:color="auto"/>
                        <w:bottom w:val="none" w:sz="0" w:space="0" w:color="auto"/>
                        <w:right w:val="none" w:sz="0" w:space="0" w:color="auto"/>
                      </w:divBdr>
                    </w:div>
                  </w:divsChild>
                </w:div>
                <w:div w:id="75058587">
                  <w:marLeft w:val="0"/>
                  <w:marRight w:val="0"/>
                  <w:marTop w:val="0"/>
                  <w:marBottom w:val="0"/>
                  <w:divBdr>
                    <w:top w:val="none" w:sz="0" w:space="0" w:color="auto"/>
                    <w:left w:val="none" w:sz="0" w:space="0" w:color="auto"/>
                    <w:bottom w:val="none" w:sz="0" w:space="0" w:color="auto"/>
                    <w:right w:val="none" w:sz="0" w:space="0" w:color="auto"/>
                  </w:divBdr>
                  <w:divsChild>
                    <w:div w:id="1292632634">
                      <w:marLeft w:val="0"/>
                      <w:marRight w:val="0"/>
                      <w:marTop w:val="0"/>
                      <w:marBottom w:val="0"/>
                      <w:divBdr>
                        <w:top w:val="none" w:sz="0" w:space="0" w:color="auto"/>
                        <w:left w:val="none" w:sz="0" w:space="0" w:color="auto"/>
                        <w:bottom w:val="none" w:sz="0" w:space="0" w:color="auto"/>
                        <w:right w:val="none" w:sz="0" w:space="0" w:color="auto"/>
                      </w:divBdr>
                    </w:div>
                  </w:divsChild>
                </w:div>
                <w:div w:id="1341204836">
                  <w:marLeft w:val="0"/>
                  <w:marRight w:val="0"/>
                  <w:marTop w:val="0"/>
                  <w:marBottom w:val="0"/>
                  <w:divBdr>
                    <w:top w:val="none" w:sz="0" w:space="0" w:color="auto"/>
                    <w:left w:val="none" w:sz="0" w:space="0" w:color="auto"/>
                    <w:bottom w:val="none" w:sz="0" w:space="0" w:color="auto"/>
                    <w:right w:val="none" w:sz="0" w:space="0" w:color="auto"/>
                  </w:divBdr>
                  <w:divsChild>
                    <w:div w:id="1521353286">
                      <w:marLeft w:val="0"/>
                      <w:marRight w:val="0"/>
                      <w:marTop w:val="0"/>
                      <w:marBottom w:val="0"/>
                      <w:divBdr>
                        <w:top w:val="none" w:sz="0" w:space="0" w:color="auto"/>
                        <w:left w:val="none" w:sz="0" w:space="0" w:color="auto"/>
                        <w:bottom w:val="none" w:sz="0" w:space="0" w:color="auto"/>
                        <w:right w:val="none" w:sz="0" w:space="0" w:color="auto"/>
                      </w:divBdr>
                    </w:div>
                  </w:divsChild>
                </w:div>
                <w:div w:id="2054771975">
                  <w:marLeft w:val="0"/>
                  <w:marRight w:val="0"/>
                  <w:marTop w:val="0"/>
                  <w:marBottom w:val="0"/>
                  <w:divBdr>
                    <w:top w:val="none" w:sz="0" w:space="0" w:color="auto"/>
                    <w:left w:val="none" w:sz="0" w:space="0" w:color="auto"/>
                    <w:bottom w:val="none" w:sz="0" w:space="0" w:color="auto"/>
                    <w:right w:val="none" w:sz="0" w:space="0" w:color="auto"/>
                  </w:divBdr>
                  <w:divsChild>
                    <w:div w:id="2073699267">
                      <w:marLeft w:val="0"/>
                      <w:marRight w:val="0"/>
                      <w:marTop w:val="0"/>
                      <w:marBottom w:val="0"/>
                      <w:divBdr>
                        <w:top w:val="none" w:sz="0" w:space="0" w:color="auto"/>
                        <w:left w:val="none" w:sz="0" w:space="0" w:color="auto"/>
                        <w:bottom w:val="none" w:sz="0" w:space="0" w:color="auto"/>
                        <w:right w:val="none" w:sz="0" w:space="0" w:color="auto"/>
                      </w:divBdr>
                    </w:div>
                  </w:divsChild>
                </w:div>
                <w:div w:id="1955205262">
                  <w:marLeft w:val="0"/>
                  <w:marRight w:val="0"/>
                  <w:marTop w:val="0"/>
                  <w:marBottom w:val="0"/>
                  <w:divBdr>
                    <w:top w:val="none" w:sz="0" w:space="0" w:color="auto"/>
                    <w:left w:val="none" w:sz="0" w:space="0" w:color="auto"/>
                    <w:bottom w:val="none" w:sz="0" w:space="0" w:color="auto"/>
                    <w:right w:val="none" w:sz="0" w:space="0" w:color="auto"/>
                  </w:divBdr>
                  <w:divsChild>
                    <w:div w:id="189807006">
                      <w:marLeft w:val="0"/>
                      <w:marRight w:val="0"/>
                      <w:marTop w:val="0"/>
                      <w:marBottom w:val="0"/>
                      <w:divBdr>
                        <w:top w:val="none" w:sz="0" w:space="0" w:color="auto"/>
                        <w:left w:val="none" w:sz="0" w:space="0" w:color="auto"/>
                        <w:bottom w:val="none" w:sz="0" w:space="0" w:color="auto"/>
                        <w:right w:val="none" w:sz="0" w:space="0" w:color="auto"/>
                      </w:divBdr>
                    </w:div>
                  </w:divsChild>
                </w:div>
                <w:div w:id="345835561">
                  <w:marLeft w:val="0"/>
                  <w:marRight w:val="0"/>
                  <w:marTop w:val="0"/>
                  <w:marBottom w:val="0"/>
                  <w:divBdr>
                    <w:top w:val="none" w:sz="0" w:space="0" w:color="auto"/>
                    <w:left w:val="none" w:sz="0" w:space="0" w:color="auto"/>
                    <w:bottom w:val="none" w:sz="0" w:space="0" w:color="auto"/>
                    <w:right w:val="none" w:sz="0" w:space="0" w:color="auto"/>
                  </w:divBdr>
                  <w:divsChild>
                    <w:div w:id="699472291">
                      <w:marLeft w:val="0"/>
                      <w:marRight w:val="0"/>
                      <w:marTop w:val="0"/>
                      <w:marBottom w:val="0"/>
                      <w:divBdr>
                        <w:top w:val="none" w:sz="0" w:space="0" w:color="auto"/>
                        <w:left w:val="none" w:sz="0" w:space="0" w:color="auto"/>
                        <w:bottom w:val="none" w:sz="0" w:space="0" w:color="auto"/>
                        <w:right w:val="none" w:sz="0" w:space="0" w:color="auto"/>
                      </w:divBdr>
                    </w:div>
                  </w:divsChild>
                </w:div>
                <w:div w:id="543639189">
                  <w:marLeft w:val="0"/>
                  <w:marRight w:val="0"/>
                  <w:marTop w:val="0"/>
                  <w:marBottom w:val="0"/>
                  <w:divBdr>
                    <w:top w:val="none" w:sz="0" w:space="0" w:color="auto"/>
                    <w:left w:val="none" w:sz="0" w:space="0" w:color="auto"/>
                    <w:bottom w:val="none" w:sz="0" w:space="0" w:color="auto"/>
                    <w:right w:val="none" w:sz="0" w:space="0" w:color="auto"/>
                  </w:divBdr>
                  <w:divsChild>
                    <w:div w:id="290135610">
                      <w:marLeft w:val="0"/>
                      <w:marRight w:val="0"/>
                      <w:marTop w:val="0"/>
                      <w:marBottom w:val="0"/>
                      <w:divBdr>
                        <w:top w:val="none" w:sz="0" w:space="0" w:color="auto"/>
                        <w:left w:val="none" w:sz="0" w:space="0" w:color="auto"/>
                        <w:bottom w:val="none" w:sz="0" w:space="0" w:color="auto"/>
                        <w:right w:val="none" w:sz="0" w:space="0" w:color="auto"/>
                      </w:divBdr>
                    </w:div>
                  </w:divsChild>
                </w:div>
                <w:div w:id="1427077216">
                  <w:marLeft w:val="0"/>
                  <w:marRight w:val="0"/>
                  <w:marTop w:val="0"/>
                  <w:marBottom w:val="0"/>
                  <w:divBdr>
                    <w:top w:val="none" w:sz="0" w:space="0" w:color="auto"/>
                    <w:left w:val="none" w:sz="0" w:space="0" w:color="auto"/>
                    <w:bottom w:val="none" w:sz="0" w:space="0" w:color="auto"/>
                    <w:right w:val="none" w:sz="0" w:space="0" w:color="auto"/>
                  </w:divBdr>
                  <w:divsChild>
                    <w:div w:id="1700163050">
                      <w:marLeft w:val="0"/>
                      <w:marRight w:val="0"/>
                      <w:marTop w:val="0"/>
                      <w:marBottom w:val="0"/>
                      <w:divBdr>
                        <w:top w:val="none" w:sz="0" w:space="0" w:color="auto"/>
                        <w:left w:val="none" w:sz="0" w:space="0" w:color="auto"/>
                        <w:bottom w:val="none" w:sz="0" w:space="0" w:color="auto"/>
                        <w:right w:val="none" w:sz="0" w:space="0" w:color="auto"/>
                      </w:divBdr>
                    </w:div>
                  </w:divsChild>
                </w:div>
                <w:div w:id="627013075">
                  <w:marLeft w:val="0"/>
                  <w:marRight w:val="0"/>
                  <w:marTop w:val="0"/>
                  <w:marBottom w:val="0"/>
                  <w:divBdr>
                    <w:top w:val="none" w:sz="0" w:space="0" w:color="auto"/>
                    <w:left w:val="none" w:sz="0" w:space="0" w:color="auto"/>
                    <w:bottom w:val="none" w:sz="0" w:space="0" w:color="auto"/>
                    <w:right w:val="none" w:sz="0" w:space="0" w:color="auto"/>
                  </w:divBdr>
                  <w:divsChild>
                    <w:div w:id="655839866">
                      <w:marLeft w:val="0"/>
                      <w:marRight w:val="0"/>
                      <w:marTop w:val="0"/>
                      <w:marBottom w:val="0"/>
                      <w:divBdr>
                        <w:top w:val="none" w:sz="0" w:space="0" w:color="auto"/>
                        <w:left w:val="none" w:sz="0" w:space="0" w:color="auto"/>
                        <w:bottom w:val="none" w:sz="0" w:space="0" w:color="auto"/>
                        <w:right w:val="none" w:sz="0" w:space="0" w:color="auto"/>
                      </w:divBdr>
                    </w:div>
                  </w:divsChild>
                </w:div>
                <w:div w:id="241641888">
                  <w:marLeft w:val="0"/>
                  <w:marRight w:val="0"/>
                  <w:marTop w:val="0"/>
                  <w:marBottom w:val="0"/>
                  <w:divBdr>
                    <w:top w:val="none" w:sz="0" w:space="0" w:color="auto"/>
                    <w:left w:val="none" w:sz="0" w:space="0" w:color="auto"/>
                    <w:bottom w:val="none" w:sz="0" w:space="0" w:color="auto"/>
                    <w:right w:val="none" w:sz="0" w:space="0" w:color="auto"/>
                  </w:divBdr>
                  <w:divsChild>
                    <w:div w:id="1332292041">
                      <w:marLeft w:val="0"/>
                      <w:marRight w:val="0"/>
                      <w:marTop w:val="0"/>
                      <w:marBottom w:val="0"/>
                      <w:divBdr>
                        <w:top w:val="none" w:sz="0" w:space="0" w:color="auto"/>
                        <w:left w:val="none" w:sz="0" w:space="0" w:color="auto"/>
                        <w:bottom w:val="none" w:sz="0" w:space="0" w:color="auto"/>
                        <w:right w:val="none" w:sz="0" w:space="0" w:color="auto"/>
                      </w:divBdr>
                    </w:div>
                  </w:divsChild>
                </w:div>
                <w:div w:id="164824912">
                  <w:marLeft w:val="0"/>
                  <w:marRight w:val="0"/>
                  <w:marTop w:val="0"/>
                  <w:marBottom w:val="0"/>
                  <w:divBdr>
                    <w:top w:val="none" w:sz="0" w:space="0" w:color="auto"/>
                    <w:left w:val="none" w:sz="0" w:space="0" w:color="auto"/>
                    <w:bottom w:val="none" w:sz="0" w:space="0" w:color="auto"/>
                    <w:right w:val="none" w:sz="0" w:space="0" w:color="auto"/>
                  </w:divBdr>
                  <w:divsChild>
                    <w:div w:id="1823155877">
                      <w:marLeft w:val="0"/>
                      <w:marRight w:val="0"/>
                      <w:marTop w:val="0"/>
                      <w:marBottom w:val="0"/>
                      <w:divBdr>
                        <w:top w:val="none" w:sz="0" w:space="0" w:color="auto"/>
                        <w:left w:val="none" w:sz="0" w:space="0" w:color="auto"/>
                        <w:bottom w:val="none" w:sz="0" w:space="0" w:color="auto"/>
                        <w:right w:val="none" w:sz="0" w:space="0" w:color="auto"/>
                      </w:divBdr>
                    </w:div>
                  </w:divsChild>
                </w:div>
                <w:div w:id="815535838">
                  <w:marLeft w:val="0"/>
                  <w:marRight w:val="0"/>
                  <w:marTop w:val="0"/>
                  <w:marBottom w:val="0"/>
                  <w:divBdr>
                    <w:top w:val="none" w:sz="0" w:space="0" w:color="auto"/>
                    <w:left w:val="none" w:sz="0" w:space="0" w:color="auto"/>
                    <w:bottom w:val="none" w:sz="0" w:space="0" w:color="auto"/>
                    <w:right w:val="none" w:sz="0" w:space="0" w:color="auto"/>
                  </w:divBdr>
                  <w:divsChild>
                    <w:div w:id="468978837">
                      <w:marLeft w:val="0"/>
                      <w:marRight w:val="0"/>
                      <w:marTop w:val="0"/>
                      <w:marBottom w:val="0"/>
                      <w:divBdr>
                        <w:top w:val="none" w:sz="0" w:space="0" w:color="auto"/>
                        <w:left w:val="none" w:sz="0" w:space="0" w:color="auto"/>
                        <w:bottom w:val="none" w:sz="0" w:space="0" w:color="auto"/>
                        <w:right w:val="none" w:sz="0" w:space="0" w:color="auto"/>
                      </w:divBdr>
                    </w:div>
                  </w:divsChild>
                </w:div>
                <w:div w:id="765005908">
                  <w:marLeft w:val="0"/>
                  <w:marRight w:val="0"/>
                  <w:marTop w:val="0"/>
                  <w:marBottom w:val="0"/>
                  <w:divBdr>
                    <w:top w:val="none" w:sz="0" w:space="0" w:color="auto"/>
                    <w:left w:val="none" w:sz="0" w:space="0" w:color="auto"/>
                    <w:bottom w:val="none" w:sz="0" w:space="0" w:color="auto"/>
                    <w:right w:val="none" w:sz="0" w:space="0" w:color="auto"/>
                  </w:divBdr>
                  <w:divsChild>
                    <w:div w:id="1180660328">
                      <w:marLeft w:val="0"/>
                      <w:marRight w:val="0"/>
                      <w:marTop w:val="0"/>
                      <w:marBottom w:val="0"/>
                      <w:divBdr>
                        <w:top w:val="none" w:sz="0" w:space="0" w:color="auto"/>
                        <w:left w:val="none" w:sz="0" w:space="0" w:color="auto"/>
                        <w:bottom w:val="none" w:sz="0" w:space="0" w:color="auto"/>
                        <w:right w:val="none" w:sz="0" w:space="0" w:color="auto"/>
                      </w:divBdr>
                    </w:div>
                  </w:divsChild>
                </w:div>
                <w:div w:id="192158912">
                  <w:marLeft w:val="0"/>
                  <w:marRight w:val="0"/>
                  <w:marTop w:val="0"/>
                  <w:marBottom w:val="0"/>
                  <w:divBdr>
                    <w:top w:val="none" w:sz="0" w:space="0" w:color="auto"/>
                    <w:left w:val="none" w:sz="0" w:space="0" w:color="auto"/>
                    <w:bottom w:val="none" w:sz="0" w:space="0" w:color="auto"/>
                    <w:right w:val="none" w:sz="0" w:space="0" w:color="auto"/>
                  </w:divBdr>
                  <w:divsChild>
                    <w:div w:id="2064794579">
                      <w:marLeft w:val="0"/>
                      <w:marRight w:val="0"/>
                      <w:marTop w:val="0"/>
                      <w:marBottom w:val="0"/>
                      <w:divBdr>
                        <w:top w:val="none" w:sz="0" w:space="0" w:color="auto"/>
                        <w:left w:val="none" w:sz="0" w:space="0" w:color="auto"/>
                        <w:bottom w:val="none" w:sz="0" w:space="0" w:color="auto"/>
                        <w:right w:val="none" w:sz="0" w:space="0" w:color="auto"/>
                      </w:divBdr>
                    </w:div>
                  </w:divsChild>
                </w:div>
                <w:div w:id="492768071">
                  <w:marLeft w:val="0"/>
                  <w:marRight w:val="0"/>
                  <w:marTop w:val="0"/>
                  <w:marBottom w:val="0"/>
                  <w:divBdr>
                    <w:top w:val="none" w:sz="0" w:space="0" w:color="auto"/>
                    <w:left w:val="none" w:sz="0" w:space="0" w:color="auto"/>
                    <w:bottom w:val="none" w:sz="0" w:space="0" w:color="auto"/>
                    <w:right w:val="none" w:sz="0" w:space="0" w:color="auto"/>
                  </w:divBdr>
                  <w:divsChild>
                    <w:div w:id="2127771432">
                      <w:marLeft w:val="0"/>
                      <w:marRight w:val="0"/>
                      <w:marTop w:val="0"/>
                      <w:marBottom w:val="0"/>
                      <w:divBdr>
                        <w:top w:val="none" w:sz="0" w:space="0" w:color="auto"/>
                        <w:left w:val="none" w:sz="0" w:space="0" w:color="auto"/>
                        <w:bottom w:val="none" w:sz="0" w:space="0" w:color="auto"/>
                        <w:right w:val="none" w:sz="0" w:space="0" w:color="auto"/>
                      </w:divBdr>
                    </w:div>
                  </w:divsChild>
                </w:div>
                <w:div w:id="918640167">
                  <w:marLeft w:val="0"/>
                  <w:marRight w:val="0"/>
                  <w:marTop w:val="0"/>
                  <w:marBottom w:val="0"/>
                  <w:divBdr>
                    <w:top w:val="none" w:sz="0" w:space="0" w:color="auto"/>
                    <w:left w:val="none" w:sz="0" w:space="0" w:color="auto"/>
                    <w:bottom w:val="none" w:sz="0" w:space="0" w:color="auto"/>
                    <w:right w:val="none" w:sz="0" w:space="0" w:color="auto"/>
                  </w:divBdr>
                  <w:divsChild>
                    <w:div w:id="523789123">
                      <w:marLeft w:val="0"/>
                      <w:marRight w:val="0"/>
                      <w:marTop w:val="0"/>
                      <w:marBottom w:val="0"/>
                      <w:divBdr>
                        <w:top w:val="none" w:sz="0" w:space="0" w:color="auto"/>
                        <w:left w:val="none" w:sz="0" w:space="0" w:color="auto"/>
                        <w:bottom w:val="none" w:sz="0" w:space="0" w:color="auto"/>
                        <w:right w:val="none" w:sz="0" w:space="0" w:color="auto"/>
                      </w:divBdr>
                    </w:div>
                  </w:divsChild>
                </w:div>
                <w:div w:id="910700844">
                  <w:marLeft w:val="0"/>
                  <w:marRight w:val="0"/>
                  <w:marTop w:val="0"/>
                  <w:marBottom w:val="0"/>
                  <w:divBdr>
                    <w:top w:val="none" w:sz="0" w:space="0" w:color="auto"/>
                    <w:left w:val="none" w:sz="0" w:space="0" w:color="auto"/>
                    <w:bottom w:val="none" w:sz="0" w:space="0" w:color="auto"/>
                    <w:right w:val="none" w:sz="0" w:space="0" w:color="auto"/>
                  </w:divBdr>
                  <w:divsChild>
                    <w:div w:id="932857475">
                      <w:marLeft w:val="0"/>
                      <w:marRight w:val="0"/>
                      <w:marTop w:val="0"/>
                      <w:marBottom w:val="0"/>
                      <w:divBdr>
                        <w:top w:val="none" w:sz="0" w:space="0" w:color="auto"/>
                        <w:left w:val="none" w:sz="0" w:space="0" w:color="auto"/>
                        <w:bottom w:val="none" w:sz="0" w:space="0" w:color="auto"/>
                        <w:right w:val="none" w:sz="0" w:space="0" w:color="auto"/>
                      </w:divBdr>
                    </w:div>
                  </w:divsChild>
                </w:div>
                <w:div w:id="1414349388">
                  <w:marLeft w:val="0"/>
                  <w:marRight w:val="0"/>
                  <w:marTop w:val="0"/>
                  <w:marBottom w:val="0"/>
                  <w:divBdr>
                    <w:top w:val="none" w:sz="0" w:space="0" w:color="auto"/>
                    <w:left w:val="none" w:sz="0" w:space="0" w:color="auto"/>
                    <w:bottom w:val="none" w:sz="0" w:space="0" w:color="auto"/>
                    <w:right w:val="none" w:sz="0" w:space="0" w:color="auto"/>
                  </w:divBdr>
                  <w:divsChild>
                    <w:div w:id="51346836">
                      <w:marLeft w:val="0"/>
                      <w:marRight w:val="0"/>
                      <w:marTop w:val="0"/>
                      <w:marBottom w:val="0"/>
                      <w:divBdr>
                        <w:top w:val="none" w:sz="0" w:space="0" w:color="auto"/>
                        <w:left w:val="none" w:sz="0" w:space="0" w:color="auto"/>
                        <w:bottom w:val="none" w:sz="0" w:space="0" w:color="auto"/>
                        <w:right w:val="none" w:sz="0" w:space="0" w:color="auto"/>
                      </w:divBdr>
                    </w:div>
                  </w:divsChild>
                </w:div>
                <w:div w:id="1217859624">
                  <w:marLeft w:val="0"/>
                  <w:marRight w:val="0"/>
                  <w:marTop w:val="0"/>
                  <w:marBottom w:val="0"/>
                  <w:divBdr>
                    <w:top w:val="none" w:sz="0" w:space="0" w:color="auto"/>
                    <w:left w:val="none" w:sz="0" w:space="0" w:color="auto"/>
                    <w:bottom w:val="none" w:sz="0" w:space="0" w:color="auto"/>
                    <w:right w:val="none" w:sz="0" w:space="0" w:color="auto"/>
                  </w:divBdr>
                  <w:divsChild>
                    <w:div w:id="2010787748">
                      <w:marLeft w:val="0"/>
                      <w:marRight w:val="0"/>
                      <w:marTop w:val="0"/>
                      <w:marBottom w:val="0"/>
                      <w:divBdr>
                        <w:top w:val="none" w:sz="0" w:space="0" w:color="auto"/>
                        <w:left w:val="none" w:sz="0" w:space="0" w:color="auto"/>
                        <w:bottom w:val="none" w:sz="0" w:space="0" w:color="auto"/>
                        <w:right w:val="none" w:sz="0" w:space="0" w:color="auto"/>
                      </w:divBdr>
                    </w:div>
                  </w:divsChild>
                </w:div>
                <w:div w:id="1163661152">
                  <w:marLeft w:val="0"/>
                  <w:marRight w:val="0"/>
                  <w:marTop w:val="0"/>
                  <w:marBottom w:val="0"/>
                  <w:divBdr>
                    <w:top w:val="none" w:sz="0" w:space="0" w:color="auto"/>
                    <w:left w:val="none" w:sz="0" w:space="0" w:color="auto"/>
                    <w:bottom w:val="none" w:sz="0" w:space="0" w:color="auto"/>
                    <w:right w:val="none" w:sz="0" w:space="0" w:color="auto"/>
                  </w:divBdr>
                  <w:divsChild>
                    <w:div w:id="1705906843">
                      <w:marLeft w:val="0"/>
                      <w:marRight w:val="0"/>
                      <w:marTop w:val="0"/>
                      <w:marBottom w:val="0"/>
                      <w:divBdr>
                        <w:top w:val="none" w:sz="0" w:space="0" w:color="auto"/>
                        <w:left w:val="none" w:sz="0" w:space="0" w:color="auto"/>
                        <w:bottom w:val="none" w:sz="0" w:space="0" w:color="auto"/>
                        <w:right w:val="none" w:sz="0" w:space="0" w:color="auto"/>
                      </w:divBdr>
                    </w:div>
                  </w:divsChild>
                </w:div>
                <w:div w:id="1348484298">
                  <w:marLeft w:val="0"/>
                  <w:marRight w:val="0"/>
                  <w:marTop w:val="0"/>
                  <w:marBottom w:val="0"/>
                  <w:divBdr>
                    <w:top w:val="none" w:sz="0" w:space="0" w:color="auto"/>
                    <w:left w:val="none" w:sz="0" w:space="0" w:color="auto"/>
                    <w:bottom w:val="none" w:sz="0" w:space="0" w:color="auto"/>
                    <w:right w:val="none" w:sz="0" w:space="0" w:color="auto"/>
                  </w:divBdr>
                  <w:divsChild>
                    <w:div w:id="1361932354">
                      <w:marLeft w:val="0"/>
                      <w:marRight w:val="0"/>
                      <w:marTop w:val="0"/>
                      <w:marBottom w:val="0"/>
                      <w:divBdr>
                        <w:top w:val="none" w:sz="0" w:space="0" w:color="auto"/>
                        <w:left w:val="none" w:sz="0" w:space="0" w:color="auto"/>
                        <w:bottom w:val="none" w:sz="0" w:space="0" w:color="auto"/>
                        <w:right w:val="none" w:sz="0" w:space="0" w:color="auto"/>
                      </w:divBdr>
                    </w:div>
                  </w:divsChild>
                </w:div>
                <w:div w:id="888616219">
                  <w:marLeft w:val="0"/>
                  <w:marRight w:val="0"/>
                  <w:marTop w:val="0"/>
                  <w:marBottom w:val="0"/>
                  <w:divBdr>
                    <w:top w:val="none" w:sz="0" w:space="0" w:color="auto"/>
                    <w:left w:val="none" w:sz="0" w:space="0" w:color="auto"/>
                    <w:bottom w:val="none" w:sz="0" w:space="0" w:color="auto"/>
                    <w:right w:val="none" w:sz="0" w:space="0" w:color="auto"/>
                  </w:divBdr>
                  <w:divsChild>
                    <w:div w:id="541288373">
                      <w:marLeft w:val="0"/>
                      <w:marRight w:val="0"/>
                      <w:marTop w:val="0"/>
                      <w:marBottom w:val="0"/>
                      <w:divBdr>
                        <w:top w:val="none" w:sz="0" w:space="0" w:color="auto"/>
                        <w:left w:val="none" w:sz="0" w:space="0" w:color="auto"/>
                        <w:bottom w:val="none" w:sz="0" w:space="0" w:color="auto"/>
                        <w:right w:val="none" w:sz="0" w:space="0" w:color="auto"/>
                      </w:divBdr>
                    </w:div>
                  </w:divsChild>
                </w:div>
                <w:div w:id="1523396292">
                  <w:marLeft w:val="0"/>
                  <w:marRight w:val="0"/>
                  <w:marTop w:val="0"/>
                  <w:marBottom w:val="0"/>
                  <w:divBdr>
                    <w:top w:val="none" w:sz="0" w:space="0" w:color="auto"/>
                    <w:left w:val="none" w:sz="0" w:space="0" w:color="auto"/>
                    <w:bottom w:val="none" w:sz="0" w:space="0" w:color="auto"/>
                    <w:right w:val="none" w:sz="0" w:space="0" w:color="auto"/>
                  </w:divBdr>
                  <w:divsChild>
                    <w:div w:id="1508133525">
                      <w:marLeft w:val="0"/>
                      <w:marRight w:val="0"/>
                      <w:marTop w:val="0"/>
                      <w:marBottom w:val="0"/>
                      <w:divBdr>
                        <w:top w:val="none" w:sz="0" w:space="0" w:color="auto"/>
                        <w:left w:val="none" w:sz="0" w:space="0" w:color="auto"/>
                        <w:bottom w:val="none" w:sz="0" w:space="0" w:color="auto"/>
                        <w:right w:val="none" w:sz="0" w:space="0" w:color="auto"/>
                      </w:divBdr>
                    </w:div>
                  </w:divsChild>
                </w:div>
                <w:div w:id="887491517">
                  <w:marLeft w:val="0"/>
                  <w:marRight w:val="0"/>
                  <w:marTop w:val="0"/>
                  <w:marBottom w:val="0"/>
                  <w:divBdr>
                    <w:top w:val="none" w:sz="0" w:space="0" w:color="auto"/>
                    <w:left w:val="none" w:sz="0" w:space="0" w:color="auto"/>
                    <w:bottom w:val="none" w:sz="0" w:space="0" w:color="auto"/>
                    <w:right w:val="none" w:sz="0" w:space="0" w:color="auto"/>
                  </w:divBdr>
                  <w:divsChild>
                    <w:div w:id="813333357">
                      <w:marLeft w:val="0"/>
                      <w:marRight w:val="0"/>
                      <w:marTop w:val="0"/>
                      <w:marBottom w:val="0"/>
                      <w:divBdr>
                        <w:top w:val="none" w:sz="0" w:space="0" w:color="auto"/>
                        <w:left w:val="none" w:sz="0" w:space="0" w:color="auto"/>
                        <w:bottom w:val="none" w:sz="0" w:space="0" w:color="auto"/>
                        <w:right w:val="none" w:sz="0" w:space="0" w:color="auto"/>
                      </w:divBdr>
                    </w:div>
                  </w:divsChild>
                </w:div>
                <w:div w:id="1155147874">
                  <w:marLeft w:val="0"/>
                  <w:marRight w:val="0"/>
                  <w:marTop w:val="0"/>
                  <w:marBottom w:val="0"/>
                  <w:divBdr>
                    <w:top w:val="none" w:sz="0" w:space="0" w:color="auto"/>
                    <w:left w:val="none" w:sz="0" w:space="0" w:color="auto"/>
                    <w:bottom w:val="none" w:sz="0" w:space="0" w:color="auto"/>
                    <w:right w:val="none" w:sz="0" w:space="0" w:color="auto"/>
                  </w:divBdr>
                  <w:divsChild>
                    <w:div w:id="1259144711">
                      <w:marLeft w:val="0"/>
                      <w:marRight w:val="0"/>
                      <w:marTop w:val="0"/>
                      <w:marBottom w:val="0"/>
                      <w:divBdr>
                        <w:top w:val="none" w:sz="0" w:space="0" w:color="auto"/>
                        <w:left w:val="none" w:sz="0" w:space="0" w:color="auto"/>
                        <w:bottom w:val="none" w:sz="0" w:space="0" w:color="auto"/>
                        <w:right w:val="none" w:sz="0" w:space="0" w:color="auto"/>
                      </w:divBdr>
                    </w:div>
                  </w:divsChild>
                </w:div>
                <w:div w:id="1995837934">
                  <w:marLeft w:val="0"/>
                  <w:marRight w:val="0"/>
                  <w:marTop w:val="0"/>
                  <w:marBottom w:val="0"/>
                  <w:divBdr>
                    <w:top w:val="none" w:sz="0" w:space="0" w:color="auto"/>
                    <w:left w:val="none" w:sz="0" w:space="0" w:color="auto"/>
                    <w:bottom w:val="none" w:sz="0" w:space="0" w:color="auto"/>
                    <w:right w:val="none" w:sz="0" w:space="0" w:color="auto"/>
                  </w:divBdr>
                  <w:divsChild>
                    <w:div w:id="1082917841">
                      <w:marLeft w:val="0"/>
                      <w:marRight w:val="0"/>
                      <w:marTop w:val="0"/>
                      <w:marBottom w:val="0"/>
                      <w:divBdr>
                        <w:top w:val="none" w:sz="0" w:space="0" w:color="auto"/>
                        <w:left w:val="none" w:sz="0" w:space="0" w:color="auto"/>
                        <w:bottom w:val="none" w:sz="0" w:space="0" w:color="auto"/>
                        <w:right w:val="none" w:sz="0" w:space="0" w:color="auto"/>
                      </w:divBdr>
                    </w:div>
                  </w:divsChild>
                </w:div>
                <w:div w:id="151876417">
                  <w:marLeft w:val="0"/>
                  <w:marRight w:val="0"/>
                  <w:marTop w:val="0"/>
                  <w:marBottom w:val="0"/>
                  <w:divBdr>
                    <w:top w:val="none" w:sz="0" w:space="0" w:color="auto"/>
                    <w:left w:val="none" w:sz="0" w:space="0" w:color="auto"/>
                    <w:bottom w:val="none" w:sz="0" w:space="0" w:color="auto"/>
                    <w:right w:val="none" w:sz="0" w:space="0" w:color="auto"/>
                  </w:divBdr>
                  <w:divsChild>
                    <w:div w:id="1809665286">
                      <w:marLeft w:val="0"/>
                      <w:marRight w:val="0"/>
                      <w:marTop w:val="0"/>
                      <w:marBottom w:val="0"/>
                      <w:divBdr>
                        <w:top w:val="none" w:sz="0" w:space="0" w:color="auto"/>
                        <w:left w:val="none" w:sz="0" w:space="0" w:color="auto"/>
                        <w:bottom w:val="none" w:sz="0" w:space="0" w:color="auto"/>
                        <w:right w:val="none" w:sz="0" w:space="0" w:color="auto"/>
                      </w:divBdr>
                    </w:div>
                  </w:divsChild>
                </w:div>
                <w:div w:id="1411464856">
                  <w:marLeft w:val="0"/>
                  <w:marRight w:val="0"/>
                  <w:marTop w:val="0"/>
                  <w:marBottom w:val="0"/>
                  <w:divBdr>
                    <w:top w:val="none" w:sz="0" w:space="0" w:color="auto"/>
                    <w:left w:val="none" w:sz="0" w:space="0" w:color="auto"/>
                    <w:bottom w:val="none" w:sz="0" w:space="0" w:color="auto"/>
                    <w:right w:val="none" w:sz="0" w:space="0" w:color="auto"/>
                  </w:divBdr>
                  <w:divsChild>
                    <w:div w:id="997927924">
                      <w:marLeft w:val="0"/>
                      <w:marRight w:val="0"/>
                      <w:marTop w:val="0"/>
                      <w:marBottom w:val="0"/>
                      <w:divBdr>
                        <w:top w:val="none" w:sz="0" w:space="0" w:color="auto"/>
                        <w:left w:val="none" w:sz="0" w:space="0" w:color="auto"/>
                        <w:bottom w:val="none" w:sz="0" w:space="0" w:color="auto"/>
                        <w:right w:val="none" w:sz="0" w:space="0" w:color="auto"/>
                      </w:divBdr>
                    </w:div>
                  </w:divsChild>
                </w:div>
                <w:div w:id="1558586978">
                  <w:marLeft w:val="0"/>
                  <w:marRight w:val="0"/>
                  <w:marTop w:val="0"/>
                  <w:marBottom w:val="0"/>
                  <w:divBdr>
                    <w:top w:val="none" w:sz="0" w:space="0" w:color="auto"/>
                    <w:left w:val="none" w:sz="0" w:space="0" w:color="auto"/>
                    <w:bottom w:val="none" w:sz="0" w:space="0" w:color="auto"/>
                    <w:right w:val="none" w:sz="0" w:space="0" w:color="auto"/>
                  </w:divBdr>
                  <w:divsChild>
                    <w:div w:id="2028362944">
                      <w:marLeft w:val="0"/>
                      <w:marRight w:val="0"/>
                      <w:marTop w:val="0"/>
                      <w:marBottom w:val="0"/>
                      <w:divBdr>
                        <w:top w:val="none" w:sz="0" w:space="0" w:color="auto"/>
                        <w:left w:val="none" w:sz="0" w:space="0" w:color="auto"/>
                        <w:bottom w:val="none" w:sz="0" w:space="0" w:color="auto"/>
                        <w:right w:val="none" w:sz="0" w:space="0" w:color="auto"/>
                      </w:divBdr>
                    </w:div>
                  </w:divsChild>
                </w:div>
                <w:div w:id="1253473089">
                  <w:marLeft w:val="0"/>
                  <w:marRight w:val="0"/>
                  <w:marTop w:val="0"/>
                  <w:marBottom w:val="0"/>
                  <w:divBdr>
                    <w:top w:val="none" w:sz="0" w:space="0" w:color="auto"/>
                    <w:left w:val="none" w:sz="0" w:space="0" w:color="auto"/>
                    <w:bottom w:val="none" w:sz="0" w:space="0" w:color="auto"/>
                    <w:right w:val="none" w:sz="0" w:space="0" w:color="auto"/>
                  </w:divBdr>
                  <w:divsChild>
                    <w:div w:id="572207333">
                      <w:marLeft w:val="0"/>
                      <w:marRight w:val="0"/>
                      <w:marTop w:val="0"/>
                      <w:marBottom w:val="0"/>
                      <w:divBdr>
                        <w:top w:val="none" w:sz="0" w:space="0" w:color="auto"/>
                        <w:left w:val="none" w:sz="0" w:space="0" w:color="auto"/>
                        <w:bottom w:val="none" w:sz="0" w:space="0" w:color="auto"/>
                        <w:right w:val="none" w:sz="0" w:space="0" w:color="auto"/>
                      </w:divBdr>
                    </w:div>
                  </w:divsChild>
                </w:div>
                <w:div w:id="1535193698">
                  <w:marLeft w:val="0"/>
                  <w:marRight w:val="0"/>
                  <w:marTop w:val="0"/>
                  <w:marBottom w:val="0"/>
                  <w:divBdr>
                    <w:top w:val="none" w:sz="0" w:space="0" w:color="auto"/>
                    <w:left w:val="none" w:sz="0" w:space="0" w:color="auto"/>
                    <w:bottom w:val="none" w:sz="0" w:space="0" w:color="auto"/>
                    <w:right w:val="none" w:sz="0" w:space="0" w:color="auto"/>
                  </w:divBdr>
                  <w:divsChild>
                    <w:div w:id="197090917">
                      <w:marLeft w:val="0"/>
                      <w:marRight w:val="0"/>
                      <w:marTop w:val="0"/>
                      <w:marBottom w:val="0"/>
                      <w:divBdr>
                        <w:top w:val="none" w:sz="0" w:space="0" w:color="auto"/>
                        <w:left w:val="none" w:sz="0" w:space="0" w:color="auto"/>
                        <w:bottom w:val="none" w:sz="0" w:space="0" w:color="auto"/>
                        <w:right w:val="none" w:sz="0" w:space="0" w:color="auto"/>
                      </w:divBdr>
                    </w:div>
                  </w:divsChild>
                </w:div>
                <w:div w:id="1331711017">
                  <w:marLeft w:val="0"/>
                  <w:marRight w:val="0"/>
                  <w:marTop w:val="0"/>
                  <w:marBottom w:val="0"/>
                  <w:divBdr>
                    <w:top w:val="none" w:sz="0" w:space="0" w:color="auto"/>
                    <w:left w:val="none" w:sz="0" w:space="0" w:color="auto"/>
                    <w:bottom w:val="none" w:sz="0" w:space="0" w:color="auto"/>
                    <w:right w:val="none" w:sz="0" w:space="0" w:color="auto"/>
                  </w:divBdr>
                  <w:divsChild>
                    <w:div w:id="1986857683">
                      <w:marLeft w:val="0"/>
                      <w:marRight w:val="0"/>
                      <w:marTop w:val="0"/>
                      <w:marBottom w:val="0"/>
                      <w:divBdr>
                        <w:top w:val="none" w:sz="0" w:space="0" w:color="auto"/>
                        <w:left w:val="none" w:sz="0" w:space="0" w:color="auto"/>
                        <w:bottom w:val="none" w:sz="0" w:space="0" w:color="auto"/>
                        <w:right w:val="none" w:sz="0" w:space="0" w:color="auto"/>
                      </w:divBdr>
                    </w:div>
                  </w:divsChild>
                </w:div>
                <w:div w:id="1705592274">
                  <w:marLeft w:val="0"/>
                  <w:marRight w:val="0"/>
                  <w:marTop w:val="0"/>
                  <w:marBottom w:val="0"/>
                  <w:divBdr>
                    <w:top w:val="none" w:sz="0" w:space="0" w:color="auto"/>
                    <w:left w:val="none" w:sz="0" w:space="0" w:color="auto"/>
                    <w:bottom w:val="none" w:sz="0" w:space="0" w:color="auto"/>
                    <w:right w:val="none" w:sz="0" w:space="0" w:color="auto"/>
                  </w:divBdr>
                  <w:divsChild>
                    <w:div w:id="1303657722">
                      <w:marLeft w:val="0"/>
                      <w:marRight w:val="0"/>
                      <w:marTop w:val="0"/>
                      <w:marBottom w:val="0"/>
                      <w:divBdr>
                        <w:top w:val="none" w:sz="0" w:space="0" w:color="auto"/>
                        <w:left w:val="none" w:sz="0" w:space="0" w:color="auto"/>
                        <w:bottom w:val="none" w:sz="0" w:space="0" w:color="auto"/>
                        <w:right w:val="none" w:sz="0" w:space="0" w:color="auto"/>
                      </w:divBdr>
                    </w:div>
                  </w:divsChild>
                </w:div>
                <w:div w:id="487670572">
                  <w:marLeft w:val="0"/>
                  <w:marRight w:val="0"/>
                  <w:marTop w:val="0"/>
                  <w:marBottom w:val="0"/>
                  <w:divBdr>
                    <w:top w:val="none" w:sz="0" w:space="0" w:color="auto"/>
                    <w:left w:val="none" w:sz="0" w:space="0" w:color="auto"/>
                    <w:bottom w:val="none" w:sz="0" w:space="0" w:color="auto"/>
                    <w:right w:val="none" w:sz="0" w:space="0" w:color="auto"/>
                  </w:divBdr>
                  <w:divsChild>
                    <w:div w:id="449863304">
                      <w:marLeft w:val="0"/>
                      <w:marRight w:val="0"/>
                      <w:marTop w:val="0"/>
                      <w:marBottom w:val="0"/>
                      <w:divBdr>
                        <w:top w:val="none" w:sz="0" w:space="0" w:color="auto"/>
                        <w:left w:val="none" w:sz="0" w:space="0" w:color="auto"/>
                        <w:bottom w:val="none" w:sz="0" w:space="0" w:color="auto"/>
                        <w:right w:val="none" w:sz="0" w:space="0" w:color="auto"/>
                      </w:divBdr>
                    </w:div>
                  </w:divsChild>
                </w:div>
                <w:div w:id="1065375283">
                  <w:marLeft w:val="0"/>
                  <w:marRight w:val="0"/>
                  <w:marTop w:val="0"/>
                  <w:marBottom w:val="0"/>
                  <w:divBdr>
                    <w:top w:val="none" w:sz="0" w:space="0" w:color="auto"/>
                    <w:left w:val="none" w:sz="0" w:space="0" w:color="auto"/>
                    <w:bottom w:val="none" w:sz="0" w:space="0" w:color="auto"/>
                    <w:right w:val="none" w:sz="0" w:space="0" w:color="auto"/>
                  </w:divBdr>
                  <w:divsChild>
                    <w:div w:id="2080251667">
                      <w:marLeft w:val="0"/>
                      <w:marRight w:val="0"/>
                      <w:marTop w:val="0"/>
                      <w:marBottom w:val="0"/>
                      <w:divBdr>
                        <w:top w:val="none" w:sz="0" w:space="0" w:color="auto"/>
                        <w:left w:val="none" w:sz="0" w:space="0" w:color="auto"/>
                        <w:bottom w:val="none" w:sz="0" w:space="0" w:color="auto"/>
                        <w:right w:val="none" w:sz="0" w:space="0" w:color="auto"/>
                      </w:divBdr>
                    </w:div>
                  </w:divsChild>
                </w:div>
                <w:div w:id="1784618311">
                  <w:marLeft w:val="0"/>
                  <w:marRight w:val="0"/>
                  <w:marTop w:val="0"/>
                  <w:marBottom w:val="0"/>
                  <w:divBdr>
                    <w:top w:val="none" w:sz="0" w:space="0" w:color="auto"/>
                    <w:left w:val="none" w:sz="0" w:space="0" w:color="auto"/>
                    <w:bottom w:val="none" w:sz="0" w:space="0" w:color="auto"/>
                    <w:right w:val="none" w:sz="0" w:space="0" w:color="auto"/>
                  </w:divBdr>
                  <w:divsChild>
                    <w:div w:id="1953170645">
                      <w:marLeft w:val="0"/>
                      <w:marRight w:val="0"/>
                      <w:marTop w:val="0"/>
                      <w:marBottom w:val="0"/>
                      <w:divBdr>
                        <w:top w:val="none" w:sz="0" w:space="0" w:color="auto"/>
                        <w:left w:val="none" w:sz="0" w:space="0" w:color="auto"/>
                        <w:bottom w:val="none" w:sz="0" w:space="0" w:color="auto"/>
                        <w:right w:val="none" w:sz="0" w:space="0" w:color="auto"/>
                      </w:divBdr>
                    </w:div>
                  </w:divsChild>
                </w:div>
                <w:div w:id="884875773">
                  <w:marLeft w:val="0"/>
                  <w:marRight w:val="0"/>
                  <w:marTop w:val="0"/>
                  <w:marBottom w:val="0"/>
                  <w:divBdr>
                    <w:top w:val="none" w:sz="0" w:space="0" w:color="auto"/>
                    <w:left w:val="none" w:sz="0" w:space="0" w:color="auto"/>
                    <w:bottom w:val="none" w:sz="0" w:space="0" w:color="auto"/>
                    <w:right w:val="none" w:sz="0" w:space="0" w:color="auto"/>
                  </w:divBdr>
                  <w:divsChild>
                    <w:div w:id="1290935476">
                      <w:marLeft w:val="0"/>
                      <w:marRight w:val="0"/>
                      <w:marTop w:val="0"/>
                      <w:marBottom w:val="0"/>
                      <w:divBdr>
                        <w:top w:val="none" w:sz="0" w:space="0" w:color="auto"/>
                        <w:left w:val="none" w:sz="0" w:space="0" w:color="auto"/>
                        <w:bottom w:val="none" w:sz="0" w:space="0" w:color="auto"/>
                        <w:right w:val="none" w:sz="0" w:space="0" w:color="auto"/>
                      </w:divBdr>
                    </w:div>
                  </w:divsChild>
                </w:div>
                <w:div w:id="1601327660">
                  <w:marLeft w:val="0"/>
                  <w:marRight w:val="0"/>
                  <w:marTop w:val="0"/>
                  <w:marBottom w:val="0"/>
                  <w:divBdr>
                    <w:top w:val="none" w:sz="0" w:space="0" w:color="auto"/>
                    <w:left w:val="none" w:sz="0" w:space="0" w:color="auto"/>
                    <w:bottom w:val="none" w:sz="0" w:space="0" w:color="auto"/>
                    <w:right w:val="none" w:sz="0" w:space="0" w:color="auto"/>
                  </w:divBdr>
                  <w:divsChild>
                    <w:div w:id="1912039010">
                      <w:marLeft w:val="0"/>
                      <w:marRight w:val="0"/>
                      <w:marTop w:val="0"/>
                      <w:marBottom w:val="0"/>
                      <w:divBdr>
                        <w:top w:val="none" w:sz="0" w:space="0" w:color="auto"/>
                        <w:left w:val="none" w:sz="0" w:space="0" w:color="auto"/>
                        <w:bottom w:val="none" w:sz="0" w:space="0" w:color="auto"/>
                        <w:right w:val="none" w:sz="0" w:space="0" w:color="auto"/>
                      </w:divBdr>
                    </w:div>
                  </w:divsChild>
                </w:div>
                <w:div w:id="1702783013">
                  <w:marLeft w:val="0"/>
                  <w:marRight w:val="0"/>
                  <w:marTop w:val="0"/>
                  <w:marBottom w:val="0"/>
                  <w:divBdr>
                    <w:top w:val="none" w:sz="0" w:space="0" w:color="auto"/>
                    <w:left w:val="none" w:sz="0" w:space="0" w:color="auto"/>
                    <w:bottom w:val="none" w:sz="0" w:space="0" w:color="auto"/>
                    <w:right w:val="none" w:sz="0" w:space="0" w:color="auto"/>
                  </w:divBdr>
                  <w:divsChild>
                    <w:div w:id="1921020755">
                      <w:marLeft w:val="0"/>
                      <w:marRight w:val="0"/>
                      <w:marTop w:val="0"/>
                      <w:marBottom w:val="0"/>
                      <w:divBdr>
                        <w:top w:val="none" w:sz="0" w:space="0" w:color="auto"/>
                        <w:left w:val="none" w:sz="0" w:space="0" w:color="auto"/>
                        <w:bottom w:val="none" w:sz="0" w:space="0" w:color="auto"/>
                        <w:right w:val="none" w:sz="0" w:space="0" w:color="auto"/>
                      </w:divBdr>
                    </w:div>
                  </w:divsChild>
                </w:div>
                <w:div w:id="678626093">
                  <w:marLeft w:val="0"/>
                  <w:marRight w:val="0"/>
                  <w:marTop w:val="0"/>
                  <w:marBottom w:val="0"/>
                  <w:divBdr>
                    <w:top w:val="none" w:sz="0" w:space="0" w:color="auto"/>
                    <w:left w:val="none" w:sz="0" w:space="0" w:color="auto"/>
                    <w:bottom w:val="none" w:sz="0" w:space="0" w:color="auto"/>
                    <w:right w:val="none" w:sz="0" w:space="0" w:color="auto"/>
                  </w:divBdr>
                  <w:divsChild>
                    <w:div w:id="43722315">
                      <w:marLeft w:val="0"/>
                      <w:marRight w:val="0"/>
                      <w:marTop w:val="0"/>
                      <w:marBottom w:val="0"/>
                      <w:divBdr>
                        <w:top w:val="none" w:sz="0" w:space="0" w:color="auto"/>
                        <w:left w:val="none" w:sz="0" w:space="0" w:color="auto"/>
                        <w:bottom w:val="none" w:sz="0" w:space="0" w:color="auto"/>
                        <w:right w:val="none" w:sz="0" w:space="0" w:color="auto"/>
                      </w:divBdr>
                    </w:div>
                  </w:divsChild>
                </w:div>
                <w:div w:id="89204357">
                  <w:marLeft w:val="0"/>
                  <w:marRight w:val="0"/>
                  <w:marTop w:val="0"/>
                  <w:marBottom w:val="0"/>
                  <w:divBdr>
                    <w:top w:val="none" w:sz="0" w:space="0" w:color="auto"/>
                    <w:left w:val="none" w:sz="0" w:space="0" w:color="auto"/>
                    <w:bottom w:val="none" w:sz="0" w:space="0" w:color="auto"/>
                    <w:right w:val="none" w:sz="0" w:space="0" w:color="auto"/>
                  </w:divBdr>
                  <w:divsChild>
                    <w:div w:id="1511797547">
                      <w:marLeft w:val="0"/>
                      <w:marRight w:val="0"/>
                      <w:marTop w:val="0"/>
                      <w:marBottom w:val="0"/>
                      <w:divBdr>
                        <w:top w:val="none" w:sz="0" w:space="0" w:color="auto"/>
                        <w:left w:val="none" w:sz="0" w:space="0" w:color="auto"/>
                        <w:bottom w:val="none" w:sz="0" w:space="0" w:color="auto"/>
                        <w:right w:val="none" w:sz="0" w:space="0" w:color="auto"/>
                      </w:divBdr>
                    </w:div>
                    <w:div w:id="365519520">
                      <w:marLeft w:val="0"/>
                      <w:marRight w:val="0"/>
                      <w:marTop w:val="0"/>
                      <w:marBottom w:val="0"/>
                      <w:divBdr>
                        <w:top w:val="none" w:sz="0" w:space="0" w:color="auto"/>
                        <w:left w:val="none" w:sz="0" w:space="0" w:color="auto"/>
                        <w:bottom w:val="none" w:sz="0" w:space="0" w:color="auto"/>
                        <w:right w:val="none" w:sz="0" w:space="0" w:color="auto"/>
                      </w:divBdr>
                    </w:div>
                    <w:div w:id="878011503">
                      <w:marLeft w:val="0"/>
                      <w:marRight w:val="0"/>
                      <w:marTop w:val="0"/>
                      <w:marBottom w:val="0"/>
                      <w:divBdr>
                        <w:top w:val="none" w:sz="0" w:space="0" w:color="auto"/>
                        <w:left w:val="none" w:sz="0" w:space="0" w:color="auto"/>
                        <w:bottom w:val="none" w:sz="0" w:space="0" w:color="auto"/>
                        <w:right w:val="none" w:sz="0" w:space="0" w:color="auto"/>
                      </w:divBdr>
                    </w:div>
                    <w:div w:id="196087312">
                      <w:marLeft w:val="0"/>
                      <w:marRight w:val="0"/>
                      <w:marTop w:val="0"/>
                      <w:marBottom w:val="0"/>
                      <w:divBdr>
                        <w:top w:val="none" w:sz="0" w:space="0" w:color="auto"/>
                        <w:left w:val="none" w:sz="0" w:space="0" w:color="auto"/>
                        <w:bottom w:val="none" w:sz="0" w:space="0" w:color="auto"/>
                        <w:right w:val="none" w:sz="0" w:space="0" w:color="auto"/>
                      </w:divBdr>
                    </w:div>
                    <w:div w:id="308897752">
                      <w:marLeft w:val="0"/>
                      <w:marRight w:val="0"/>
                      <w:marTop w:val="0"/>
                      <w:marBottom w:val="0"/>
                      <w:divBdr>
                        <w:top w:val="none" w:sz="0" w:space="0" w:color="auto"/>
                        <w:left w:val="none" w:sz="0" w:space="0" w:color="auto"/>
                        <w:bottom w:val="none" w:sz="0" w:space="0" w:color="auto"/>
                        <w:right w:val="none" w:sz="0" w:space="0" w:color="auto"/>
                      </w:divBdr>
                    </w:div>
                    <w:div w:id="1572736495">
                      <w:marLeft w:val="0"/>
                      <w:marRight w:val="0"/>
                      <w:marTop w:val="0"/>
                      <w:marBottom w:val="0"/>
                      <w:divBdr>
                        <w:top w:val="none" w:sz="0" w:space="0" w:color="auto"/>
                        <w:left w:val="none" w:sz="0" w:space="0" w:color="auto"/>
                        <w:bottom w:val="none" w:sz="0" w:space="0" w:color="auto"/>
                        <w:right w:val="none" w:sz="0" w:space="0" w:color="auto"/>
                      </w:divBdr>
                    </w:div>
                    <w:div w:id="387992212">
                      <w:marLeft w:val="0"/>
                      <w:marRight w:val="0"/>
                      <w:marTop w:val="0"/>
                      <w:marBottom w:val="0"/>
                      <w:divBdr>
                        <w:top w:val="none" w:sz="0" w:space="0" w:color="auto"/>
                        <w:left w:val="none" w:sz="0" w:space="0" w:color="auto"/>
                        <w:bottom w:val="none" w:sz="0" w:space="0" w:color="auto"/>
                        <w:right w:val="none" w:sz="0" w:space="0" w:color="auto"/>
                      </w:divBdr>
                    </w:div>
                    <w:div w:id="776825563">
                      <w:marLeft w:val="0"/>
                      <w:marRight w:val="0"/>
                      <w:marTop w:val="0"/>
                      <w:marBottom w:val="0"/>
                      <w:divBdr>
                        <w:top w:val="none" w:sz="0" w:space="0" w:color="auto"/>
                        <w:left w:val="none" w:sz="0" w:space="0" w:color="auto"/>
                        <w:bottom w:val="none" w:sz="0" w:space="0" w:color="auto"/>
                        <w:right w:val="none" w:sz="0" w:space="0" w:color="auto"/>
                      </w:divBdr>
                    </w:div>
                    <w:div w:id="2137333755">
                      <w:marLeft w:val="0"/>
                      <w:marRight w:val="0"/>
                      <w:marTop w:val="0"/>
                      <w:marBottom w:val="0"/>
                      <w:divBdr>
                        <w:top w:val="none" w:sz="0" w:space="0" w:color="auto"/>
                        <w:left w:val="none" w:sz="0" w:space="0" w:color="auto"/>
                        <w:bottom w:val="none" w:sz="0" w:space="0" w:color="auto"/>
                        <w:right w:val="none" w:sz="0" w:space="0" w:color="auto"/>
                      </w:divBdr>
                    </w:div>
                    <w:div w:id="2093772554">
                      <w:marLeft w:val="0"/>
                      <w:marRight w:val="0"/>
                      <w:marTop w:val="0"/>
                      <w:marBottom w:val="0"/>
                      <w:divBdr>
                        <w:top w:val="none" w:sz="0" w:space="0" w:color="auto"/>
                        <w:left w:val="none" w:sz="0" w:space="0" w:color="auto"/>
                        <w:bottom w:val="none" w:sz="0" w:space="0" w:color="auto"/>
                        <w:right w:val="none" w:sz="0" w:space="0" w:color="auto"/>
                      </w:divBdr>
                    </w:div>
                    <w:div w:id="2027173072">
                      <w:marLeft w:val="0"/>
                      <w:marRight w:val="0"/>
                      <w:marTop w:val="0"/>
                      <w:marBottom w:val="0"/>
                      <w:divBdr>
                        <w:top w:val="none" w:sz="0" w:space="0" w:color="auto"/>
                        <w:left w:val="none" w:sz="0" w:space="0" w:color="auto"/>
                        <w:bottom w:val="none" w:sz="0" w:space="0" w:color="auto"/>
                        <w:right w:val="none" w:sz="0" w:space="0" w:color="auto"/>
                      </w:divBdr>
                    </w:div>
                    <w:div w:id="467478510">
                      <w:marLeft w:val="0"/>
                      <w:marRight w:val="0"/>
                      <w:marTop w:val="0"/>
                      <w:marBottom w:val="0"/>
                      <w:divBdr>
                        <w:top w:val="none" w:sz="0" w:space="0" w:color="auto"/>
                        <w:left w:val="none" w:sz="0" w:space="0" w:color="auto"/>
                        <w:bottom w:val="none" w:sz="0" w:space="0" w:color="auto"/>
                        <w:right w:val="none" w:sz="0" w:space="0" w:color="auto"/>
                      </w:divBdr>
                    </w:div>
                    <w:div w:id="1597861604">
                      <w:marLeft w:val="0"/>
                      <w:marRight w:val="0"/>
                      <w:marTop w:val="0"/>
                      <w:marBottom w:val="0"/>
                      <w:divBdr>
                        <w:top w:val="none" w:sz="0" w:space="0" w:color="auto"/>
                        <w:left w:val="none" w:sz="0" w:space="0" w:color="auto"/>
                        <w:bottom w:val="none" w:sz="0" w:space="0" w:color="auto"/>
                        <w:right w:val="none" w:sz="0" w:space="0" w:color="auto"/>
                      </w:divBdr>
                    </w:div>
                    <w:div w:id="1457598710">
                      <w:marLeft w:val="0"/>
                      <w:marRight w:val="0"/>
                      <w:marTop w:val="0"/>
                      <w:marBottom w:val="0"/>
                      <w:divBdr>
                        <w:top w:val="none" w:sz="0" w:space="0" w:color="auto"/>
                        <w:left w:val="none" w:sz="0" w:space="0" w:color="auto"/>
                        <w:bottom w:val="none" w:sz="0" w:space="0" w:color="auto"/>
                        <w:right w:val="none" w:sz="0" w:space="0" w:color="auto"/>
                      </w:divBdr>
                    </w:div>
                    <w:div w:id="1485465775">
                      <w:marLeft w:val="0"/>
                      <w:marRight w:val="0"/>
                      <w:marTop w:val="0"/>
                      <w:marBottom w:val="0"/>
                      <w:divBdr>
                        <w:top w:val="none" w:sz="0" w:space="0" w:color="auto"/>
                        <w:left w:val="none" w:sz="0" w:space="0" w:color="auto"/>
                        <w:bottom w:val="none" w:sz="0" w:space="0" w:color="auto"/>
                        <w:right w:val="none" w:sz="0" w:space="0" w:color="auto"/>
                      </w:divBdr>
                    </w:div>
                    <w:div w:id="886722795">
                      <w:marLeft w:val="0"/>
                      <w:marRight w:val="0"/>
                      <w:marTop w:val="0"/>
                      <w:marBottom w:val="0"/>
                      <w:divBdr>
                        <w:top w:val="none" w:sz="0" w:space="0" w:color="auto"/>
                        <w:left w:val="none" w:sz="0" w:space="0" w:color="auto"/>
                        <w:bottom w:val="none" w:sz="0" w:space="0" w:color="auto"/>
                        <w:right w:val="none" w:sz="0" w:space="0" w:color="auto"/>
                      </w:divBdr>
                    </w:div>
                    <w:div w:id="2053384666">
                      <w:marLeft w:val="0"/>
                      <w:marRight w:val="0"/>
                      <w:marTop w:val="0"/>
                      <w:marBottom w:val="0"/>
                      <w:divBdr>
                        <w:top w:val="none" w:sz="0" w:space="0" w:color="auto"/>
                        <w:left w:val="none" w:sz="0" w:space="0" w:color="auto"/>
                        <w:bottom w:val="none" w:sz="0" w:space="0" w:color="auto"/>
                        <w:right w:val="none" w:sz="0" w:space="0" w:color="auto"/>
                      </w:divBdr>
                    </w:div>
                    <w:div w:id="809133515">
                      <w:marLeft w:val="0"/>
                      <w:marRight w:val="0"/>
                      <w:marTop w:val="0"/>
                      <w:marBottom w:val="0"/>
                      <w:divBdr>
                        <w:top w:val="none" w:sz="0" w:space="0" w:color="auto"/>
                        <w:left w:val="none" w:sz="0" w:space="0" w:color="auto"/>
                        <w:bottom w:val="none" w:sz="0" w:space="0" w:color="auto"/>
                        <w:right w:val="none" w:sz="0" w:space="0" w:color="auto"/>
                      </w:divBdr>
                    </w:div>
                    <w:div w:id="83565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275212">
      <w:bodyDiv w:val="1"/>
      <w:marLeft w:val="0"/>
      <w:marRight w:val="0"/>
      <w:marTop w:val="0"/>
      <w:marBottom w:val="0"/>
      <w:divBdr>
        <w:top w:val="none" w:sz="0" w:space="0" w:color="auto"/>
        <w:left w:val="none" w:sz="0" w:space="0" w:color="auto"/>
        <w:bottom w:val="none" w:sz="0" w:space="0" w:color="auto"/>
        <w:right w:val="none" w:sz="0" w:space="0" w:color="auto"/>
      </w:divBdr>
    </w:div>
    <w:div w:id="1110585743">
      <w:bodyDiv w:val="1"/>
      <w:marLeft w:val="0"/>
      <w:marRight w:val="0"/>
      <w:marTop w:val="0"/>
      <w:marBottom w:val="0"/>
      <w:divBdr>
        <w:top w:val="none" w:sz="0" w:space="0" w:color="auto"/>
        <w:left w:val="none" w:sz="0" w:space="0" w:color="auto"/>
        <w:bottom w:val="none" w:sz="0" w:space="0" w:color="auto"/>
        <w:right w:val="none" w:sz="0" w:space="0" w:color="auto"/>
      </w:divBdr>
    </w:div>
    <w:div w:id="1124540176">
      <w:bodyDiv w:val="1"/>
      <w:marLeft w:val="0"/>
      <w:marRight w:val="0"/>
      <w:marTop w:val="0"/>
      <w:marBottom w:val="0"/>
      <w:divBdr>
        <w:top w:val="none" w:sz="0" w:space="0" w:color="auto"/>
        <w:left w:val="none" w:sz="0" w:space="0" w:color="auto"/>
        <w:bottom w:val="none" w:sz="0" w:space="0" w:color="auto"/>
        <w:right w:val="none" w:sz="0" w:space="0" w:color="auto"/>
      </w:divBdr>
    </w:div>
    <w:div w:id="1125277421">
      <w:bodyDiv w:val="1"/>
      <w:marLeft w:val="0"/>
      <w:marRight w:val="0"/>
      <w:marTop w:val="0"/>
      <w:marBottom w:val="0"/>
      <w:divBdr>
        <w:top w:val="none" w:sz="0" w:space="0" w:color="auto"/>
        <w:left w:val="none" w:sz="0" w:space="0" w:color="auto"/>
        <w:bottom w:val="none" w:sz="0" w:space="0" w:color="auto"/>
        <w:right w:val="none" w:sz="0" w:space="0" w:color="auto"/>
      </w:divBdr>
    </w:div>
    <w:div w:id="1149788655">
      <w:bodyDiv w:val="1"/>
      <w:marLeft w:val="0"/>
      <w:marRight w:val="0"/>
      <w:marTop w:val="0"/>
      <w:marBottom w:val="0"/>
      <w:divBdr>
        <w:top w:val="none" w:sz="0" w:space="0" w:color="auto"/>
        <w:left w:val="none" w:sz="0" w:space="0" w:color="auto"/>
        <w:bottom w:val="none" w:sz="0" w:space="0" w:color="auto"/>
        <w:right w:val="none" w:sz="0" w:space="0" w:color="auto"/>
      </w:divBdr>
    </w:div>
    <w:div w:id="1203707488">
      <w:bodyDiv w:val="1"/>
      <w:marLeft w:val="0"/>
      <w:marRight w:val="0"/>
      <w:marTop w:val="0"/>
      <w:marBottom w:val="0"/>
      <w:divBdr>
        <w:top w:val="none" w:sz="0" w:space="0" w:color="auto"/>
        <w:left w:val="none" w:sz="0" w:space="0" w:color="auto"/>
        <w:bottom w:val="none" w:sz="0" w:space="0" w:color="auto"/>
        <w:right w:val="none" w:sz="0" w:space="0" w:color="auto"/>
      </w:divBdr>
    </w:div>
    <w:div w:id="1304852826">
      <w:bodyDiv w:val="1"/>
      <w:marLeft w:val="0"/>
      <w:marRight w:val="0"/>
      <w:marTop w:val="0"/>
      <w:marBottom w:val="0"/>
      <w:divBdr>
        <w:top w:val="none" w:sz="0" w:space="0" w:color="auto"/>
        <w:left w:val="none" w:sz="0" w:space="0" w:color="auto"/>
        <w:bottom w:val="none" w:sz="0" w:space="0" w:color="auto"/>
        <w:right w:val="none" w:sz="0" w:space="0" w:color="auto"/>
      </w:divBdr>
    </w:div>
    <w:div w:id="1346053768">
      <w:bodyDiv w:val="1"/>
      <w:marLeft w:val="0"/>
      <w:marRight w:val="0"/>
      <w:marTop w:val="0"/>
      <w:marBottom w:val="0"/>
      <w:divBdr>
        <w:top w:val="none" w:sz="0" w:space="0" w:color="auto"/>
        <w:left w:val="none" w:sz="0" w:space="0" w:color="auto"/>
        <w:bottom w:val="none" w:sz="0" w:space="0" w:color="auto"/>
        <w:right w:val="none" w:sz="0" w:space="0" w:color="auto"/>
      </w:divBdr>
    </w:div>
    <w:div w:id="1394043242">
      <w:bodyDiv w:val="1"/>
      <w:marLeft w:val="0"/>
      <w:marRight w:val="0"/>
      <w:marTop w:val="0"/>
      <w:marBottom w:val="0"/>
      <w:divBdr>
        <w:top w:val="none" w:sz="0" w:space="0" w:color="auto"/>
        <w:left w:val="none" w:sz="0" w:space="0" w:color="auto"/>
        <w:bottom w:val="none" w:sz="0" w:space="0" w:color="auto"/>
        <w:right w:val="none" w:sz="0" w:space="0" w:color="auto"/>
      </w:divBdr>
    </w:div>
    <w:div w:id="1414549214">
      <w:bodyDiv w:val="1"/>
      <w:marLeft w:val="0"/>
      <w:marRight w:val="0"/>
      <w:marTop w:val="0"/>
      <w:marBottom w:val="0"/>
      <w:divBdr>
        <w:top w:val="none" w:sz="0" w:space="0" w:color="auto"/>
        <w:left w:val="none" w:sz="0" w:space="0" w:color="auto"/>
        <w:bottom w:val="none" w:sz="0" w:space="0" w:color="auto"/>
        <w:right w:val="none" w:sz="0" w:space="0" w:color="auto"/>
      </w:divBdr>
    </w:div>
    <w:div w:id="1415739950">
      <w:bodyDiv w:val="1"/>
      <w:marLeft w:val="0"/>
      <w:marRight w:val="0"/>
      <w:marTop w:val="0"/>
      <w:marBottom w:val="0"/>
      <w:divBdr>
        <w:top w:val="none" w:sz="0" w:space="0" w:color="auto"/>
        <w:left w:val="none" w:sz="0" w:space="0" w:color="auto"/>
        <w:bottom w:val="none" w:sz="0" w:space="0" w:color="auto"/>
        <w:right w:val="none" w:sz="0" w:space="0" w:color="auto"/>
      </w:divBdr>
    </w:div>
    <w:div w:id="1456947194">
      <w:bodyDiv w:val="1"/>
      <w:marLeft w:val="0"/>
      <w:marRight w:val="0"/>
      <w:marTop w:val="0"/>
      <w:marBottom w:val="0"/>
      <w:divBdr>
        <w:top w:val="none" w:sz="0" w:space="0" w:color="auto"/>
        <w:left w:val="none" w:sz="0" w:space="0" w:color="auto"/>
        <w:bottom w:val="none" w:sz="0" w:space="0" w:color="auto"/>
        <w:right w:val="none" w:sz="0" w:space="0" w:color="auto"/>
      </w:divBdr>
    </w:div>
    <w:div w:id="1519350234">
      <w:bodyDiv w:val="1"/>
      <w:marLeft w:val="0"/>
      <w:marRight w:val="0"/>
      <w:marTop w:val="0"/>
      <w:marBottom w:val="0"/>
      <w:divBdr>
        <w:top w:val="none" w:sz="0" w:space="0" w:color="auto"/>
        <w:left w:val="none" w:sz="0" w:space="0" w:color="auto"/>
        <w:bottom w:val="none" w:sz="0" w:space="0" w:color="auto"/>
        <w:right w:val="none" w:sz="0" w:space="0" w:color="auto"/>
      </w:divBdr>
    </w:div>
    <w:div w:id="1528106944">
      <w:bodyDiv w:val="1"/>
      <w:marLeft w:val="0"/>
      <w:marRight w:val="0"/>
      <w:marTop w:val="0"/>
      <w:marBottom w:val="0"/>
      <w:divBdr>
        <w:top w:val="none" w:sz="0" w:space="0" w:color="auto"/>
        <w:left w:val="none" w:sz="0" w:space="0" w:color="auto"/>
        <w:bottom w:val="none" w:sz="0" w:space="0" w:color="auto"/>
        <w:right w:val="none" w:sz="0" w:space="0" w:color="auto"/>
      </w:divBdr>
    </w:div>
    <w:div w:id="1532768621">
      <w:bodyDiv w:val="1"/>
      <w:marLeft w:val="0"/>
      <w:marRight w:val="0"/>
      <w:marTop w:val="0"/>
      <w:marBottom w:val="0"/>
      <w:divBdr>
        <w:top w:val="none" w:sz="0" w:space="0" w:color="auto"/>
        <w:left w:val="none" w:sz="0" w:space="0" w:color="auto"/>
        <w:bottom w:val="none" w:sz="0" w:space="0" w:color="auto"/>
        <w:right w:val="none" w:sz="0" w:space="0" w:color="auto"/>
      </w:divBdr>
    </w:div>
    <w:div w:id="1535775880">
      <w:bodyDiv w:val="1"/>
      <w:marLeft w:val="0"/>
      <w:marRight w:val="0"/>
      <w:marTop w:val="0"/>
      <w:marBottom w:val="0"/>
      <w:divBdr>
        <w:top w:val="none" w:sz="0" w:space="0" w:color="auto"/>
        <w:left w:val="none" w:sz="0" w:space="0" w:color="auto"/>
        <w:bottom w:val="none" w:sz="0" w:space="0" w:color="auto"/>
        <w:right w:val="none" w:sz="0" w:space="0" w:color="auto"/>
      </w:divBdr>
    </w:div>
    <w:div w:id="1551721003">
      <w:bodyDiv w:val="1"/>
      <w:marLeft w:val="0"/>
      <w:marRight w:val="0"/>
      <w:marTop w:val="0"/>
      <w:marBottom w:val="0"/>
      <w:divBdr>
        <w:top w:val="none" w:sz="0" w:space="0" w:color="auto"/>
        <w:left w:val="none" w:sz="0" w:space="0" w:color="auto"/>
        <w:bottom w:val="none" w:sz="0" w:space="0" w:color="auto"/>
        <w:right w:val="none" w:sz="0" w:space="0" w:color="auto"/>
      </w:divBdr>
    </w:div>
    <w:div w:id="1564102445">
      <w:bodyDiv w:val="1"/>
      <w:marLeft w:val="0"/>
      <w:marRight w:val="0"/>
      <w:marTop w:val="0"/>
      <w:marBottom w:val="0"/>
      <w:divBdr>
        <w:top w:val="none" w:sz="0" w:space="0" w:color="auto"/>
        <w:left w:val="none" w:sz="0" w:space="0" w:color="auto"/>
        <w:bottom w:val="none" w:sz="0" w:space="0" w:color="auto"/>
        <w:right w:val="none" w:sz="0" w:space="0" w:color="auto"/>
      </w:divBdr>
    </w:div>
    <w:div w:id="1588615209">
      <w:bodyDiv w:val="1"/>
      <w:marLeft w:val="0"/>
      <w:marRight w:val="0"/>
      <w:marTop w:val="0"/>
      <w:marBottom w:val="0"/>
      <w:divBdr>
        <w:top w:val="none" w:sz="0" w:space="0" w:color="auto"/>
        <w:left w:val="none" w:sz="0" w:space="0" w:color="auto"/>
        <w:bottom w:val="none" w:sz="0" w:space="0" w:color="auto"/>
        <w:right w:val="none" w:sz="0" w:space="0" w:color="auto"/>
      </w:divBdr>
    </w:div>
    <w:div w:id="1612545198">
      <w:bodyDiv w:val="1"/>
      <w:marLeft w:val="0"/>
      <w:marRight w:val="0"/>
      <w:marTop w:val="0"/>
      <w:marBottom w:val="0"/>
      <w:divBdr>
        <w:top w:val="none" w:sz="0" w:space="0" w:color="auto"/>
        <w:left w:val="none" w:sz="0" w:space="0" w:color="auto"/>
        <w:bottom w:val="none" w:sz="0" w:space="0" w:color="auto"/>
        <w:right w:val="none" w:sz="0" w:space="0" w:color="auto"/>
      </w:divBdr>
    </w:div>
    <w:div w:id="1646857108">
      <w:bodyDiv w:val="1"/>
      <w:marLeft w:val="0"/>
      <w:marRight w:val="0"/>
      <w:marTop w:val="0"/>
      <w:marBottom w:val="0"/>
      <w:divBdr>
        <w:top w:val="none" w:sz="0" w:space="0" w:color="auto"/>
        <w:left w:val="none" w:sz="0" w:space="0" w:color="auto"/>
        <w:bottom w:val="none" w:sz="0" w:space="0" w:color="auto"/>
        <w:right w:val="none" w:sz="0" w:space="0" w:color="auto"/>
      </w:divBdr>
    </w:div>
    <w:div w:id="1762876270">
      <w:bodyDiv w:val="1"/>
      <w:marLeft w:val="0"/>
      <w:marRight w:val="0"/>
      <w:marTop w:val="0"/>
      <w:marBottom w:val="0"/>
      <w:divBdr>
        <w:top w:val="none" w:sz="0" w:space="0" w:color="auto"/>
        <w:left w:val="none" w:sz="0" w:space="0" w:color="auto"/>
        <w:bottom w:val="none" w:sz="0" w:space="0" w:color="auto"/>
        <w:right w:val="none" w:sz="0" w:space="0" w:color="auto"/>
      </w:divBdr>
    </w:div>
    <w:div w:id="1766416009">
      <w:bodyDiv w:val="1"/>
      <w:marLeft w:val="0"/>
      <w:marRight w:val="0"/>
      <w:marTop w:val="0"/>
      <w:marBottom w:val="0"/>
      <w:divBdr>
        <w:top w:val="none" w:sz="0" w:space="0" w:color="auto"/>
        <w:left w:val="none" w:sz="0" w:space="0" w:color="auto"/>
        <w:bottom w:val="none" w:sz="0" w:space="0" w:color="auto"/>
        <w:right w:val="none" w:sz="0" w:space="0" w:color="auto"/>
      </w:divBdr>
    </w:div>
    <w:div w:id="1821189296">
      <w:bodyDiv w:val="1"/>
      <w:marLeft w:val="0"/>
      <w:marRight w:val="0"/>
      <w:marTop w:val="0"/>
      <w:marBottom w:val="0"/>
      <w:divBdr>
        <w:top w:val="none" w:sz="0" w:space="0" w:color="auto"/>
        <w:left w:val="none" w:sz="0" w:space="0" w:color="auto"/>
        <w:bottom w:val="none" w:sz="0" w:space="0" w:color="auto"/>
        <w:right w:val="none" w:sz="0" w:space="0" w:color="auto"/>
      </w:divBdr>
    </w:div>
    <w:div w:id="1903786041">
      <w:bodyDiv w:val="1"/>
      <w:marLeft w:val="0"/>
      <w:marRight w:val="0"/>
      <w:marTop w:val="0"/>
      <w:marBottom w:val="0"/>
      <w:divBdr>
        <w:top w:val="none" w:sz="0" w:space="0" w:color="auto"/>
        <w:left w:val="none" w:sz="0" w:space="0" w:color="auto"/>
        <w:bottom w:val="none" w:sz="0" w:space="0" w:color="auto"/>
        <w:right w:val="none" w:sz="0" w:space="0" w:color="auto"/>
      </w:divBdr>
    </w:div>
    <w:div w:id="1934900991">
      <w:bodyDiv w:val="1"/>
      <w:marLeft w:val="0"/>
      <w:marRight w:val="0"/>
      <w:marTop w:val="0"/>
      <w:marBottom w:val="0"/>
      <w:divBdr>
        <w:top w:val="none" w:sz="0" w:space="0" w:color="auto"/>
        <w:left w:val="none" w:sz="0" w:space="0" w:color="auto"/>
        <w:bottom w:val="none" w:sz="0" w:space="0" w:color="auto"/>
        <w:right w:val="none" w:sz="0" w:space="0" w:color="auto"/>
      </w:divBdr>
    </w:div>
    <w:div w:id="2032761525">
      <w:bodyDiv w:val="1"/>
      <w:marLeft w:val="0"/>
      <w:marRight w:val="0"/>
      <w:marTop w:val="0"/>
      <w:marBottom w:val="0"/>
      <w:divBdr>
        <w:top w:val="none" w:sz="0" w:space="0" w:color="auto"/>
        <w:left w:val="none" w:sz="0" w:space="0" w:color="auto"/>
        <w:bottom w:val="none" w:sz="0" w:space="0" w:color="auto"/>
        <w:right w:val="none" w:sz="0" w:space="0" w:color="auto"/>
      </w:divBdr>
    </w:div>
    <w:div w:id="2037847332">
      <w:bodyDiv w:val="1"/>
      <w:marLeft w:val="0"/>
      <w:marRight w:val="0"/>
      <w:marTop w:val="0"/>
      <w:marBottom w:val="0"/>
      <w:divBdr>
        <w:top w:val="none" w:sz="0" w:space="0" w:color="auto"/>
        <w:left w:val="none" w:sz="0" w:space="0" w:color="auto"/>
        <w:bottom w:val="none" w:sz="0" w:space="0" w:color="auto"/>
        <w:right w:val="none" w:sz="0" w:space="0" w:color="auto"/>
      </w:divBdr>
    </w:div>
    <w:div w:id="2105832882">
      <w:bodyDiv w:val="1"/>
      <w:marLeft w:val="0"/>
      <w:marRight w:val="0"/>
      <w:marTop w:val="0"/>
      <w:marBottom w:val="0"/>
      <w:divBdr>
        <w:top w:val="none" w:sz="0" w:space="0" w:color="auto"/>
        <w:left w:val="none" w:sz="0" w:space="0" w:color="auto"/>
        <w:bottom w:val="none" w:sz="0" w:space="0" w:color="auto"/>
        <w:right w:val="none" w:sz="0" w:space="0" w:color="auto"/>
      </w:divBdr>
    </w:div>
    <w:div w:id="2113544673">
      <w:bodyDiv w:val="1"/>
      <w:marLeft w:val="0"/>
      <w:marRight w:val="0"/>
      <w:marTop w:val="0"/>
      <w:marBottom w:val="0"/>
      <w:divBdr>
        <w:top w:val="none" w:sz="0" w:space="0" w:color="auto"/>
        <w:left w:val="none" w:sz="0" w:space="0" w:color="auto"/>
        <w:bottom w:val="none" w:sz="0" w:space="0" w:color="auto"/>
        <w:right w:val="none" w:sz="0" w:space="0" w:color="auto"/>
      </w:divBdr>
    </w:div>
    <w:div w:id="214631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1.png"/><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7.jpeg"/><Relationship Id="rId47" Type="http://schemas.openxmlformats.org/officeDocument/2006/relationships/image" Target="media/image42.png"/><Relationship Id="rId50" Type="http://schemas.openxmlformats.org/officeDocument/2006/relationships/image" Target="media/image45.png"/><Relationship Id="rId55" Type="http://schemas.openxmlformats.org/officeDocument/2006/relationships/image" Target="media/image50.png"/><Relationship Id="rId63" Type="http://schemas.openxmlformats.org/officeDocument/2006/relationships/image" Target="media/image58.jpeg"/><Relationship Id="rId68" Type="http://schemas.openxmlformats.org/officeDocument/2006/relationships/image" Target="media/image63.jpeg"/><Relationship Id="rId76" Type="http://schemas.openxmlformats.org/officeDocument/2006/relationships/image" Target="media/image67.png"/><Relationship Id="rId84" Type="http://schemas.openxmlformats.org/officeDocument/2006/relationships/image" Target="media/image75.png"/><Relationship Id="rId89" Type="http://schemas.openxmlformats.org/officeDocument/2006/relationships/image" Target="media/image80.png"/><Relationship Id="rId97" Type="http://schemas.openxmlformats.org/officeDocument/2006/relationships/image" Target="media/image88.png"/><Relationship Id="rId7" Type="http://schemas.openxmlformats.org/officeDocument/2006/relationships/image" Target="media/image2.png"/><Relationship Id="rId71" Type="http://schemas.openxmlformats.org/officeDocument/2006/relationships/hyperlink" Target="https://topuch.ru/plan-antimikrobnie-faktori-fizicheskoj-prirodi/index.html" TargetMode="External"/><Relationship Id="rId92" Type="http://schemas.openxmlformats.org/officeDocument/2006/relationships/image" Target="media/image83.png"/><Relationship Id="rId2" Type="http://schemas.openxmlformats.org/officeDocument/2006/relationships/styles" Target="styles.xml"/><Relationship Id="rId16" Type="http://schemas.openxmlformats.org/officeDocument/2006/relationships/image" Target="media/image11.png"/><Relationship Id="rId29" Type="http://schemas.openxmlformats.org/officeDocument/2006/relationships/image" Target="media/image24.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3" Type="http://schemas.openxmlformats.org/officeDocument/2006/relationships/image" Target="media/image48.jpeg"/><Relationship Id="rId58" Type="http://schemas.openxmlformats.org/officeDocument/2006/relationships/image" Target="media/image53.png"/><Relationship Id="rId66" Type="http://schemas.openxmlformats.org/officeDocument/2006/relationships/image" Target="media/image61.png"/><Relationship Id="rId74" Type="http://schemas.openxmlformats.org/officeDocument/2006/relationships/image" Target="media/image65.png"/><Relationship Id="rId79" Type="http://schemas.openxmlformats.org/officeDocument/2006/relationships/image" Target="media/image70.png"/><Relationship Id="rId87" Type="http://schemas.openxmlformats.org/officeDocument/2006/relationships/image" Target="media/image78.png"/><Relationship Id="rId5" Type="http://schemas.openxmlformats.org/officeDocument/2006/relationships/webSettings" Target="webSettings.xml"/><Relationship Id="rId61" Type="http://schemas.openxmlformats.org/officeDocument/2006/relationships/image" Target="media/image56.png"/><Relationship Id="rId82" Type="http://schemas.openxmlformats.org/officeDocument/2006/relationships/image" Target="media/image73.png"/><Relationship Id="rId90" Type="http://schemas.openxmlformats.org/officeDocument/2006/relationships/image" Target="media/image81.png"/><Relationship Id="rId95" Type="http://schemas.openxmlformats.org/officeDocument/2006/relationships/image" Target="media/image86.png"/><Relationship Id="rId19" Type="http://schemas.openxmlformats.org/officeDocument/2006/relationships/image" Target="media/image1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jpeg"/><Relationship Id="rId48" Type="http://schemas.openxmlformats.org/officeDocument/2006/relationships/image" Target="media/image43.png"/><Relationship Id="rId56" Type="http://schemas.openxmlformats.org/officeDocument/2006/relationships/image" Target="media/image51.png"/><Relationship Id="rId64" Type="http://schemas.openxmlformats.org/officeDocument/2006/relationships/image" Target="media/image59.jpeg"/><Relationship Id="rId69" Type="http://schemas.openxmlformats.org/officeDocument/2006/relationships/hyperlink" Target="https://topuch.ru/razyasneniya-po-etomu-voprosu-skazano-chto-v-zavisimosti-ot-vi/index.html" TargetMode="External"/><Relationship Id="rId77" Type="http://schemas.openxmlformats.org/officeDocument/2006/relationships/image" Target="media/image68.png"/><Relationship Id="rId8" Type="http://schemas.openxmlformats.org/officeDocument/2006/relationships/image" Target="media/image3.png"/><Relationship Id="rId51" Type="http://schemas.openxmlformats.org/officeDocument/2006/relationships/image" Target="media/image46.png"/><Relationship Id="rId72" Type="http://schemas.openxmlformats.org/officeDocument/2006/relationships/hyperlink" Target="https://topuch.ru/svedeniya-o-nedejstvuyushih-licenziyah-po-sostoyaniyu-na-1-okt-v2/index.html" TargetMode="External"/><Relationship Id="rId80" Type="http://schemas.openxmlformats.org/officeDocument/2006/relationships/image" Target="media/image71.png"/><Relationship Id="rId85" Type="http://schemas.openxmlformats.org/officeDocument/2006/relationships/image" Target="media/image76.png"/><Relationship Id="rId93" Type="http://schemas.openxmlformats.org/officeDocument/2006/relationships/image" Target="media/image84.png"/><Relationship Id="rId98"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59" Type="http://schemas.openxmlformats.org/officeDocument/2006/relationships/image" Target="media/image54.png"/><Relationship Id="rId67" Type="http://schemas.openxmlformats.org/officeDocument/2006/relationships/image" Target="media/image62.jpeg"/><Relationship Id="rId20" Type="http://schemas.openxmlformats.org/officeDocument/2006/relationships/image" Target="media/image15.png"/><Relationship Id="rId41" Type="http://schemas.openxmlformats.org/officeDocument/2006/relationships/image" Target="media/image36.png"/><Relationship Id="rId54" Type="http://schemas.openxmlformats.org/officeDocument/2006/relationships/image" Target="media/image49.png"/><Relationship Id="rId62" Type="http://schemas.openxmlformats.org/officeDocument/2006/relationships/image" Target="media/image57.png"/><Relationship Id="rId70" Type="http://schemas.openxmlformats.org/officeDocument/2006/relationships/hyperlink" Target="https://topuch.ru/forma-zayavki-na-uchastie-v-konkurse-na-predostavlenie-grantov/index.html" TargetMode="External"/><Relationship Id="rId75" Type="http://schemas.openxmlformats.org/officeDocument/2006/relationships/image" Target="media/image66.png"/><Relationship Id="rId83" Type="http://schemas.openxmlformats.org/officeDocument/2006/relationships/image" Target="media/image74.png"/><Relationship Id="rId88" Type="http://schemas.openxmlformats.org/officeDocument/2006/relationships/image" Target="media/image79.png"/><Relationship Id="rId91" Type="http://schemas.openxmlformats.org/officeDocument/2006/relationships/image" Target="media/image82.png"/><Relationship Id="rId96" Type="http://schemas.openxmlformats.org/officeDocument/2006/relationships/image" Target="media/image87.png"/><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4.png"/><Relationship Id="rId57" Type="http://schemas.openxmlformats.org/officeDocument/2006/relationships/image" Target="media/image52.png"/><Relationship Id="rId10" Type="http://schemas.openxmlformats.org/officeDocument/2006/relationships/image" Target="media/image5.pn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image" Target="media/image47.png"/><Relationship Id="rId60" Type="http://schemas.openxmlformats.org/officeDocument/2006/relationships/image" Target="media/image55.png"/><Relationship Id="rId65" Type="http://schemas.openxmlformats.org/officeDocument/2006/relationships/image" Target="media/image60.jpeg"/><Relationship Id="rId73" Type="http://schemas.openxmlformats.org/officeDocument/2006/relationships/image" Target="media/image64.png"/><Relationship Id="rId78" Type="http://schemas.openxmlformats.org/officeDocument/2006/relationships/image" Target="media/image69.png"/><Relationship Id="rId81" Type="http://schemas.openxmlformats.org/officeDocument/2006/relationships/image" Target="media/image72.png"/><Relationship Id="rId86" Type="http://schemas.openxmlformats.org/officeDocument/2006/relationships/image" Target="media/image77.png"/><Relationship Id="rId94" Type="http://schemas.openxmlformats.org/officeDocument/2006/relationships/image" Target="media/image85.png"/><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3.jpeg"/><Relationship Id="rId39" Type="http://schemas.openxmlformats.org/officeDocument/2006/relationships/image" Target="media/image3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34</Pages>
  <Words>11804</Words>
  <Characters>67289</Characters>
  <Application>Microsoft Office Word</Application>
  <DocSecurity>0</DocSecurity>
  <Lines>560</Lines>
  <Paragraphs>157</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vt:lpstr>    Порядок выполнения работы:</vt:lpstr>
    </vt:vector>
  </TitlesOfParts>
  <Company>SPecialiST RePack</Company>
  <LinksUpToDate>false</LinksUpToDate>
  <CharactersWithSpaces>78936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Ольга</cp:lastModifiedBy>
  <cp:revision>7</cp:revision>
  <dcterms:created xsi:type="dcterms:W3CDTF">2025-10-24T04:56:00Z</dcterms:created>
  <dcterms:modified xsi:type="dcterms:W3CDTF">2025-11-07T07:45:00Z</dcterms:modified>
</cp:coreProperties>
</file>